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462D9" w14:textId="77777777" w:rsidR="0095220A" w:rsidRDefault="003C0A10">
      <w:pPr>
        <w:pBdr>
          <w:top w:val="nil"/>
          <w:left w:val="nil"/>
          <w:bottom w:val="nil"/>
          <w:right w:val="nil"/>
          <w:between w:val="nil"/>
        </w:pBdr>
        <w:spacing w:line="276" w:lineRule="auto"/>
        <w:jc w:val="center"/>
        <w:rPr>
          <w:rFonts w:ascii="Calibri" w:eastAsia="Calibri" w:hAnsi="Calibri" w:cs="Calibri"/>
          <w:b/>
          <w:color w:val="1F497D"/>
          <w:sz w:val="32"/>
          <w:szCs w:val="32"/>
        </w:rPr>
      </w:pPr>
      <w:r>
        <w:rPr>
          <w:rFonts w:ascii="Calibri" w:eastAsia="Calibri" w:hAnsi="Calibri" w:cs="Calibri"/>
          <w:b/>
          <w:color w:val="1F497D"/>
          <w:sz w:val="32"/>
          <w:szCs w:val="32"/>
        </w:rPr>
        <w:t xml:space="preserve">Innovation Assistant </w:t>
      </w:r>
    </w:p>
    <w:p w14:paraId="0610E8B7" w14:textId="77777777" w:rsidR="0095220A" w:rsidRDefault="0095220A">
      <w:pPr>
        <w:pBdr>
          <w:top w:val="nil"/>
          <w:left w:val="nil"/>
          <w:bottom w:val="nil"/>
          <w:right w:val="nil"/>
          <w:between w:val="nil"/>
        </w:pBdr>
        <w:spacing w:line="276" w:lineRule="auto"/>
        <w:jc w:val="center"/>
        <w:rPr>
          <w:rFonts w:ascii="Calibri" w:eastAsia="Calibri" w:hAnsi="Calibri" w:cs="Calibri"/>
          <w:b/>
          <w:color w:val="244061"/>
        </w:rPr>
      </w:pPr>
    </w:p>
    <w:p w14:paraId="51BC6BB4" w14:textId="3F3833C1" w:rsidR="0095220A" w:rsidRDefault="003C0A10">
      <w:pPr>
        <w:pBdr>
          <w:top w:val="nil"/>
          <w:left w:val="nil"/>
          <w:bottom w:val="nil"/>
          <w:right w:val="nil"/>
          <w:between w:val="nil"/>
        </w:pBdr>
        <w:spacing w:line="276" w:lineRule="auto"/>
        <w:rPr>
          <w:rFonts w:ascii="Calibri" w:eastAsia="Calibri" w:hAnsi="Calibri" w:cs="Calibri"/>
          <w:b/>
          <w:color w:val="244061"/>
        </w:rPr>
      </w:pPr>
      <w:r>
        <w:rPr>
          <w:rFonts w:ascii="Calibri" w:eastAsia="Calibri" w:hAnsi="Calibri" w:cs="Calibri"/>
          <w:b/>
          <w:color w:val="244061"/>
        </w:rPr>
        <w:t xml:space="preserve">Job title: </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t>Innovation</w:t>
      </w:r>
      <w:r w:rsidR="00FB1DBD">
        <w:rPr>
          <w:rFonts w:ascii="Calibri" w:eastAsia="Calibri" w:hAnsi="Calibri" w:cs="Calibri"/>
          <w:b/>
          <w:color w:val="244061"/>
        </w:rPr>
        <w:t>s</w:t>
      </w:r>
      <w:r>
        <w:rPr>
          <w:rFonts w:ascii="Calibri" w:eastAsia="Calibri" w:hAnsi="Calibri" w:cs="Calibri"/>
          <w:b/>
          <w:color w:val="244061"/>
        </w:rPr>
        <w:t xml:space="preserve"> Assistant – UNFPA Sri Lanka</w:t>
      </w:r>
    </w:p>
    <w:p w14:paraId="447CAD36" w14:textId="77777777" w:rsidR="0095220A" w:rsidRDefault="003C0A10">
      <w:pPr>
        <w:pBdr>
          <w:top w:val="nil"/>
          <w:left w:val="nil"/>
          <w:bottom w:val="nil"/>
          <w:right w:val="nil"/>
          <w:between w:val="nil"/>
        </w:pBdr>
        <w:spacing w:line="276" w:lineRule="auto"/>
        <w:rPr>
          <w:rFonts w:ascii="Calibri" w:eastAsia="Calibri" w:hAnsi="Calibri" w:cs="Calibri"/>
          <w:b/>
          <w:color w:val="244061"/>
        </w:rPr>
      </w:pPr>
      <w:r>
        <w:rPr>
          <w:rFonts w:ascii="Calibri" w:eastAsia="Calibri" w:hAnsi="Calibri" w:cs="Calibri"/>
          <w:b/>
          <w:color w:val="244061"/>
        </w:rPr>
        <w:t xml:space="preserve">Level: </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t>SC4, SB2 Peg 5</w:t>
      </w:r>
    </w:p>
    <w:p w14:paraId="7E0DBBC4" w14:textId="77777777" w:rsidR="0095220A" w:rsidRDefault="003C0A10">
      <w:pPr>
        <w:pBdr>
          <w:top w:val="nil"/>
          <w:left w:val="nil"/>
          <w:bottom w:val="nil"/>
          <w:right w:val="nil"/>
          <w:between w:val="nil"/>
        </w:pBdr>
        <w:spacing w:line="276" w:lineRule="auto"/>
        <w:rPr>
          <w:rFonts w:ascii="Calibri" w:eastAsia="Calibri" w:hAnsi="Calibri" w:cs="Calibri"/>
          <w:b/>
          <w:color w:val="244061"/>
        </w:rPr>
      </w:pPr>
      <w:r>
        <w:rPr>
          <w:rFonts w:ascii="Calibri" w:eastAsia="Calibri" w:hAnsi="Calibri" w:cs="Calibri"/>
          <w:b/>
          <w:color w:val="244061"/>
        </w:rPr>
        <w:t>Position Number:</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t>TBD</w:t>
      </w:r>
    </w:p>
    <w:p w14:paraId="6FE95585" w14:textId="77777777" w:rsidR="0095220A" w:rsidRDefault="003C0A10">
      <w:pPr>
        <w:pBdr>
          <w:top w:val="nil"/>
          <w:left w:val="nil"/>
          <w:bottom w:val="nil"/>
          <w:right w:val="nil"/>
          <w:between w:val="nil"/>
        </w:pBdr>
        <w:spacing w:line="276" w:lineRule="auto"/>
        <w:rPr>
          <w:rFonts w:ascii="Calibri" w:eastAsia="Calibri" w:hAnsi="Calibri" w:cs="Calibri"/>
          <w:b/>
          <w:color w:val="244061"/>
        </w:rPr>
      </w:pPr>
      <w:r>
        <w:rPr>
          <w:rFonts w:ascii="Calibri" w:eastAsia="Calibri" w:hAnsi="Calibri" w:cs="Calibri"/>
          <w:b/>
          <w:color w:val="244061"/>
        </w:rPr>
        <w:t xml:space="preserve">Location: </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t xml:space="preserve">Colombo, Sri Lanka </w:t>
      </w:r>
      <w:r>
        <w:rPr>
          <w:rFonts w:ascii="Calibri" w:eastAsia="Calibri" w:hAnsi="Calibri" w:cs="Calibri"/>
          <w:b/>
          <w:color w:val="244061"/>
        </w:rPr>
        <w:br/>
        <w:t xml:space="preserve">Full/Part time: </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t>Full time</w:t>
      </w:r>
    </w:p>
    <w:p w14:paraId="6582D151" w14:textId="77777777" w:rsidR="0095220A" w:rsidRDefault="003C0A10">
      <w:pPr>
        <w:pBdr>
          <w:top w:val="nil"/>
          <w:left w:val="nil"/>
          <w:bottom w:val="nil"/>
          <w:right w:val="nil"/>
          <w:between w:val="nil"/>
        </w:pBdr>
        <w:spacing w:line="276" w:lineRule="auto"/>
        <w:rPr>
          <w:rFonts w:ascii="Calibri" w:eastAsia="Calibri" w:hAnsi="Calibri" w:cs="Calibri"/>
          <w:b/>
          <w:color w:val="244061"/>
        </w:rPr>
      </w:pPr>
      <w:r>
        <w:rPr>
          <w:rFonts w:ascii="Calibri" w:eastAsia="Calibri" w:hAnsi="Calibri" w:cs="Calibri"/>
          <w:b/>
          <w:color w:val="244061"/>
        </w:rPr>
        <w:t xml:space="preserve">Fixed term/Temporary: </w:t>
      </w:r>
      <w:r>
        <w:rPr>
          <w:rFonts w:ascii="Calibri" w:eastAsia="Calibri" w:hAnsi="Calibri" w:cs="Calibri"/>
          <w:b/>
          <w:color w:val="244061"/>
        </w:rPr>
        <w:tab/>
      </w:r>
      <w:r>
        <w:rPr>
          <w:rFonts w:ascii="Calibri" w:eastAsia="Calibri" w:hAnsi="Calibri" w:cs="Calibri"/>
          <w:b/>
          <w:color w:val="244061"/>
        </w:rPr>
        <w:tab/>
        <w:t xml:space="preserve">Service Contract </w:t>
      </w:r>
    </w:p>
    <w:p w14:paraId="66A4EFF5" w14:textId="77777777" w:rsidR="0095220A" w:rsidRDefault="003C0A10">
      <w:pPr>
        <w:pBdr>
          <w:top w:val="nil"/>
          <w:left w:val="nil"/>
          <w:bottom w:val="nil"/>
          <w:right w:val="nil"/>
          <w:between w:val="nil"/>
        </w:pBdr>
        <w:spacing w:line="276" w:lineRule="auto"/>
        <w:rPr>
          <w:rFonts w:ascii="Calibri" w:eastAsia="Calibri" w:hAnsi="Calibri" w:cs="Calibri"/>
          <w:b/>
          <w:color w:val="244061"/>
        </w:rPr>
      </w:pPr>
      <w:r>
        <w:rPr>
          <w:rFonts w:ascii="Calibri" w:eastAsia="Calibri" w:hAnsi="Calibri" w:cs="Calibri"/>
          <w:b/>
          <w:color w:val="244061"/>
        </w:rPr>
        <w:t xml:space="preserve">Rotational/Non Rotational: </w:t>
      </w:r>
      <w:r>
        <w:rPr>
          <w:rFonts w:ascii="Calibri" w:eastAsia="Calibri" w:hAnsi="Calibri" w:cs="Calibri"/>
          <w:b/>
          <w:color w:val="244061"/>
        </w:rPr>
        <w:tab/>
      </w:r>
      <w:r>
        <w:rPr>
          <w:rFonts w:ascii="Calibri" w:eastAsia="Calibri" w:hAnsi="Calibri" w:cs="Calibri"/>
          <w:b/>
          <w:color w:val="244061"/>
        </w:rPr>
        <w:tab/>
        <w:t>Non Rotational</w:t>
      </w:r>
    </w:p>
    <w:p w14:paraId="60967A8B" w14:textId="77777777" w:rsidR="0095220A" w:rsidRDefault="003C0A10">
      <w:pPr>
        <w:pBdr>
          <w:top w:val="nil"/>
          <w:left w:val="nil"/>
          <w:bottom w:val="nil"/>
          <w:right w:val="nil"/>
          <w:between w:val="nil"/>
        </w:pBdr>
        <w:spacing w:line="276" w:lineRule="auto"/>
        <w:rPr>
          <w:rFonts w:ascii="Calibri" w:eastAsia="Calibri" w:hAnsi="Calibri" w:cs="Calibri"/>
          <w:b/>
          <w:color w:val="244061"/>
        </w:rPr>
      </w:pPr>
      <w:r>
        <w:rPr>
          <w:rFonts w:ascii="Calibri" w:eastAsia="Calibri" w:hAnsi="Calibri" w:cs="Calibri"/>
          <w:b/>
          <w:color w:val="244061"/>
        </w:rPr>
        <w:t xml:space="preserve">Duration: </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t xml:space="preserve">12 months (Renewable) </w:t>
      </w:r>
    </w:p>
    <w:p w14:paraId="07E81FF5" w14:textId="77777777" w:rsidR="0095220A" w:rsidRDefault="0095220A">
      <w:pPr>
        <w:pBdr>
          <w:top w:val="nil"/>
          <w:left w:val="nil"/>
          <w:bottom w:val="nil"/>
          <w:right w:val="nil"/>
          <w:between w:val="nil"/>
        </w:pBdr>
        <w:spacing w:after="160" w:line="259" w:lineRule="auto"/>
        <w:rPr>
          <w:rFonts w:ascii="Calibri" w:eastAsia="Calibri" w:hAnsi="Calibri" w:cs="Calibri"/>
          <w:b/>
          <w:color w:val="244061"/>
        </w:rPr>
      </w:pPr>
    </w:p>
    <w:p w14:paraId="6F1EBE56" w14:textId="77777777" w:rsidR="0095220A" w:rsidRDefault="003C0A10">
      <w:pPr>
        <w:pBdr>
          <w:top w:val="nil"/>
          <w:left w:val="nil"/>
          <w:bottom w:val="nil"/>
          <w:right w:val="nil"/>
          <w:between w:val="nil"/>
        </w:pBdr>
        <w:spacing w:after="160" w:line="259" w:lineRule="auto"/>
        <w:rPr>
          <w:rFonts w:ascii="Calibri" w:eastAsia="Calibri" w:hAnsi="Calibri" w:cs="Calibri"/>
          <w:b/>
          <w:color w:val="244061"/>
        </w:rPr>
      </w:pPr>
      <w:r>
        <w:rPr>
          <w:rFonts w:ascii="Calibri" w:eastAsia="Calibri" w:hAnsi="Calibri" w:cs="Calibri"/>
          <w:b/>
          <w:color w:val="244061"/>
        </w:rPr>
        <w:t>The Position:</w:t>
      </w:r>
    </w:p>
    <w:p w14:paraId="0978DC43" w14:textId="77777777" w:rsidR="0095220A" w:rsidRDefault="003C0A10">
      <w:pPr>
        <w:pBdr>
          <w:top w:val="nil"/>
          <w:left w:val="nil"/>
          <w:bottom w:val="nil"/>
          <w:right w:val="nil"/>
          <w:between w:val="nil"/>
        </w:pBdr>
        <w:spacing w:after="160"/>
        <w:jc w:val="both"/>
        <w:rPr>
          <w:rFonts w:ascii="Calibri" w:eastAsia="Calibri" w:hAnsi="Calibri" w:cs="Calibri"/>
          <w:color w:val="000000"/>
        </w:rPr>
      </w:pPr>
      <w:r>
        <w:rPr>
          <w:rFonts w:ascii="Calibri" w:eastAsia="Calibri" w:hAnsi="Calibri" w:cs="Calibri"/>
          <w:color w:val="000000"/>
        </w:rPr>
        <w:t>The Innovation Assistant is located in the UNFPA office in Colombo</w:t>
      </w:r>
      <w:r>
        <w:rPr>
          <w:rFonts w:ascii="Calibri" w:eastAsia="Calibri" w:hAnsi="Calibri" w:cs="Calibri"/>
          <w:color w:val="000000"/>
          <w:sz w:val="22"/>
          <w:szCs w:val="22"/>
        </w:rPr>
        <w:t xml:space="preserve"> and </w:t>
      </w:r>
      <w:r>
        <w:rPr>
          <w:rFonts w:ascii="Calibri" w:eastAsia="Calibri" w:hAnsi="Calibri" w:cs="Calibri"/>
          <w:color w:val="000000"/>
        </w:rPr>
        <w:t>reports directly to the National Programme Analyst – SRHR, National Programme Analyst - Population, Data and Ageing and the National programme analyst Gender and Women’s Rights in UNFPA Sri Lanka.</w:t>
      </w:r>
    </w:p>
    <w:p w14:paraId="7CA6A2EB" w14:textId="6D3E25A4" w:rsidR="0095220A" w:rsidRDefault="003C0A10">
      <w:pPr>
        <w:pBdr>
          <w:top w:val="nil"/>
          <w:left w:val="nil"/>
          <w:bottom w:val="nil"/>
          <w:right w:val="nil"/>
          <w:between w:val="nil"/>
        </w:pBdr>
        <w:spacing w:after="160" w:line="259" w:lineRule="auto"/>
        <w:jc w:val="both"/>
        <w:rPr>
          <w:rFonts w:ascii="Calibri" w:eastAsia="Calibri" w:hAnsi="Calibri" w:cs="Calibri"/>
          <w:color w:val="000000"/>
        </w:rPr>
      </w:pPr>
      <w:r>
        <w:rPr>
          <w:rFonts w:ascii="Calibri" w:eastAsia="Calibri" w:hAnsi="Calibri" w:cs="Calibri"/>
          <w:color w:val="000000"/>
        </w:rPr>
        <w:t>The innovation Assistant supports all programme leads (SRHR and youth, Gender and Women’s rights, Population and Ageing</w:t>
      </w:r>
      <w:r w:rsidR="00B117AA">
        <w:rPr>
          <w:rFonts w:ascii="Calibri" w:eastAsia="Calibri" w:hAnsi="Calibri" w:cs="Calibri"/>
          <w:color w:val="000000"/>
        </w:rPr>
        <w:t>) and the Communication Team</w:t>
      </w:r>
      <w:r>
        <w:rPr>
          <w:rFonts w:ascii="Calibri" w:eastAsia="Calibri" w:hAnsi="Calibri" w:cs="Calibri"/>
          <w:color w:val="000000"/>
        </w:rPr>
        <w:t xml:space="preserve"> in ensuring successful delivery of the </w:t>
      </w:r>
      <w:r w:rsidR="00B117AA">
        <w:rPr>
          <w:rFonts w:ascii="Calibri" w:eastAsia="Calibri" w:hAnsi="Calibri" w:cs="Calibri"/>
          <w:color w:val="000000"/>
        </w:rPr>
        <w:t>annual</w:t>
      </w:r>
      <w:r>
        <w:rPr>
          <w:rFonts w:ascii="Calibri" w:eastAsia="Calibri" w:hAnsi="Calibri" w:cs="Calibri"/>
          <w:color w:val="000000"/>
        </w:rPr>
        <w:t xml:space="preserve"> work plan</w:t>
      </w:r>
      <w:r w:rsidR="00B117AA">
        <w:rPr>
          <w:rFonts w:ascii="Calibri" w:eastAsia="Calibri" w:hAnsi="Calibri" w:cs="Calibri"/>
          <w:color w:val="000000"/>
        </w:rPr>
        <w:t>s</w:t>
      </w:r>
      <w:r>
        <w:rPr>
          <w:rFonts w:ascii="Calibri" w:eastAsia="Calibri" w:hAnsi="Calibri" w:cs="Calibri"/>
          <w:color w:val="000000"/>
        </w:rPr>
        <w:t xml:space="preserve"> incorporating innovation and design thinking into the implementation process</w:t>
      </w:r>
      <w:r w:rsidR="00C369F4">
        <w:rPr>
          <w:rFonts w:ascii="Calibri" w:eastAsia="Calibri" w:hAnsi="Calibri" w:cs="Calibri"/>
          <w:color w:val="000000"/>
        </w:rPr>
        <w:t>.</w:t>
      </w:r>
    </w:p>
    <w:p w14:paraId="1FC5147F" w14:textId="77777777" w:rsidR="0095220A" w:rsidRDefault="003C0A10">
      <w:pPr>
        <w:pBdr>
          <w:top w:val="nil"/>
          <w:left w:val="nil"/>
          <w:bottom w:val="nil"/>
          <w:right w:val="nil"/>
          <w:between w:val="nil"/>
        </w:pBdr>
        <w:spacing w:after="160" w:line="259" w:lineRule="auto"/>
        <w:jc w:val="both"/>
        <w:rPr>
          <w:rFonts w:ascii="Calibri" w:eastAsia="Calibri" w:hAnsi="Calibri" w:cs="Calibri"/>
          <w:b/>
          <w:color w:val="244061"/>
        </w:rPr>
      </w:pPr>
      <w:r>
        <w:rPr>
          <w:rFonts w:ascii="Calibri" w:eastAsia="Calibri" w:hAnsi="Calibri" w:cs="Calibri"/>
          <w:b/>
          <w:color w:val="244061"/>
        </w:rPr>
        <w:t>How you can make a difference:</w:t>
      </w:r>
    </w:p>
    <w:p w14:paraId="66B0212E" w14:textId="77777777" w:rsidR="0095220A" w:rsidRDefault="003C0A10">
      <w:pPr>
        <w:pBdr>
          <w:top w:val="nil"/>
          <w:left w:val="nil"/>
          <w:bottom w:val="nil"/>
          <w:right w:val="nil"/>
          <w:between w:val="nil"/>
        </w:pBdr>
        <w:spacing w:after="160"/>
        <w:jc w:val="both"/>
        <w:rPr>
          <w:rFonts w:ascii="Calibri" w:eastAsia="Calibri" w:hAnsi="Calibri" w:cs="Calibri"/>
          <w:color w:val="000000"/>
        </w:rPr>
      </w:pPr>
      <w:r>
        <w:rPr>
          <w:rFonts w:ascii="Calibri" w:eastAsia="Calibri" w:hAnsi="Calibri" w:cs="Calibri"/>
          <w:color w:val="000000"/>
        </w:rPr>
        <w:t xml:space="preserve">UNFPA is the lead UN agency for delivering a world where every pregnancy is wanted, every childbirth is safe and every young person's potential is fulfilled.  UNFPA’s strategic plan (2018-2021), focuses on three transformative results: to end preventable maternal deaths; end unmet need for family planning; and end gender-based violence and harmful practices. </w:t>
      </w:r>
    </w:p>
    <w:p w14:paraId="0DF5C1C6" w14:textId="77777777" w:rsidR="0095220A" w:rsidRDefault="003C0A10">
      <w:pPr>
        <w:spacing w:after="160"/>
        <w:jc w:val="both"/>
        <w:rPr>
          <w:rFonts w:ascii="Calibri" w:eastAsia="Calibri" w:hAnsi="Calibri" w:cs="Calibri"/>
          <w:color w:val="000000"/>
        </w:rPr>
      </w:pPr>
      <w:r>
        <w:rPr>
          <w:rFonts w:ascii="Calibri" w:eastAsia="Calibri" w:hAnsi="Calibri" w:cs="Calibri"/>
          <w:color w:val="000000"/>
        </w:rPr>
        <w:t>The UNFPA 2018-2022 country programme contributes to the equitable enjoyment of sexual and reproductive health and reproductive rights by all Sri Lankans, particularly among vulnerable women and young people, and to the achievement of the Sustainable Development Goals (SDGs) and the International Conference on Population and Development (ICPD) agenda. Within the classification of a middle-income country, UNFPA Country Office</w:t>
      </w:r>
      <w:r w:rsidR="00C369F4">
        <w:rPr>
          <w:rFonts w:ascii="Calibri" w:eastAsia="Calibri" w:hAnsi="Calibri" w:cs="Calibri"/>
          <w:color w:val="000000"/>
        </w:rPr>
        <w:t xml:space="preserve"> (CO)</w:t>
      </w:r>
      <w:r>
        <w:rPr>
          <w:rFonts w:ascii="Calibri" w:eastAsia="Calibri" w:hAnsi="Calibri" w:cs="Calibri"/>
          <w:color w:val="000000"/>
        </w:rPr>
        <w:t xml:space="preserve"> in Sri Lanka is engaged in policy advocacy and dialogue backed by evidence.  </w:t>
      </w:r>
    </w:p>
    <w:p w14:paraId="2817772A" w14:textId="77777777" w:rsidR="0095220A" w:rsidRDefault="003C0A10">
      <w:pPr>
        <w:spacing w:after="160"/>
        <w:jc w:val="both"/>
        <w:rPr>
          <w:rFonts w:ascii="Calibri" w:eastAsia="Calibri" w:hAnsi="Calibri" w:cs="Calibri"/>
          <w:color w:val="000000"/>
        </w:rPr>
      </w:pPr>
      <w:r>
        <w:rPr>
          <w:rFonts w:ascii="Calibri" w:eastAsia="Calibri" w:hAnsi="Calibri" w:cs="Calibri"/>
          <w:color w:val="000000"/>
        </w:rPr>
        <w:t>In a world where fundamental human rights are at risk, we need principled and ethical staff, who embody these international norms and standards, and who will defend them courageously and with full conviction.</w:t>
      </w:r>
    </w:p>
    <w:p w14:paraId="27433C82" w14:textId="77777777" w:rsidR="0095220A" w:rsidRDefault="003C0A10">
      <w:pPr>
        <w:pBdr>
          <w:top w:val="nil"/>
          <w:left w:val="nil"/>
          <w:bottom w:val="nil"/>
          <w:right w:val="nil"/>
          <w:between w:val="nil"/>
        </w:pBdr>
        <w:spacing w:after="160"/>
        <w:jc w:val="both"/>
        <w:rPr>
          <w:rFonts w:ascii="Calibri" w:eastAsia="Calibri" w:hAnsi="Calibri" w:cs="Calibri"/>
          <w:color w:val="000000"/>
        </w:rPr>
      </w:pPr>
      <w:r>
        <w:rPr>
          <w:rFonts w:ascii="Calibri" w:eastAsia="Calibri" w:hAnsi="Calibri" w:cs="Calibri"/>
          <w:color w:val="000000"/>
        </w:rPr>
        <w:t>UNFPA is seeking candidates that transform, inspire and deliver high impact and sustained results; we need staff who are transparent, exceptional in how they manage the resources entrusted to them and who commit to deliver excellence in programme results.</w:t>
      </w:r>
    </w:p>
    <w:p w14:paraId="59750E2F" w14:textId="77777777" w:rsidR="0095220A" w:rsidRDefault="0095220A">
      <w:pPr>
        <w:pBdr>
          <w:top w:val="nil"/>
          <w:left w:val="nil"/>
          <w:bottom w:val="nil"/>
          <w:right w:val="nil"/>
          <w:between w:val="nil"/>
        </w:pBdr>
        <w:spacing w:after="160"/>
        <w:rPr>
          <w:rFonts w:ascii="Calibri" w:eastAsia="Calibri" w:hAnsi="Calibri" w:cs="Calibri"/>
          <w:color w:val="000000"/>
        </w:rPr>
      </w:pPr>
    </w:p>
    <w:p w14:paraId="7AADFB6F" w14:textId="77777777" w:rsidR="0095220A" w:rsidRDefault="003C0A10">
      <w:pPr>
        <w:pBdr>
          <w:top w:val="nil"/>
          <w:left w:val="nil"/>
          <w:bottom w:val="nil"/>
          <w:right w:val="nil"/>
          <w:between w:val="nil"/>
        </w:pBdr>
        <w:spacing w:after="160"/>
        <w:rPr>
          <w:rFonts w:ascii="Calibri" w:eastAsia="Calibri" w:hAnsi="Calibri" w:cs="Calibri"/>
          <w:b/>
          <w:color w:val="244061"/>
        </w:rPr>
      </w:pPr>
      <w:r>
        <w:rPr>
          <w:rFonts w:ascii="Calibri" w:eastAsia="Calibri" w:hAnsi="Calibri" w:cs="Calibri"/>
          <w:b/>
          <w:color w:val="244061"/>
        </w:rPr>
        <w:t>Job Purpose:</w:t>
      </w:r>
    </w:p>
    <w:p w14:paraId="7F93D3C5" w14:textId="77777777" w:rsidR="0095220A" w:rsidRDefault="003C0A10">
      <w:pPr>
        <w:jc w:val="both"/>
        <w:rPr>
          <w:rFonts w:ascii="Calibri" w:eastAsia="Calibri" w:hAnsi="Calibri" w:cs="Calibri"/>
          <w:color w:val="000000"/>
        </w:rPr>
      </w:pPr>
      <w:r>
        <w:rPr>
          <w:rFonts w:ascii="Calibri" w:eastAsia="Calibri" w:hAnsi="Calibri" w:cs="Calibri"/>
          <w:color w:val="000000"/>
        </w:rPr>
        <w:t xml:space="preserve">The Innovation Assistant will support all </w:t>
      </w:r>
      <w:proofErr w:type="spellStart"/>
      <w:r>
        <w:rPr>
          <w:rFonts w:ascii="Calibri" w:eastAsia="Calibri" w:hAnsi="Calibri" w:cs="Calibri"/>
          <w:color w:val="000000"/>
        </w:rPr>
        <w:t>programmes</w:t>
      </w:r>
      <w:proofErr w:type="spellEnd"/>
      <w:r>
        <w:rPr>
          <w:rFonts w:ascii="Calibri" w:eastAsia="Calibri" w:hAnsi="Calibri" w:cs="Calibri"/>
          <w:color w:val="000000"/>
        </w:rPr>
        <w:t xml:space="preserve"> and projects of UNFPA Sri Lanka to incorporate innovation and design thinking to its delivery</w:t>
      </w:r>
      <w:r w:rsidR="00C369F4">
        <w:rPr>
          <w:rFonts w:ascii="Calibri" w:eastAsia="Calibri" w:hAnsi="Calibri" w:cs="Calibri"/>
          <w:color w:val="000000"/>
        </w:rPr>
        <w:t>.</w:t>
      </w:r>
      <w:r>
        <w:rPr>
          <w:rFonts w:ascii="Calibri" w:eastAsia="Calibri" w:hAnsi="Calibri" w:cs="Calibri"/>
          <w:color w:val="000000"/>
        </w:rPr>
        <w:t xml:space="preserve"> </w:t>
      </w:r>
    </w:p>
    <w:p w14:paraId="653035E8" w14:textId="77777777" w:rsidR="0095220A" w:rsidRDefault="003C0A10">
      <w:pPr>
        <w:jc w:val="both"/>
        <w:rPr>
          <w:rFonts w:ascii="Calibri" w:eastAsia="Calibri" w:hAnsi="Calibri" w:cs="Calibri"/>
          <w:color w:val="000000"/>
        </w:rPr>
      </w:pPr>
      <w:r>
        <w:rPr>
          <w:rFonts w:ascii="Calibri" w:eastAsia="Calibri" w:hAnsi="Calibri" w:cs="Calibri"/>
          <w:color w:val="000000"/>
        </w:rPr>
        <w:lastRenderedPageBreak/>
        <w:t xml:space="preserve">  </w:t>
      </w:r>
    </w:p>
    <w:p w14:paraId="0591038A" w14:textId="77777777" w:rsidR="0095220A" w:rsidRDefault="0095220A">
      <w:pPr>
        <w:pBdr>
          <w:top w:val="nil"/>
          <w:left w:val="nil"/>
          <w:bottom w:val="nil"/>
          <w:right w:val="nil"/>
          <w:between w:val="nil"/>
        </w:pBdr>
        <w:rPr>
          <w:rFonts w:ascii="Calibri" w:eastAsia="Calibri" w:hAnsi="Calibri" w:cs="Calibri"/>
          <w:i/>
          <w:color w:val="000000"/>
        </w:rPr>
      </w:pPr>
      <w:bookmarkStart w:id="0" w:name="_heading=h.gjdgxs" w:colFirst="0" w:colLast="0"/>
      <w:bookmarkEnd w:id="0"/>
    </w:p>
    <w:p w14:paraId="27417B15" w14:textId="47F1D24D" w:rsidR="0095220A" w:rsidRDefault="003C0A10">
      <w:pPr>
        <w:pBdr>
          <w:top w:val="none" w:sz="0" w:space="0" w:color="000000"/>
          <w:left w:val="none" w:sz="0" w:space="0" w:color="000000"/>
          <w:bottom w:val="none" w:sz="0" w:space="0" w:color="000000"/>
          <w:right w:val="none" w:sz="0" w:space="0" w:color="000000"/>
          <w:between w:val="none" w:sz="0" w:space="0" w:color="000000"/>
        </w:pBdr>
        <w:spacing w:after="80"/>
        <w:rPr>
          <w:rFonts w:ascii="Calibri" w:eastAsia="Calibri" w:hAnsi="Calibri" w:cs="Calibri"/>
          <w:b/>
          <w:color w:val="244061"/>
        </w:rPr>
      </w:pPr>
      <w:r>
        <w:rPr>
          <w:rFonts w:ascii="Calibri" w:eastAsia="Calibri" w:hAnsi="Calibri" w:cs="Calibri"/>
          <w:b/>
          <w:color w:val="244061"/>
        </w:rPr>
        <w:t xml:space="preserve">The Innovation Assistant will: </w:t>
      </w:r>
    </w:p>
    <w:p w14:paraId="161BA614" w14:textId="77777777" w:rsidR="0095220A" w:rsidRDefault="003C0A10">
      <w:pPr>
        <w:numPr>
          <w:ilvl w:val="0"/>
          <w:numId w:val="6"/>
        </w:numPr>
        <w:pBdr>
          <w:top w:val="nil"/>
          <w:left w:val="nil"/>
          <w:bottom w:val="nil"/>
          <w:right w:val="nil"/>
          <w:between w:val="nil"/>
        </w:pBdr>
        <w:shd w:val="clear" w:color="auto" w:fill="FFFFFF"/>
        <w:ind w:left="360"/>
        <w:jc w:val="both"/>
        <w:rPr>
          <w:color w:val="333333"/>
        </w:rPr>
      </w:pPr>
      <w:r>
        <w:rPr>
          <w:rFonts w:ascii="Calibri" w:eastAsia="Calibri" w:hAnsi="Calibri" w:cs="Calibri"/>
          <w:color w:val="333333"/>
        </w:rPr>
        <w:t>Coordinate and provide support on overall innovation activities of UNFPA Sri Lanka including formulation, design, planning and implementation in close collaboration with implementing partners.</w:t>
      </w:r>
    </w:p>
    <w:p w14:paraId="3DBF11C0" w14:textId="77777777" w:rsidR="0095220A" w:rsidRPr="00F706B2" w:rsidRDefault="003C0A10">
      <w:pPr>
        <w:numPr>
          <w:ilvl w:val="0"/>
          <w:numId w:val="6"/>
        </w:numPr>
        <w:pBdr>
          <w:top w:val="nil"/>
          <w:left w:val="nil"/>
          <w:bottom w:val="nil"/>
          <w:right w:val="nil"/>
          <w:between w:val="nil"/>
        </w:pBdr>
        <w:spacing w:before="40" w:after="54"/>
        <w:ind w:left="360"/>
        <w:jc w:val="both"/>
        <w:rPr>
          <w:rFonts w:ascii="Calibri" w:eastAsia="Calibri" w:hAnsi="Calibri" w:cs="Calibri"/>
          <w:color w:val="000000"/>
        </w:rPr>
      </w:pPr>
      <w:r w:rsidRPr="00F706B2">
        <w:rPr>
          <w:rFonts w:ascii="Calibri" w:eastAsia="Calibri" w:hAnsi="Calibri" w:cs="Calibri"/>
          <w:color w:val="000000"/>
        </w:rPr>
        <w:t xml:space="preserve">Identify bottlenecks in achieving the transformative goals and explore appropriate techniques and methods to face the last mile challenges. </w:t>
      </w:r>
    </w:p>
    <w:p w14:paraId="6618CD56" w14:textId="4BF35318" w:rsidR="0095220A" w:rsidRPr="00F706B2" w:rsidRDefault="003C0A10">
      <w:pPr>
        <w:numPr>
          <w:ilvl w:val="0"/>
          <w:numId w:val="6"/>
        </w:numPr>
        <w:pBdr>
          <w:top w:val="nil"/>
          <w:left w:val="nil"/>
          <w:bottom w:val="nil"/>
          <w:right w:val="nil"/>
          <w:between w:val="nil"/>
        </w:pBdr>
        <w:spacing w:before="40" w:after="54"/>
        <w:ind w:left="360"/>
        <w:jc w:val="both"/>
        <w:rPr>
          <w:rFonts w:ascii="Calibri" w:eastAsia="Calibri" w:hAnsi="Calibri" w:cs="Calibri"/>
          <w:color w:val="000000"/>
        </w:rPr>
      </w:pPr>
      <w:r w:rsidRPr="00F706B2">
        <w:rPr>
          <w:rFonts w:ascii="Calibri" w:eastAsia="Calibri" w:hAnsi="Calibri" w:cs="Calibri"/>
          <w:color w:val="000000"/>
        </w:rPr>
        <w:t xml:space="preserve">Contribute to positive change in the organization by disrupting and challenging </w:t>
      </w:r>
      <w:r w:rsidR="002E594A">
        <w:rPr>
          <w:rFonts w:ascii="Calibri" w:eastAsia="Calibri" w:hAnsi="Calibri" w:cs="Calibri"/>
          <w:color w:val="000000"/>
        </w:rPr>
        <w:t>modus operandi</w:t>
      </w:r>
      <w:r w:rsidRPr="00F706B2">
        <w:rPr>
          <w:rFonts w:ascii="Calibri" w:eastAsia="Calibri" w:hAnsi="Calibri" w:cs="Calibri"/>
          <w:color w:val="000000"/>
        </w:rPr>
        <w:t xml:space="preserve"> in order to foster a culture of innovation</w:t>
      </w:r>
      <w:r w:rsidR="002E594A">
        <w:rPr>
          <w:rFonts w:ascii="Calibri" w:eastAsia="Calibri" w:hAnsi="Calibri" w:cs="Calibri"/>
          <w:color w:val="000000"/>
        </w:rPr>
        <w:t xml:space="preserve"> and constant adaptation to the emerging needs and opportunities</w:t>
      </w:r>
      <w:r w:rsidRPr="00F706B2">
        <w:rPr>
          <w:rFonts w:ascii="Calibri" w:eastAsia="Calibri" w:hAnsi="Calibri" w:cs="Calibri"/>
          <w:color w:val="000000"/>
        </w:rPr>
        <w:t xml:space="preserve"> in the CO</w:t>
      </w:r>
      <w:r w:rsidR="00C369F4">
        <w:rPr>
          <w:rFonts w:ascii="Calibri" w:eastAsia="Calibri" w:hAnsi="Calibri" w:cs="Calibri"/>
          <w:color w:val="000000"/>
        </w:rPr>
        <w:t>.</w:t>
      </w:r>
    </w:p>
    <w:p w14:paraId="608A4D3B" w14:textId="50C7A745" w:rsidR="0095220A" w:rsidRPr="00F706B2" w:rsidRDefault="003C0A10">
      <w:pPr>
        <w:numPr>
          <w:ilvl w:val="0"/>
          <w:numId w:val="6"/>
        </w:numPr>
        <w:pBdr>
          <w:top w:val="nil"/>
          <w:left w:val="nil"/>
          <w:bottom w:val="nil"/>
          <w:right w:val="nil"/>
          <w:between w:val="nil"/>
        </w:pBdr>
        <w:spacing w:before="40" w:after="54"/>
        <w:ind w:left="360"/>
        <w:jc w:val="both"/>
        <w:rPr>
          <w:rFonts w:ascii="Calibri" w:eastAsia="Calibri" w:hAnsi="Calibri" w:cs="Calibri"/>
          <w:color w:val="000000"/>
        </w:rPr>
      </w:pPr>
      <w:r w:rsidRPr="00F706B2">
        <w:rPr>
          <w:rFonts w:ascii="Calibri" w:eastAsia="Calibri" w:hAnsi="Calibri" w:cs="Calibri"/>
          <w:color w:val="000000"/>
        </w:rPr>
        <w:t xml:space="preserve">Study and </w:t>
      </w:r>
      <w:r w:rsidR="00A56CEE">
        <w:rPr>
          <w:rFonts w:ascii="Calibri" w:eastAsia="Calibri" w:hAnsi="Calibri" w:cs="Calibri"/>
          <w:color w:val="000000"/>
        </w:rPr>
        <w:t xml:space="preserve">identify </w:t>
      </w:r>
      <w:r w:rsidRPr="00F706B2">
        <w:rPr>
          <w:rFonts w:ascii="Calibri" w:eastAsia="Calibri" w:hAnsi="Calibri" w:cs="Calibri"/>
          <w:color w:val="000000"/>
        </w:rPr>
        <w:t>innovation best practices implemented by UNFPA COs globally</w:t>
      </w:r>
      <w:r w:rsidR="00A56CEE">
        <w:rPr>
          <w:rFonts w:ascii="Calibri" w:eastAsia="Calibri" w:hAnsi="Calibri" w:cs="Calibri"/>
          <w:color w:val="000000"/>
        </w:rPr>
        <w:t>, which could be replicated in Sri Lanka</w:t>
      </w:r>
      <w:r w:rsidR="00C369F4">
        <w:rPr>
          <w:rFonts w:ascii="Calibri" w:eastAsia="Calibri" w:hAnsi="Calibri" w:cs="Calibri"/>
          <w:color w:val="000000"/>
        </w:rPr>
        <w:t>.</w:t>
      </w:r>
    </w:p>
    <w:p w14:paraId="34C1CD57" w14:textId="231D9C48" w:rsidR="0095220A" w:rsidRPr="00F706B2" w:rsidRDefault="003C0A10">
      <w:pPr>
        <w:numPr>
          <w:ilvl w:val="0"/>
          <w:numId w:val="6"/>
        </w:numPr>
        <w:pBdr>
          <w:top w:val="nil"/>
          <w:left w:val="nil"/>
          <w:bottom w:val="nil"/>
          <w:right w:val="nil"/>
          <w:between w:val="nil"/>
        </w:pBdr>
        <w:spacing w:before="40" w:after="54"/>
        <w:ind w:left="360"/>
        <w:jc w:val="both"/>
        <w:rPr>
          <w:rFonts w:ascii="Calibri" w:eastAsia="Calibri" w:hAnsi="Calibri" w:cs="Calibri"/>
          <w:color w:val="000000"/>
        </w:rPr>
      </w:pPr>
      <w:r w:rsidRPr="00F706B2">
        <w:rPr>
          <w:rFonts w:ascii="Calibri" w:eastAsia="Calibri" w:hAnsi="Calibri" w:cs="Calibri"/>
          <w:color w:val="000000"/>
        </w:rPr>
        <w:t>Explore the possibilities of b</w:t>
      </w:r>
      <w:r w:rsidRPr="00F706B2">
        <w:rPr>
          <w:rFonts w:ascii="Calibri" w:eastAsia="Calibri" w:hAnsi="Calibri" w:cs="Calibri"/>
        </w:rPr>
        <w:t>uilding sustainable programs, platforms and digital tools essential to maintain user and stakeholder support, as well as to maximize long-term impact</w:t>
      </w:r>
      <w:r w:rsidR="00C369F4">
        <w:rPr>
          <w:rFonts w:ascii="Calibri" w:eastAsia="Calibri" w:hAnsi="Calibri" w:cs="Calibri"/>
        </w:rPr>
        <w:t>.</w:t>
      </w:r>
    </w:p>
    <w:p w14:paraId="09EF5495" w14:textId="6639563B" w:rsidR="0095220A" w:rsidRPr="00F706B2" w:rsidRDefault="00C369F4">
      <w:pPr>
        <w:numPr>
          <w:ilvl w:val="0"/>
          <w:numId w:val="6"/>
        </w:numPr>
        <w:pBdr>
          <w:top w:val="nil"/>
          <w:left w:val="nil"/>
          <w:bottom w:val="nil"/>
          <w:right w:val="nil"/>
          <w:between w:val="nil"/>
        </w:pBdr>
        <w:spacing w:before="40" w:after="54"/>
        <w:ind w:left="360"/>
        <w:jc w:val="both"/>
        <w:rPr>
          <w:rFonts w:ascii="Calibri" w:eastAsia="Calibri" w:hAnsi="Calibri" w:cs="Calibri"/>
          <w:color w:val="000000"/>
        </w:rPr>
      </w:pPr>
      <w:proofErr w:type="spellStart"/>
      <w:r w:rsidRPr="00F706B2">
        <w:rPr>
          <w:rFonts w:ascii="Calibri" w:eastAsia="Calibri" w:hAnsi="Calibri" w:cs="Calibri"/>
        </w:rPr>
        <w:t>Localis</w:t>
      </w:r>
      <w:r>
        <w:rPr>
          <w:rFonts w:ascii="Calibri" w:eastAsia="Calibri" w:hAnsi="Calibri" w:cs="Calibri"/>
        </w:rPr>
        <w:t>e</w:t>
      </w:r>
      <w:proofErr w:type="spellEnd"/>
      <w:r w:rsidRPr="00F706B2">
        <w:rPr>
          <w:rFonts w:ascii="Calibri" w:eastAsia="Calibri" w:hAnsi="Calibri" w:cs="Calibri"/>
        </w:rPr>
        <w:t xml:space="preserve"> </w:t>
      </w:r>
      <w:r w:rsidR="003C0A10" w:rsidRPr="00F706B2">
        <w:rPr>
          <w:rFonts w:ascii="Calibri" w:eastAsia="Calibri" w:hAnsi="Calibri" w:cs="Calibri"/>
        </w:rPr>
        <w:t xml:space="preserve">and implement </w:t>
      </w:r>
      <w:r w:rsidR="003C0A10" w:rsidRPr="00F706B2">
        <w:rPr>
          <w:rFonts w:ascii="Calibri" w:eastAsia="Calibri" w:hAnsi="Calibri" w:cs="Calibri"/>
          <w:color w:val="000000"/>
        </w:rPr>
        <w:t>the UNFPA i</w:t>
      </w:r>
      <w:r w:rsidR="00271BCE">
        <w:rPr>
          <w:rFonts w:ascii="Calibri" w:eastAsia="Calibri" w:hAnsi="Calibri" w:cs="Calibri"/>
          <w:color w:val="000000"/>
        </w:rPr>
        <w:t>nnovation day toolkit in the Country office</w:t>
      </w:r>
    </w:p>
    <w:p w14:paraId="3D8C80AA" w14:textId="62B9091E" w:rsidR="0095220A" w:rsidRPr="00F706B2" w:rsidRDefault="003C0A10">
      <w:pPr>
        <w:numPr>
          <w:ilvl w:val="0"/>
          <w:numId w:val="6"/>
        </w:numPr>
        <w:pBdr>
          <w:top w:val="nil"/>
          <w:left w:val="nil"/>
          <w:bottom w:val="nil"/>
          <w:right w:val="nil"/>
          <w:between w:val="nil"/>
        </w:pBdr>
        <w:shd w:val="clear" w:color="auto" w:fill="FFFFFF"/>
        <w:ind w:left="360"/>
        <w:jc w:val="both"/>
        <w:rPr>
          <w:color w:val="333333"/>
        </w:rPr>
      </w:pPr>
      <w:r w:rsidRPr="00F706B2">
        <w:rPr>
          <w:rFonts w:ascii="Calibri" w:eastAsia="Calibri" w:hAnsi="Calibri" w:cs="Calibri"/>
          <w:color w:val="333333"/>
        </w:rPr>
        <w:t>Proactively scout for new innovative ideas and opportunities within the UN in Sri Lanka and among UNFPA’s partners looking at innovations that can be implemented in an integrated manner across all mandate areas. Support the Partnerships officer to identify corporate and other partners for implementing innovative solutions/projects</w:t>
      </w:r>
      <w:r w:rsidR="00C369F4">
        <w:rPr>
          <w:rFonts w:ascii="Calibri" w:eastAsia="Calibri" w:hAnsi="Calibri" w:cs="Calibri"/>
          <w:color w:val="333333"/>
        </w:rPr>
        <w:t xml:space="preserve"> </w:t>
      </w:r>
      <w:r w:rsidR="001D6789">
        <w:rPr>
          <w:rFonts w:ascii="Calibri" w:eastAsia="Calibri" w:hAnsi="Calibri" w:cs="Calibri"/>
          <w:color w:val="333333"/>
        </w:rPr>
        <w:t xml:space="preserve">and </w:t>
      </w:r>
      <w:r w:rsidR="001D6789" w:rsidRPr="00F706B2">
        <w:rPr>
          <w:rFonts w:ascii="Calibri" w:eastAsia="Calibri" w:hAnsi="Calibri" w:cs="Calibri"/>
          <w:color w:val="333333"/>
        </w:rPr>
        <w:t>developing</w:t>
      </w:r>
      <w:r w:rsidRPr="00F706B2">
        <w:rPr>
          <w:rFonts w:ascii="Calibri" w:eastAsia="Calibri" w:hAnsi="Calibri" w:cs="Calibri"/>
          <w:color w:val="333333"/>
        </w:rPr>
        <w:t>/strengthen</w:t>
      </w:r>
      <w:r w:rsidR="00C369F4">
        <w:rPr>
          <w:rFonts w:ascii="Calibri" w:eastAsia="Calibri" w:hAnsi="Calibri" w:cs="Calibri"/>
          <w:color w:val="333333"/>
        </w:rPr>
        <w:t>ing</w:t>
      </w:r>
      <w:r w:rsidRPr="00F706B2">
        <w:rPr>
          <w:rFonts w:ascii="Calibri" w:eastAsia="Calibri" w:hAnsi="Calibri" w:cs="Calibri"/>
          <w:color w:val="333333"/>
        </w:rPr>
        <w:t xml:space="preserve"> partnerships with local innovators, youth organizations, disability </w:t>
      </w:r>
      <w:proofErr w:type="spellStart"/>
      <w:r w:rsidRPr="00F706B2">
        <w:rPr>
          <w:rFonts w:ascii="Calibri" w:eastAsia="Calibri" w:hAnsi="Calibri" w:cs="Calibri"/>
          <w:color w:val="333333"/>
        </w:rPr>
        <w:t>organisations</w:t>
      </w:r>
      <w:proofErr w:type="spellEnd"/>
      <w:r w:rsidRPr="00F706B2">
        <w:rPr>
          <w:rFonts w:ascii="Calibri" w:eastAsia="Calibri" w:hAnsi="Calibri" w:cs="Calibri"/>
          <w:color w:val="333333"/>
        </w:rPr>
        <w:t>, CSOs, cultural and religious organizations to build innovative ideas and build capacities.</w:t>
      </w:r>
    </w:p>
    <w:p w14:paraId="5230DDDC" w14:textId="77777777" w:rsidR="0095220A" w:rsidRPr="00F706B2" w:rsidRDefault="003C0A10">
      <w:pPr>
        <w:numPr>
          <w:ilvl w:val="0"/>
          <w:numId w:val="6"/>
        </w:numPr>
        <w:pBdr>
          <w:top w:val="nil"/>
          <w:left w:val="nil"/>
          <w:bottom w:val="nil"/>
          <w:right w:val="nil"/>
          <w:between w:val="nil"/>
        </w:pBdr>
        <w:shd w:val="clear" w:color="auto" w:fill="FFFFFF"/>
        <w:ind w:left="360"/>
        <w:jc w:val="both"/>
        <w:rPr>
          <w:rFonts w:ascii="Calibri" w:eastAsia="Calibri" w:hAnsi="Calibri" w:cs="Calibri"/>
          <w:color w:val="000000"/>
        </w:rPr>
      </w:pPr>
      <w:r w:rsidRPr="00F706B2">
        <w:rPr>
          <w:rFonts w:ascii="Calibri" w:eastAsia="Calibri" w:hAnsi="Calibri" w:cs="Calibri"/>
          <w:color w:val="000000"/>
        </w:rPr>
        <w:t>Coordinate and support</w:t>
      </w:r>
      <w:r w:rsidR="00C369F4">
        <w:rPr>
          <w:rFonts w:ascii="Calibri" w:eastAsia="Calibri" w:hAnsi="Calibri" w:cs="Calibri"/>
          <w:color w:val="000000"/>
        </w:rPr>
        <w:t>ing</w:t>
      </w:r>
      <w:r w:rsidRPr="00F706B2">
        <w:rPr>
          <w:rFonts w:ascii="Calibri" w:eastAsia="Calibri" w:hAnsi="Calibri" w:cs="Calibri"/>
          <w:color w:val="000000"/>
        </w:rPr>
        <w:t xml:space="preserve"> </w:t>
      </w:r>
      <w:r w:rsidR="00C369F4">
        <w:rPr>
          <w:rFonts w:ascii="Calibri" w:eastAsia="Calibri" w:hAnsi="Calibri" w:cs="Calibri"/>
          <w:color w:val="000000"/>
        </w:rPr>
        <w:t xml:space="preserve">the </w:t>
      </w:r>
      <w:r w:rsidRPr="00F706B2">
        <w:rPr>
          <w:rFonts w:ascii="Calibri" w:eastAsia="Calibri" w:hAnsi="Calibri" w:cs="Calibri"/>
          <w:color w:val="000000"/>
        </w:rPr>
        <w:t xml:space="preserve">development and testing of innovation processes to strengthen and improve UNFPA’s programming, </w:t>
      </w:r>
      <w:r w:rsidR="00C369F4">
        <w:rPr>
          <w:rFonts w:ascii="Calibri" w:eastAsia="Calibri" w:hAnsi="Calibri" w:cs="Calibri"/>
          <w:color w:val="000000"/>
        </w:rPr>
        <w:t>monitoring and evaluation</w:t>
      </w:r>
      <w:r w:rsidRPr="00F706B2">
        <w:rPr>
          <w:rFonts w:ascii="Calibri" w:eastAsia="Calibri" w:hAnsi="Calibri" w:cs="Calibri"/>
          <w:color w:val="000000"/>
        </w:rPr>
        <w:t>, advocacy and communication.</w:t>
      </w:r>
      <w:r w:rsidR="00417456">
        <w:rPr>
          <w:rFonts w:ascii="Calibri" w:eastAsia="Calibri" w:hAnsi="Calibri" w:cs="Calibri"/>
          <w:color w:val="000000"/>
        </w:rPr>
        <w:t xml:space="preserve"> </w:t>
      </w:r>
    </w:p>
    <w:p w14:paraId="37BC3489" w14:textId="6D242A4C" w:rsidR="0095220A" w:rsidRPr="00417456" w:rsidRDefault="00C369F4" w:rsidP="008D6B92">
      <w:pPr>
        <w:numPr>
          <w:ilvl w:val="0"/>
          <w:numId w:val="6"/>
        </w:numPr>
        <w:pBdr>
          <w:top w:val="nil"/>
          <w:left w:val="nil"/>
          <w:bottom w:val="nil"/>
          <w:right w:val="nil"/>
          <w:between w:val="nil"/>
        </w:pBdr>
        <w:shd w:val="clear" w:color="auto" w:fill="FFFFFF"/>
        <w:ind w:left="360"/>
        <w:jc w:val="both"/>
        <w:rPr>
          <w:rFonts w:ascii="Calibri" w:eastAsia="Calibri" w:hAnsi="Calibri" w:cs="Calibri"/>
          <w:color w:val="000000"/>
        </w:rPr>
      </w:pPr>
      <w:bookmarkStart w:id="1" w:name="_heading=h.30j0zll" w:colFirst="0" w:colLast="0"/>
      <w:bookmarkEnd w:id="1"/>
      <w:r w:rsidRPr="00417456">
        <w:rPr>
          <w:rFonts w:ascii="Calibri" w:eastAsia="Calibri" w:hAnsi="Calibri" w:cs="Calibri"/>
          <w:color w:val="222222"/>
        </w:rPr>
        <w:t>C</w:t>
      </w:r>
      <w:r w:rsidR="003C0A10" w:rsidRPr="00417456">
        <w:rPr>
          <w:rFonts w:ascii="Calibri" w:eastAsia="Calibri" w:hAnsi="Calibri" w:cs="Calibri"/>
          <w:color w:val="222222"/>
        </w:rPr>
        <w:t>ommunicat</w:t>
      </w:r>
      <w:r w:rsidRPr="00417456">
        <w:rPr>
          <w:rFonts w:ascii="Calibri" w:eastAsia="Calibri" w:hAnsi="Calibri" w:cs="Calibri"/>
          <w:color w:val="222222"/>
        </w:rPr>
        <w:t>e</w:t>
      </w:r>
      <w:r w:rsidR="003C0A10" w:rsidRPr="00417456">
        <w:rPr>
          <w:rFonts w:ascii="Calibri" w:eastAsia="Calibri" w:hAnsi="Calibri" w:cs="Calibri"/>
          <w:color w:val="222222"/>
        </w:rPr>
        <w:t xml:space="preserve"> the results and enhancing the results culture of </w:t>
      </w:r>
      <w:r w:rsidRPr="00417456">
        <w:rPr>
          <w:rFonts w:ascii="Calibri" w:eastAsia="Calibri" w:hAnsi="Calibri" w:cs="Calibri"/>
          <w:color w:val="222222"/>
        </w:rPr>
        <w:t>the CO</w:t>
      </w:r>
      <w:r w:rsidR="003C0A10" w:rsidRPr="00417456">
        <w:rPr>
          <w:rFonts w:ascii="Calibri" w:eastAsia="Calibri" w:hAnsi="Calibri" w:cs="Calibri"/>
          <w:color w:val="222222"/>
        </w:rPr>
        <w:t xml:space="preserve"> and </w:t>
      </w:r>
      <w:r w:rsidRPr="00417456">
        <w:rPr>
          <w:rFonts w:ascii="Calibri" w:eastAsia="Calibri" w:hAnsi="Calibri" w:cs="Calibri"/>
          <w:color w:val="222222"/>
        </w:rPr>
        <w:t xml:space="preserve">its </w:t>
      </w:r>
      <w:r w:rsidR="003C0A10" w:rsidRPr="00417456">
        <w:rPr>
          <w:rFonts w:ascii="Calibri" w:eastAsia="Calibri" w:hAnsi="Calibri" w:cs="Calibri"/>
          <w:color w:val="222222"/>
        </w:rPr>
        <w:t xml:space="preserve">work by developing stronger linkages between </w:t>
      </w:r>
      <w:proofErr w:type="spellStart"/>
      <w:r w:rsidR="003C0A10" w:rsidRPr="00417456">
        <w:rPr>
          <w:rFonts w:ascii="Calibri" w:eastAsia="Calibri" w:hAnsi="Calibri" w:cs="Calibri"/>
          <w:color w:val="222222"/>
        </w:rPr>
        <w:t>programmes</w:t>
      </w:r>
      <w:proofErr w:type="spellEnd"/>
      <w:r w:rsidR="003C0A10" w:rsidRPr="00417456">
        <w:rPr>
          <w:rFonts w:ascii="Calibri" w:eastAsia="Calibri" w:hAnsi="Calibri" w:cs="Calibri"/>
          <w:color w:val="222222"/>
        </w:rPr>
        <w:t>.</w:t>
      </w:r>
      <w:r w:rsidR="00417456" w:rsidRPr="00417456">
        <w:rPr>
          <w:rFonts w:ascii="Calibri" w:eastAsia="Calibri" w:hAnsi="Calibri" w:cs="Calibri"/>
          <w:color w:val="222222"/>
        </w:rPr>
        <w:t xml:space="preserve"> </w:t>
      </w:r>
      <w:r w:rsidR="00417456" w:rsidRPr="00417456">
        <w:rPr>
          <w:rFonts w:ascii="Calibri" w:eastAsia="Calibri" w:hAnsi="Calibri" w:cs="Calibri"/>
          <w:color w:val="000000"/>
        </w:rPr>
        <w:t>Document innovation project results, lessons learned and processes and ensure effective sharing and generation of knowledge around innovations in the CO. </w:t>
      </w:r>
    </w:p>
    <w:p w14:paraId="4A385006" w14:textId="77777777" w:rsidR="0095220A" w:rsidRPr="00F706B2" w:rsidRDefault="003C0A10">
      <w:pPr>
        <w:numPr>
          <w:ilvl w:val="0"/>
          <w:numId w:val="6"/>
        </w:numPr>
        <w:pBdr>
          <w:top w:val="nil"/>
          <w:left w:val="nil"/>
          <w:bottom w:val="nil"/>
          <w:right w:val="nil"/>
          <w:between w:val="nil"/>
        </w:pBdr>
        <w:ind w:left="360"/>
        <w:jc w:val="both"/>
        <w:rPr>
          <w:color w:val="000000"/>
        </w:rPr>
      </w:pPr>
      <w:r w:rsidRPr="00F706B2">
        <w:rPr>
          <w:rFonts w:ascii="Calibri" w:eastAsia="Calibri" w:hAnsi="Calibri" w:cs="Calibri"/>
          <w:color w:val="000000"/>
        </w:rPr>
        <w:t>Assist in providing training for UNFPA staff, partner staff, government counterparts and other end users on innovative processes.</w:t>
      </w:r>
    </w:p>
    <w:p w14:paraId="0306DF2A" w14:textId="77777777" w:rsidR="0095220A" w:rsidRDefault="003C0A10">
      <w:pPr>
        <w:numPr>
          <w:ilvl w:val="0"/>
          <w:numId w:val="6"/>
        </w:numPr>
        <w:pBdr>
          <w:top w:val="nil"/>
          <w:left w:val="nil"/>
          <w:bottom w:val="nil"/>
          <w:right w:val="nil"/>
          <w:between w:val="nil"/>
        </w:pBdr>
        <w:spacing w:before="40" w:after="54"/>
        <w:ind w:left="360"/>
        <w:jc w:val="both"/>
        <w:rPr>
          <w:color w:val="000000"/>
        </w:rPr>
      </w:pPr>
      <w:r>
        <w:rPr>
          <w:rFonts w:ascii="Calibri" w:eastAsia="Calibri" w:hAnsi="Calibri" w:cs="Calibri"/>
          <w:color w:val="000000"/>
        </w:rPr>
        <w:t>Support the efficient and effective implementation of project activities by working with the programme managers, implementing partners and other stakeholders.</w:t>
      </w:r>
    </w:p>
    <w:p w14:paraId="39AC03D5" w14:textId="27153953" w:rsidR="0095220A" w:rsidRDefault="003C0A10">
      <w:pPr>
        <w:numPr>
          <w:ilvl w:val="0"/>
          <w:numId w:val="6"/>
        </w:numPr>
        <w:pBdr>
          <w:top w:val="nil"/>
          <w:left w:val="nil"/>
          <w:bottom w:val="nil"/>
          <w:right w:val="nil"/>
          <w:between w:val="nil"/>
        </w:pBdr>
        <w:spacing w:before="40" w:after="54"/>
        <w:ind w:left="360"/>
        <w:jc w:val="both"/>
        <w:rPr>
          <w:rFonts w:ascii="Calibri" w:eastAsia="Calibri" w:hAnsi="Calibri" w:cs="Calibri"/>
          <w:color w:val="000000"/>
        </w:rPr>
      </w:pPr>
      <w:r>
        <w:rPr>
          <w:rFonts w:ascii="Calibri" w:eastAsia="Calibri" w:hAnsi="Calibri" w:cs="Calibri"/>
          <w:color w:val="000000"/>
        </w:rPr>
        <w:t xml:space="preserve">Organize, facilitate or participate in internal and external meetings, workshops, training programs etc. and facilitate knowledge management initiatives of the </w:t>
      </w:r>
      <w:r w:rsidR="00C369F4">
        <w:rPr>
          <w:rFonts w:ascii="Calibri" w:eastAsia="Calibri" w:hAnsi="Calibri" w:cs="Calibri"/>
          <w:color w:val="000000"/>
        </w:rPr>
        <w:t>CO</w:t>
      </w:r>
      <w:r>
        <w:rPr>
          <w:rFonts w:ascii="Calibri" w:eastAsia="Calibri" w:hAnsi="Calibri" w:cs="Calibri"/>
          <w:color w:val="000000"/>
        </w:rPr>
        <w:t xml:space="preserve">. </w:t>
      </w:r>
    </w:p>
    <w:p w14:paraId="171BD75A" w14:textId="77777777" w:rsidR="0095220A" w:rsidRDefault="003C0A10">
      <w:pPr>
        <w:numPr>
          <w:ilvl w:val="0"/>
          <w:numId w:val="6"/>
        </w:numPr>
        <w:pBdr>
          <w:top w:val="nil"/>
          <w:left w:val="nil"/>
          <w:bottom w:val="nil"/>
          <w:right w:val="nil"/>
          <w:between w:val="nil"/>
        </w:pBdr>
        <w:spacing w:before="40" w:after="54"/>
        <w:ind w:left="360"/>
        <w:jc w:val="both"/>
        <w:rPr>
          <w:rFonts w:ascii="Calibri" w:eastAsia="Calibri" w:hAnsi="Calibri" w:cs="Calibri"/>
          <w:color w:val="000000"/>
        </w:rPr>
      </w:pPr>
      <w:r>
        <w:rPr>
          <w:rFonts w:ascii="Calibri" w:eastAsia="Calibri" w:hAnsi="Calibri" w:cs="Calibri"/>
          <w:color w:val="000000"/>
        </w:rPr>
        <w:t>Work with the UNFPA communications team to support implementation of the agreed communication plans. This includes assisting the development of communications materials, project/programme publications and updating as necessary.  </w:t>
      </w:r>
    </w:p>
    <w:p w14:paraId="2221616D" w14:textId="77777777" w:rsidR="0095220A" w:rsidRDefault="003C0A10">
      <w:pPr>
        <w:numPr>
          <w:ilvl w:val="0"/>
          <w:numId w:val="6"/>
        </w:numPr>
        <w:pBdr>
          <w:top w:val="nil"/>
          <w:left w:val="nil"/>
          <w:bottom w:val="nil"/>
          <w:right w:val="nil"/>
          <w:between w:val="nil"/>
        </w:pBdr>
        <w:spacing w:before="40" w:after="54"/>
        <w:ind w:left="360"/>
        <w:jc w:val="both"/>
        <w:rPr>
          <w:rFonts w:ascii="Calibri" w:eastAsia="Calibri" w:hAnsi="Calibri" w:cs="Calibri"/>
          <w:color w:val="000000"/>
        </w:rPr>
      </w:pPr>
      <w:r>
        <w:rPr>
          <w:rFonts w:ascii="Calibri" w:eastAsia="Calibri" w:hAnsi="Calibri" w:cs="Calibri"/>
          <w:color w:val="000000"/>
        </w:rPr>
        <w:t xml:space="preserve">Carry out any other duties as may be required by UNFPA leadership. </w:t>
      </w:r>
    </w:p>
    <w:p w14:paraId="75A3623E" w14:textId="77777777" w:rsidR="0095220A" w:rsidRDefault="0095220A" w:rsidP="00F706B2">
      <w:pPr>
        <w:pBdr>
          <w:top w:val="none" w:sz="0" w:space="0" w:color="000000"/>
          <w:left w:val="none" w:sz="0" w:space="0" w:color="000000"/>
          <w:bottom w:val="none" w:sz="0" w:space="0" w:color="000000"/>
          <w:right w:val="none" w:sz="0" w:space="0" w:color="000000"/>
          <w:between w:val="none" w:sz="0" w:space="0" w:color="000000"/>
        </w:pBdr>
        <w:spacing w:after="220"/>
        <w:jc w:val="both"/>
        <w:rPr>
          <w:color w:val="000000"/>
        </w:rPr>
      </w:pPr>
    </w:p>
    <w:p w14:paraId="087B4FBD" w14:textId="77777777" w:rsidR="0095220A" w:rsidRDefault="003C0A10">
      <w:pPr>
        <w:pBdr>
          <w:top w:val="nil"/>
          <w:left w:val="nil"/>
          <w:bottom w:val="nil"/>
          <w:right w:val="nil"/>
          <w:between w:val="nil"/>
        </w:pBdr>
        <w:spacing w:line="259" w:lineRule="auto"/>
        <w:rPr>
          <w:rFonts w:ascii="Calibri" w:eastAsia="Calibri" w:hAnsi="Calibri" w:cs="Calibri"/>
          <w:b/>
          <w:color w:val="244061"/>
        </w:rPr>
      </w:pPr>
      <w:r>
        <w:rPr>
          <w:rFonts w:ascii="Calibri" w:eastAsia="Calibri" w:hAnsi="Calibri" w:cs="Calibri"/>
          <w:b/>
          <w:color w:val="244061"/>
        </w:rPr>
        <w:t xml:space="preserve">Qualifications and Experience </w:t>
      </w:r>
    </w:p>
    <w:p w14:paraId="47474AF0" w14:textId="77777777" w:rsidR="0095220A" w:rsidRDefault="003C0A10">
      <w:pPr>
        <w:pBdr>
          <w:top w:val="nil"/>
          <w:left w:val="nil"/>
          <w:bottom w:val="nil"/>
          <w:right w:val="nil"/>
          <w:between w:val="nil"/>
        </w:pBdr>
        <w:rPr>
          <w:rFonts w:ascii="Arial" w:eastAsia="Arial" w:hAnsi="Arial" w:cs="Arial"/>
          <w:b/>
          <w:color w:val="000000"/>
          <w:sz w:val="20"/>
          <w:szCs w:val="20"/>
        </w:rPr>
      </w:pPr>
      <w:r>
        <w:rPr>
          <w:rFonts w:ascii="Calibri" w:eastAsia="Calibri" w:hAnsi="Calibri" w:cs="Calibri"/>
          <w:b/>
          <w:color w:val="244061"/>
        </w:rPr>
        <w:t xml:space="preserve">Education:  </w:t>
      </w:r>
    </w:p>
    <w:p w14:paraId="1512C28A" w14:textId="77777777" w:rsidR="0095220A" w:rsidRDefault="0095220A">
      <w:pPr>
        <w:pBdr>
          <w:top w:val="nil"/>
          <w:left w:val="nil"/>
          <w:bottom w:val="nil"/>
          <w:right w:val="nil"/>
          <w:between w:val="nil"/>
        </w:pBdr>
        <w:rPr>
          <w:rFonts w:ascii="Calibri" w:eastAsia="Calibri" w:hAnsi="Calibri" w:cs="Calibri"/>
          <w:color w:val="000000"/>
        </w:rPr>
      </w:pPr>
    </w:p>
    <w:p w14:paraId="0BBDEA73" w14:textId="64BC2D95" w:rsidR="0095220A" w:rsidRDefault="003C0A1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Completed Secondary Level Education required. First level university degree in Developmental Studies, Social Studies</w:t>
      </w:r>
      <w:r w:rsidR="00AE620E">
        <w:rPr>
          <w:rFonts w:ascii="Calibri" w:eastAsia="Calibri" w:hAnsi="Calibri" w:cs="Calibri"/>
          <w:color w:val="000000"/>
        </w:rPr>
        <w:t xml:space="preserve">, Design </w:t>
      </w:r>
      <w:r w:rsidR="001D6789">
        <w:rPr>
          <w:rFonts w:ascii="Calibri" w:eastAsia="Calibri" w:hAnsi="Calibri" w:cs="Calibri"/>
          <w:color w:val="000000"/>
        </w:rPr>
        <w:t>Thinking, or</w:t>
      </w:r>
      <w:r>
        <w:rPr>
          <w:rFonts w:ascii="Calibri" w:eastAsia="Calibri" w:hAnsi="Calibri" w:cs="Calibri"/>
          <w:color w:val="000000"/>
        </w:rPr>
        <w:t xml:space="preserve"> related discipline is desirable.</w:t>
      </w:r>
    </w:p>
    <w:p w14:paraId="0FD7E7BE" w14:textId="77777777" w:rsidR="0095220A" w:rsidRDefault="0095220A">
      <w:pPr>
        <w:pBdr>
          <w:top w:val="nil"/>
          <w:left w:val="nil"/>
          <w:bottom w:val="nil"/>
          <w:right w:val="nil"/>
          <w:between w:val="nil"/>
        </w:pBdr>
        <w:ind w:left="720"/>
        <w:rPr>
          <w:rFonts w:ascii="Calibri" w:eastAsia="Calibri" w:hAnsi="Calibri" w:cs="Calibri"/>
          <w:color w:val="000000"/>
        </w:rPr>
      </w:pPr>
    </w:p>
    <w:p w14:paraId="68E20CB5" w14:textId="77777777" w:rsidR="0095220A" w:rsidRDefault="0095220A">
      <w:pPr>
        <w:pBdr>
          <w:top w:val="nil"/>
          <w:left w:val="nil"/>
          <w:bottom w:val="nil"/>
          <w:right w:val="nil"/>
          <w:between w:val="nil"/>
        </w:pBdr>
        <w:spacing w:before="40" w:after="54"/>
        <w:rPr>
          <w:rFonts w:ascii="Calibri" w:eastAsia="Calibri" w:hAnsi="Calibri" w:cs="Calibri"/>
          <w:color w:val="000000"/>
        </w:rPr>
      </w:pPr>
    </w:p>
    <w:p w14:paraId="430E6DCB" w14:textId="77777777" w:rsidR="0095220A" w:rsidRDefault="003C0A10">
      <w:pPr>
        <w:pBdr>
          <w:top w:val="nil"/>
          <w:left w:val="nil"/>
          <w:bottom w:val="nil"/>
          <w:right w:val="nil"/>
          <w:between w:val="nil"/>
        </w:pBdr>
        <w:spacing w:after="120"/>
        <w:rPr>
          <w:rFonts w:ascii="Calibri" w:eastAsia="Calibri" w:hAnsi="Calibri" w:cs="Calibri"/>
          <w:b/>
          <w:color w:val="244061"/>
        </w:rPr>
      </w:pPr>
      <w:r>
        <w:rPr>
          <w:rFonts w:ascii="Calibri" w:eastAsia="Calibri" w:hAnsi="Calibri" w:cs="Calibri"/>
          <w:b/>
          <w:color w:val="244061"/>
        </w:rPr>
        <w:t xml:space="preserve">Knowledge and Experience: </w:t>
      </w:r>
    </w:p>
    <w:p w14:paraId="2DE4D910" w14:textId="6B444A49" w:rsidR="0095220A" w:rsidRDefault="003C0A10" w:rsidP="00942CE3">
      <w:pPr>
        <w:numPr>
          <w:ilvl w:val="0"/>
          <w:numId w:val="5"/>
        </w:numPr>
        <w:pBdr>
          <w:top w:val="nil"/>
          <w:left w:val="nil"/>
          <w:bottom w:val="nil"/>
          <w:right w:val="nil"/>
          <w:between w:val="nil"/>
        </w:pBdr>
        <w:spacing w:before="40" w:after="54"/>
        <w:ind w:left="360"/>
        <w:rPr>
          <w:rFonts w:ascii="Calibri" w:eastAsia="Calibri" w:hAnsi="Calibri" w:cs="Calibri"/>
        </w:rPr>
      </w:pPr>
      <w:r>
        <w:rPr>
          <w:rFonts w:ascii="Calibri" w:eastAsia="Calibri" w:hAnsi="Calibri" w:cs="Calibri"/>
        </w:rPr>
        <w:t xml:space="preserve">Minimum five years of proven work experience </w:t>
      </w:r>
      <w:r w:rsidR="00942CE3">
        <w:rPr>
          <w:rFonts w:ascii="Calibri" w:eastAsia="Calibri" w:hAnsi="Calibri" w:cs="Calibri"/>
        </w:rPr>
        <w:t xml:space="preserve">in </w:t>
      </w:r>
      <w:r>
        <w:rPr>
          <w:rFonts w:ascii="Calibri" w:eastAsia="Calibri" w:hAnsi="Calibri" w:cs="Calibri"/>
        </w:rPr>
        <w:t>program/project coordination</w:t>
      </w:r>
      <w:r w:rsidR="00942CE3">
        <w:rPr>
          <w:rFonts w:ascii="Calibri" w:eastAsia="Calibri" w:hAnsi="Calibri" w:cs="Calibri"/>
        </w:rPr>
        <w:t xml:space="preserve"> </w:t>
      </w:r>
      <w:r w:rsidR="00942CE3">
        <w:rPr>
          <w:rFonts w:ascii="Calibri" w:eastAsia="Calibri" w:hAnsi="Calibri" w:cs="Calibri"/>
          <w:highlight w:val="white"/>
        </w:rPr>
        <w:t>w</w:t>
      </w:r>
      <w:r w:rsidRPr="00942CE3">
        <w:rPr>
          <w:rFonts w:ascii="Calibri" w:eastAsia="Calibri" w:hAnsi="Calibri" w:cs="Calibri"/>
          <w:highlight w:val="white"/>
        </w:rPr>
        <w:t>ith at least one year of experience in supporting disruptive innovations,</w:t>
      </w:r>
      <w:r w:rsidRPr="00942CE3">
        <w:rPr>
          <w:rFonts w:ascii="Calibri" w:eastAsia="Calibri" w:hAnsi="Calibri" w:cs="Calibri"/>
        </w:rPr>
        <w:t xml:space="preserve"> rolling out innovative initiatives, </w:t>
      </w:r>
      <w:r w:rsidR="00AE620E">
        <w:rPr>
          <w:rFonts w:ascii="Calibri" w:eastAsia="Calibri" w:hAnsi="Calibri" w:cs="Calibri"/>
        </w:rPr>
        <w:t xml:space="preserve">digitization, </w:t>
      </w:r>
      <w:r w:rsidRPr="00942CE3">
        <w:rPr>
          <w:rFonts w:ascii="Calibri" w:eastAsia="Calibri" w:hAnsi="Calibri" w:cs="Calibri"/>
        </w:rPr>
        <w:t>and/or design thinking initiatives</w:t>
      </w:r>
      <w:r w:rsidR="00942CE3">
        <w:rPr>
          <w:rFonts w:ascii="Calibri" w:eastAsia="Calibri" w:hAnsi="Calibri" w:cs="Calibri"/>
        </w:rPr>
        <w:t>.</w:t>
      </w:r>
    </w:p>
    <w:p w14:paraId="35E2B49A" w14:textId="65E3276D" w:rsidR="0080023F" w:rsidRPr="00942CE3" w:rsidRDefault="0080023F" w:rsidP="00942CE3">
      <w:pPr>
        <w:numPr>
          <w:ilvl w:val="0"/>
          <w:numId w:val="5"/>
        </w:numPr>
        <w:pBdr>
          <w:top w:val="nil"/>
          <w:left w:val="nil"/>
          <w:bottom w:val="nil"/>
          <w:right w:val="nil"/>
          <w:between w:val="nil"/>
        </w:pBdr>
        <w:spacing w:before="40" w:after="54"/>
        <w:ind w:left="360"/>
        <w:rPr>
          <w:rFonts w:ascii="Calibri" w:eastAsia="Calibri" w:hAnsi="Calibri" w:cs="Calibri"/>
        </w:rPr>
      </w:pPr>
      <w:r>
        <w:rPr>
          <w:rFonts w:ascii="Calibri" w:eastAsia="Calibri" w:hAnsi="Calibri" w:cs="Calibri"/>
        </w:rPr>
        <w:t>Experience in working across an organization with cross-functional teams and/or a complex organizational setting would be an advantage.</w:t>
      </w:r>
    </w:p>
    <w:p w14:paraId="3F6813FA" w14:textId="0034238B" w:rsidR="0095220A" w:rsidRDefault="003C0A10">
      <w:pPr>
        <w:numPr>
          <w:ilvl w:val="0"/>
          <w:numId w:val="5"/>
        </w:numPr>
        <w:pBdr>
          <w:top w:val="nil"/>
          <w:left w:val="nil"/>
          <w:bottom w:val="nil"/>
          <w:right w:val="nil"/>
          <w:between w:val="nil"/>
        </w:pBdr>
        <w:spacing w:before="40" w:after="54"/>
        <w:ind w:left="360"/>
        <w:rPr>
          <w:color w:val="000000"/>
        </w:rPr>
      </w:pPr>
      <w:r>
        <w:rPr>
          <w:rFonts w:ascii="Calibri" w:eastAsia="Calibri" w:hAnsi="Calibri" w:cs="Calibri"/>
          <w:color w:val="000000"/>
        </w:rPr>
        <w:t>Experience in working on sexual and reproductive health, youth empowerment, Gender Based Violence</w:t>
      </w:r>
      <w:r w:rsidR="0080023F">
        <w:rPr>
          <w:rFonts w:ascii="Calibri" w:eastAsia="Calibri" w:hAnsi="Calibri" w:cs="Calibri"/>
          <w:color w:val="000000"/>
        </w:rPr>
        <w:t xml:space="preserve"> prevention and response</w:t>
      </w:r>
      <w:r>
        <w:rPr>
          <w:rFonts w:ascii="Calibri" w:eastAsia="Calibri" w:hAnsi="Calibri" w:cs="Calibri"/>
          <w:color w:val="000000"/>
        </w:rPr>
        <w:t>, population and ageing and</w:t>
      </w:r>
      <w:r w:rsidR="00942CE3">
        <w:rPr>
          <w:rFonts w:ascii="Calibri" w:eastAsia="Calibri" w:hAnsi="Calibri" w:cs="Calibri"/>
          <w:color w:val="000000"/>
        </w:rPr>
        <w:t>/or</w:t>
      </w:r>
      <w:r>
        <w:rPr>
          <w:rFonts w:ascii="Calibri" w:eastAsia="Calibri" w:hAnsi="Calibri" w:cs="Calibri"/>
          <w:color w:val="000000"/>
        </w:rPr>
        <w:t xml:space="preserve"> peace building related projects would be an added advantage</w:t>
      </w:r>
      <w:r w:rsidR="00942CE3">
        <w:rPr>
          <w:rFonts w:ascii="Calibri" w:eastAsia="Calibri" w:hAnsi="Calibri" w:cs="Calibri"/>
          <w:color w:val="000000"/>
        </w:rPr>
        <w:t>.</w:t>
      </w:r>
    </w:p>
    <w:p w14:paraId="16D33D82" w14:textId="77777777" w:rsidR="0095220A" w:rsidRDefault="003C0A10">
      <w:pPr>
        <w:numPr>
          <w:ilvl w:val="0"/>
          <w:numId w:val="5"/>
        </w:numPr>
        <w:pBdr>
          <w:top w:val="nil"/>
          <w:left w:val="nil"/>
          <w:bottom w:val="nil"/>
          <w:right w:val="nil"/>
          <w:between w:val="nil"/>
        </w:pBdr>
        <w:spacing w:before="40" w:after="54"/>
        <w:ind w:left="360"/>
        <w:rPr>
          <w:color w:val="000000"/>
        </w:rPr>
      </w:pPr>
      <w:r>
        <w:rPr>
          <w:rFonts w:ascii="Calibri" w:eastAsia="Calibri" w:hAnsi="Calibri" w:cs="Calibri"/>
          <w:color w:val="000000"/>
        </w:rPr>
        <w:t>Prior experience in working with UN agencies is an asset, but not a requirement.</w:t>
      </w:r>
    </w:p>
    <w:p w14:paraId="40EB55FB" w14:textId="77777777" w:rsidR="0095220A" w:rsidRDefault="0095220A">
      <w:pPr>
        <w:pBdr>
          <w:top w:val="none" w:sz="0" w:space="0" w:color="000000"/>
          <w:left w:val="none" w:sz="0" w:space="0" w:color="000000"/>
          <w:bottom w:val="none" w:sz="0" w:space="0" w:color="000000"/>
          <w:right w:val="none" w:sz="0" w:space="0" w:color="000000"/>
          <w:between w:val="none" w:sz="0" w:space="0" w:color="000000"/>
        </w:pBdr>
        <w:tabs>
          <w:tab w:val="left" w:pos="630"/>
        </w:tabs>
        <w:ind w:left="630"/>
        <w:jc w:val="both"/>
        <w:rPr>
          <w:rFonts w:ascii="Calibri" w:eastAsia="Calibri" w:hAnsi="Calibri" w:cs="Calibri"/>
          <w:color w:val="000000"/>
        </w:rPr>
      </w:pPr>
    </w:p>
    <w:p w14:paraId="1F4E490A" w14:textId="77777777" w:rsidR="0095220A" w:rsidRDefault="003C0A10">
      <w:pPr>
        <w:pBdr>
          <w:top w:val="nil"/>
          <w:left w:val="nil"/>
          <w:bottom w:val="nil"/>
          <w:right w:val="nil"/>
          <w:between w:val="nil"/>
        </w:pBdr>
        <w:spacing w:after="120"/>
        <w:rPr>
          <w:rFonts w:ascii="Calibri" w:eastAsia="Calibri" w:hAnsi="Calibri" w:cs="Calibri"/>
          <w:b/>
          <w:color w:val="244061"/>
        </w:rPr>
      </w:pPr>
      <w:r>
        <w:rPr>
          <w:rFonts w:ascii="Calibri" w:eastAsia="Calibri" w:hAnsi="Calibri" w:cs="Calibri"/>
          <w:b/>
          <w:color w:val="244061"/>
        </w:rPr>
        <w:t xml:space="preserve">Languages: </w:t>
      </w:r>
    </w:p>
    <w:p w14:paraId="1954C9B8" w14:textId="0C049D6C" w:rsidR="0095220A" w:rsidRDefault="003C0A10">
      <w:pPr>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630"/>
        </w:tabs>
        <w:ind w:left="630" w:hanging="270"/>
        <w:jc w:val="both"/>
        <w:rPr>
          <w:rFonts w:ascii="Calibri" w:eastAsia="Calibri" w:hAnsi="Calibri" w:cs="Calibri"/>
          <w:color w:val="000000"/>
        </w:rPr>
      </w:pPr>
      <w:r>
        <w:rPr>
          <w:rFonts w:ascii="Calibri" w:eastAsia="Calibri" w:hAnsi="Calibri" w:cs="Calibri"/>
          <w:color w:val="000000"/>
        </w:rPr>
        <w:t xml:space="preserve">Full proficiency in English and </w:t>
      </w:r>
      <w:r w:rsidR="0080023F">
        <w:rPr>
          <w:rFonts w:ascii="Calibri" w:eastAsia="Calibri" w:hAnsi="Calibri" w:cs="Calibri"/>
          <w:color w:val="000000"/>
        </w:rPr>
        <w:t xml:space="preserve">either </w:t>
      </w:r>
      <w:r>
        <w:rPr>
          <w:rFonts w:ascii="Calibri" w:eastAsia="Calibri" w:hAnsi="Calibri" w:cs="Calibri"/>
          <w:color w:val="000000"/>
        </w:rPr>
        <w:t xml:space="preserve">Sinhala or Tamil is required. </w:t>
      </w:r>
    </w:p>
    <w:p w14:paraId="64CB5D73" w14:textId="77777777" w:rsidR="0095220A" w:rsidRDefault="0095220A">
      <w:pPr>
        <w:pBdr>
          <w:top w:val="nil"/>
          <w:left w:val="nil"/>
          <w:bottom w:val="nil"/>
          <w:right w:val="nil"/>
          <w:between w:val="nil"/>
        </w:pBdr>
        <w:rPr>
          <w:rFonts w:ascii="Calibri" w:eastAsia="Calibri" w:hAnsi="Calibri" w:cs="Calibri"/>
          <w:color w:val="000000"/>
        </w:rPr>
      </w:pPr>
    </w:p>
    <w:p w14:paraId="68CCFB29" w14:textId="77777777" w:rsidR="0095220A" w:rsidRDefault="003C0A10">
      <w:pPr>
        <w:pBdr>
          <w:top w:val="nil"/>
          <w:left w:val="nil"/>
          <w:bottom w:val="nil"/>
          <w:right w:val="nil"/>
          <w:between w:val="nil"/>
        </w:pBdr>
        <w:spacing w:after="120"/>
        <w:rPr>
          <w:rFonts w:ascii="Calibri" w:eastAsia="Calibri" w:hAnsi="Calibri" w:cs="Calibri"/>
          <w:b/>
          <w:color w:val="244061"/>
        </w:rPr>
      </w:pPr>
      <w:r>
        <w:rPr>
          <w:rFonts w:ascii="Calibri" w:eastAsia="Calibri" w:hAnsi="Calibri" w:cs="Calibri"/>
          <w:b/>
          <w:color w:val="244061"/>
        </w:rPr>
        <w:t xml:space="preserve">Required Competencies </w:t>
      </w:r>
    </w:p>
    <w:tbl>
      <w:tblPr>
        <w:tblStyle w:val="a0"/>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08"/>
        <w:gridCol w:w="4508"/>
      </w:tblGrid>
      <w:tr w:rsidR="0095220A" w14:paraId="3E4C110D" w14:textId="77777777">
        <w:trPr>
          <w:trHeight w:val="2214"/>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ACC53CD" w14:textId="77777777" w:rsidR="0095220A" w:rsidRDefault="003C0A10">
            <w:pPr>
              <w:pBdr>
                <w:top w:val="nil"/>
                <w:left w:val="nil"/>
                <w:bottom w:val="nil"/>
                <w:right w:val="nil"/>
                <w:between w:val="nil"/>
              </w:pBdr>
              <w:spacing w:after="160" w:line="259" w:lineRule="auto"/>
              <w:rPr>
                <w:b/>
              </w:rPr>
            </w:pPr>
            <w:r>
              <w:rPr>
                <w:b/>
              </w:rPr>
              <w:t>Values:</w:t>
            </w:r>
          </w:p>
          <w:p w14:paraId="2BB79546" w14:textId="77777777" w:rsidR="0095220A" w:rsidRDefault="003C0A10">
            <w:pPr>
              <w:numPr>
                <w:ilvl w:val="0"/>
                <w:numId w:val="2"/>
              </w:numPr>
              <w:pBdr>
                <w:top w:val="nil"/>
                <w:left w:val="nil"/>
                <w:bottom w:val="nil"/>
                <w:right w:val="nil"/>
                <w:between w:val="nil"/>
              </w:pBdr>
            </w:pPr>
            <w:r>
              <w:t xml:space="preserve">Exemplifying integrity, </w:t>
            </w:r>
          </w:p>
          <w:p w14:paraId="3CE661F1" w14:textId="77777777" w:rsidR="0095220A" w:rsidRDefault="003C0A10">
            <w:pPr>
              <w:numPr>
                <w:ilvl w:val="0"/>
                <w:numId w:val="2"/>
              </w:numPr>
              <w:pBdr>
                <w:top w:val="nil"/>
                <w:left w:val="nil"/>
                <w:bottom w:val="nil"/>
                <w:right w:val="nil"/>
                <w:between w:val="nil"/>
              </w:pBdr>
            </w:pPr>
            <w:r>
              <w:t xml:space="preserve">Demonstrating commitment to UNFPA and the UN system, </w:t>
            </w:r>
          </w:p>
          <w:p w14:paraId="6D482746" w14:textId="77777777" w:rsidR="0095220A" w:rsidRDefault="003C0A10">
            <w:pPr>
              <w:numPr>
                <w:ilvl w:val="0"/>
                <w:numId w:val="2"/>
              </w:numPr>
              <w:pBdr>
                <w:top w:val="nil"/>
                <w:left w:val="nil"/>
                <w:bottom w:val="nil"/>
                <w:right w:val="nil"/>
                <w:between w:val="nil"/>
              </w:pBdr>
            </w:pPr>
            <w:r>
              <w:t xml:space="preserve">Embracing cultural diversity, </w:t>
            </w:r>
          </w:p>
          <w:p w14:paraId="0417A8A3" w14:textId="77777777" w:rsidR="0095220A" w:rsidRDefault="003C0A10">
            <w:pPr>
              <w:numPr>
                <w:ilvl w:val="0"/>
                <w:numId w:val="2"/>
              </w:numPr>
              <w:pBdr>
                <w:top w:val="nil"/>
                <w:left w:val="nil"/>
                <w:bottom w:val="nil"/>
                <w:right w:val="nil"/>
                <w:between w:val="nil"/>
              </w:pBdr>
            </w:pPr>
            <w: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AAD209A" w14:textId="77777777" w:rsidR="0095220A" w:rsidRDefault="003C0A10">
            <w:pPr>
              <w:pBdr>
                <w:top w:val="nil"/>
                <w:left w:val="nil"/>
                <w:bottom w:val="nil"/>
                <w:right w:val="nil"/>
                <w:between w:val="nil"/>
              </w:pBdr>
              <w:spacing w:after="160" w:line="259" w:lineRule="auto"/>
              <w:rPr>
                <w:b/>
              </w:rPr>
            </w:pPr>
            <w:r>
              <w:rPr>
                <w:b/>
              </w:rPr>
              <w:t>Functional Competencies:</w:t>
            </w:r>
          </w:p>
          <w:p w14:paraId="7EC86DF0" w14:textId="77777777" w:rsidR="0095220A" w:rsidRDefault="003C0A10">
            <w:pPr>
              <w:numPr>
                <w:ilvl w:val="0"/>
                <w:numId w:val="2"/>
              </w:numPr>
              <w:pBdr>
                <w:top w:val="nil"/>
                <w:left w:val="nil"/>
                <w:bottom w:val="nil"/>
                <w:right w:val="nil"/>
                <w:between w:val="nil"/>
              </w:pBdr>
            </w:pPr>
            <w:r>
              <w:t>Providing and leading innovation work in UNFPA</w:t>
            </w:r>
          </w:p>
          <w:p w14:paraId="6A2E80A7" w14:textId="77777777" w:rsidR="0095220A" w:rsidRDefault="003C0A10">
            <w:pPr>
              <w:numPr>
                <w:ilvl w:val="0"/>
                <w:numId w:val="2"/>
              </w:numPr>
              <w:pBdr>
                <w:top w:val="nil"/>
                <w:left w:val="nil"/>
                <w:bottom w:val="nil"/>
                <w:right w:val="nil"/>
                <w:between w:val="nil"/>
              </w:pBdr>
            </w:pPr>
            <w:r>
              <w:rPr>
                <w:highlight w:val="white"/>
              </w:rPr>
              <w:t xml:space="preserve">Good understanding of modern technologies &amp; communication platforms, including using of AI </w:t>
            </w:r>
          </w:p>
          <w:p w14:paraId="150A793C" w14:textId="77777777" w:rsidR="0095220A" w:rsidRDefault="003C0A10">
            <w:pPr>
              <w:numPr>
                <w:ilvl w:val="0"/>
                <w:numId w:val="2"/>
              </w:numPr>
              <w:pBdr>
                <w:top w:val="nil"/>
                <w:left w:val="nil"/>
                <w:bottom w:val="nil"/>
                <w:right w:val="nil"/>
                <w:between w:val="nil"/>
              </w:pBdr>
            </w:pPr>
            <w:r>
              <w:rPr>
                <w:highlight w:val="white"/>
              </w:rPr>
              <w:t>Ability to push boundaries, do adaptive planning with a leapfrogging mindset.</w:t>
            </w:r>
          </w:p>
          <w:p w14:paraId="4DD9C238" w14:textId="77777777" w:rsidR="0095220A" w:rsidRDefault="003C0A10">
            <w:pPr>
              <w:numPr>
                <w:ilvl w:val="0"/>
                <w:numId w:val="2"/>
              </w:numPr>
              <w:pBdr>
                <w:top w:val="nil"/>
                <w:left w:val="nil"/>
                <w:bottom w:val="nil"/>
                <w:right w:val="nil"/>
                <w:between w:val="nil"/>
              </w:pBdr>
            </w:pPr>
            <w:r>
              <w:t>Providing conceptual as well as logistical support for activities and events</w:t>
            </w:r>
          </w:p>
          <w:p w14:paraId="35FCCCDD" w14:textId="77777777" w:rsidR="0095220A" w:rsidRDefault="003C0A10">
            <w:pPr>
              <w:numPr>
                <w:ilvl w:val="0"/>
                <w:numId w:val="2"/>
              </w:numPr>
              <w:pBdr>
                <w:top w:val="nil"/>
                <w:left w:val="nil"/>
                <w:bottom w:val="nil"/>
                <w:right w:val="nil"/>
                <w:between w:val="nil"/>
              </w:pBdr>
            </w:pPr>
            <w:bookmarkStart w:id="2" w:name="_heading=h.1fob9te" w:colFirst="0" w:colLast="0"/>
            <w:bookmarkEnd w:id="2"/>
            <w:r>
              <w:t>Managing documents, good practices, correspondence and reports</w:t>
            </w:r>
          </w:p>
        </w:tc>
      </w:tr>
      <w:tr w:rsidR="0095220A" w14:paraId="1C6368D0" w14:textId="77777777">
        <w:trPr>
          <w:trHeight w:val="2061"/>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0737069A" w14:textId="77777777" w:rsidR="0095220A" w:rsidRDefault="003C0A10">
            <w:pPr>
              <w:pBdr>
                <w:top w:val="nil"/>
                <w:left w:val="nil"/>
                <w:bottom w:val="nil"/>
                <w:right w:val="nil"/>
                <w:between w:val="nil"/>
              </w:pBdr>
              <w:rPr>
                <w:b/>
                <w:color w:val="244061"/>
              </w:rPr>
            </w:pPr>
            <w:r>
              <w:rPr>
                <w:b/>
                <w:color w:val="244061"/>
              </w:rPr>
              <w:t xml:space="preserve">Core Competencies: </w:t>
            </w:r>
          </w:p>
          <w:p w14:paraId="4108E4D1" w14:textId="77777777" w:rsidR="00AE620E" w:rsidRDefault="00AE620E">
            <w:pPr>
              <w:numPr>
                <w:ilvl w:val="0"/>
                <w:numId w:val="3"/>
              </w:numPr>
              <w:pBdr>
                <w:top w:val="nil"/>
                <w:left w:val="nil"/>
                <w:bottom w:val="nil"/>
                <w:right w:val="nil"/>
                <w:between w:val="nil"/>
              </w:pBdr>
              <w:rPr>
                <w:color w:val="000000"/>
              </w:rPr>
            </w:pPr>
            <w:r>
              <w:rPr>
                <w:color w:val="000000"/>
              </w:rPr>
              <w:t>Problem solving</w:t>
            </w:r>
          </w:p>
          <w:p w14:paraId="2F54B0A2" w14:textId="77777777" w:rsidR="00AE620E" w:rsidRDefault="00AE620E">
            <w:pPr>
              <w:numPr>
                <w:ilvl w:val="0"/>
                <w:numId w:val="3"/>
              </w:numPr>
              <w:pBdr>
                <w:top w:val="nil"/>
                <w:left w:val="nil"/>
                <w:bottom w:val="nil"/>
                <w:right w:val="nil"/>
                <w:between w:val="nil"/>
              </w:pBdr>
              <w:rPr>
                <w:color w:val="000000"/>
              </w:rPr>
            </w:pPr>
            <w:r>
              <w:rPr>
                <w:color w:val="000000"/>
              </w:rPr>
              <w:t>Critical thinking</w:t>
            </w:r>
          </w:p>
          <w:p w14:paraId="79EB3C3A" w14:textId="77777777" w:rsidR="00AE620E" w:rsidRDefault="00AE620E">
            <w:pPr>
              <w:numPr>
                <w:ilvl w:val="0"/>
                <w:numId w:val="3"/>
              </w:numPr>
              <w:pBdr>
                <w:top w:val="nil"/>
                <w:left w:val="nil"/>
                <w:bottom w:val="nil"/>
                <w:right w:val="nil"/>
                <w:between w:val="nil"/>
              </w:pBdr>
              <w:rPr>
                <w:color w:val="000000"/>
              </w:rPr>
            </w:pPr>
            <w:r>
              <w:rPr>
                <w:color w:val="000000"/>
              </w:rPr>
              <w:t>Creativity</w:t>
            </w:r>
          </w:p>
          <w:p w14:paraId="6505047B" w14:textId="22FA5DBF" w:rsidR="0095220A" w:rsidRDefault="003C0A10">
            <w:pPr>
              <w:numPr>
                <w:ilvl w:val="0"/>
                <w:numId w:val="3"/>
              </w:numPr>
              <w:pBdr>
                <w:top w:val="nil"/>
                <w:left w:val="nil"/>
                <w:bottom w:val="nil"/>
                <w:right w:val="nil"/>
                <w:between w:val="nil"/>
              </w:pBdr>
              <w:rPr>
                <w:color w:val="000000"/>
              </w:rPr>
            </w:pPr>
            <w:r>
              <w:rPr>
                <w:color w:val="000000"/>
              </w:rPr>
              <w:t>Achieving results,</w:t>
            </w:r>
          </w:p>
          <w:p w14:paraId="0C89C7EA" w14:textId="77777777" w:rsidR="0095220A" w:rsidRDefault="003C0A10">
            <w:pPr>
              <w:numPr>
                <w:ilvl w:val="0"/>
                <w:numId w:val="3"/>
              </w:numPr>
              <w:pBdr>
                <w:top w:val="nil"/>
                <w:left w:val="nil"/>
                <w:bottom w:val="nil"/>
                <w:right w:val="nil"/>
                <w:between w:val="nil"/>
              </w:pBdr>
              <w:rPr>
                <w:color w:val="000000"/>
              </w:rPr>
            </w:pPr>
            <w:r>
              <w:rPr>
                <w:color w:val="000000"/>
              </w:rPr>
              <w:t>Being accountable,</w:t>
            </w:r>
          </w:p>
          <w:p w14:paraId="1CC71EB2" w14:textId="77777777" w:rsidR="0095220A" w:rsidRDefault="003C0A10">
            <w:pPr>
              <w:numPr>
                <w:ilvl w:val="0"/>
                <w:numId w:val="3"/>
              </w:numPr>
              <w:pBdr>
                <w:top w:val="nil"/>
                <w:left w:val="nil"/>
                <w:bottom w:val="nil"/>
                <w:right w:val="nil"/>
                <w:between w:val="nil"/>
              </w:pBdr>
              <w:rPr>
                <w:color w:val="000000"/>
              </w:rPr>
            </w:pPr>
            <w:r>
              <w:rPr>
                <w:color w:val="000000"/>
              </w:rPr>
              <w:t>Developing and applying professional expertise/business acumen,</w:t>
            </w:r>
          </w:p>
          <w:p w14:paraId="1DF15F78" w14:textId="77777777" w:rsidR="0095220A" w:rsidRDefault="003C0A10">
            <w:pPr>
              <w:numPr>
                <w:ilvl w:val="0"/>
                <w:numId w:val="3"/>
              </w:numPr>
              <w:pBdr>
                <w:top w:val="nil"/>
                <w:left w:val="nil"/>
                <w:bottom w:val="nil"/>
                <w:right w:val="nil"/>
                <w:between w:val="nil"/>
              </w:pBdr>
              <w:rPr>
                <w:color w:val="000000"/>
              </w:rPr>
            </w:pPr>
            <w:r>
              <w:rPr>
                <w:color w:val="000000"/>
              </w:rPr>
              <w:t>Thinking analytically and strategically,</w:t>
            </w:r>
          </w:p>
          <w:p w14:paraId="4FE8390A" w14:textId="77777777" w:rsidR="0095220A" w:rsidRDefault="003C0A10">
            <w:pPr>
              <w:numPr>
                <w:ilvl w:val="0"/>
                <w:numId w:val="3"/>
              </w:numPr>
              <w:pBdr>
                <w:top w:val="nil"/>
                <w:left w:val="nil"/>
                <w:bottom w:val="nil"/>
                <w:right w:val="nil"/>
                <w:between w:val="nil"/>
              </w:pBdr>
              <w:rPr>
                <w:color w:val="000000"/>
              </w:rPr>
            </w:pPr>
            <w:r>
              <w:rPr>
                <w:color w:val="000000"/>
              </w:rPr>
              <w:t>Working in teams/managing ourselves and our relationships,</w:t>
            </w:r>
          </w:p>
          <w:p w14:paraId="1AE10230" w14:textId="77777777" w:rsidR="0095220A" w:rsidRDefault="003C0A10">
            <w:pPr>
              <w:numPr>
                <w:ilvl w:val="0"/>
                <w:numId w:val="3"/>
              </w:numPr>
              <w:pBdr>
                <w:top w:val="nil"/>
                <w:left w:val="nil"/>
                <w:bottom w:val="nil"/>
                <w:right w:val="nil"/>
                <w:between w:val="nil"/>
              </w:pBdr>
              <w:rPr>
                <w:color w:val="000000"/>
              </w:rPr>
            </w:pPr>
            <w:r>
              <w:rPr>
                <w:color w:val="000000"/>
              </w:rPr>
              <w:t xml:space="preserve">Communicating for impact </w:t>
            </w:r>
          </w:p>
          <w:p w14:paraId="451D9ED7" w14:textId="77777777" w:rsidR="0095220A" w:rsidRDefault="0095220A">
            <w:pPr>
              <w:pBdr>
                <w:top w:val="nil"/>
                <w:left w:val="nil"/>
                <w:bottom w:val="nil"/>
                <w:right w:val="nil"/>
                <w:between w:val="nil"/>
              </w:pBdr>
              <w:ind w:left="419"/>
              <w:rPr>
                <w:color w:val="000000"/>
                <w:sz w:val="22"/>
                <w:szCs w:val="22"/>
              </w:rPr>
            </w:pPr>
          </w:p>
        </w:tc>
      </w:tr>
    </w:tbl>
    <w:p w14:paraId="2CB8AAB6" w14:textId="77777777" w:rsidR="0095220A" w:rsidRDefault="0095220A">
      <w:pPr>
        <w:pBdr>
          <w:top w:val="nil"/>
          <w:left w:val="nil"/>
          <w:bottom w:val="nil"/>
          <w:right w:val="nil"/>
          <w:between w:val="nil"/>
        </w:pBdr>
        <w:rPr>
          <w:rFonts w:ascii="Calibri" w:eastAsia="Calibri" w:hAnsi="Calibri" w:cs="Calibri"/>
          <w:b/>
          <w:color w:val="244061"/>
        </w:rPr>
      </w:pPr>
    </w:p>
    <w:p w14:paraId="4379D5F8" w14:textId="77777777" w:rsidR="0095220A" w:rsidRDefault="0095220A">
      <w:pPr>
        <w:pBdr>
          <w:top w:val="nil"/>
          <w:left w:val="nil"/>
          <w:bottom w:val="nil"/>
          <w:right w:val="nil"/>
          <w:between w:val="nil"/>
        </w:pBdr>
        <w:rPr>
          <w:rFonts w:ascii="Calibri" w:eastAsia="Calibri" w:hAnsi="Calibri" w:cs="Calibri"/>
          <w:b/>
          <w:color w:val="244061"/>
        </w:rPr>
      </w:pPr>
    </w:p>
    <w:p w14:paraId="34125A5E" w14:textId="77777777" w:rsidR="0095220A" w:rsidRDefault="003C0A10">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 xml:space="preserve">Compensation and Benefits </w:t>
      </w:r>
      <w:r>
        <w:rPr>
          <w:rFonts w:ascii="Calibri" w:eastAsia="Calibri" w:hAnsi="Calibri" w:cs="Calibri"/>
          <w:b/>
          <w:color w:val="244061"/>
        </w:rPr>
        <w:br/>
      </w:r>
    </w:p>
    <w:p w14:paraId="3F21A8BB" w14:textId="77777777" w:rsidR="0095220A" w:rsidRDefault="003C0A10">
      <w:pPr>
        <w:pBdr>
          <w:top w:val="nil"/>
          <w:left w:val="nil"/>
          <w:bottom w:val="nil"/>
          <w:right w:val="nil"/>
          <w:between w:val="nil"/>
        </w:pBdr>
        <w:spacing w:after="160"/>
        <w:jc w:val="both"/>
        <w:rPr>
          <w:rFonts w:ascii="Calibri" w:eastAsia="Calibri" w:hAnsi="Calibri" w:cs="Calibri"/>
          <w:color w:val="000000"/>
        </w:rPr>
      </w:pPr>
      <w:r>
        <w:rPr>
          <w:rFonts w:ascii="Calibri" w:eastAsia="Calibri" w:hAnsi="Calibri" w:cs="Calibri"/>
          <w:color w:val="000000"/>
        </w:rPr>
        <w:t>This position offers an attractive remuneration package including a competitive net salary plus health insurance and other benefits as per contract modality are applicable.</w:t>
      </w:r>
    </w:p>
    <w:p w14:paraId="0952ECF2" w14:textId="77777777" w:rsidR="0095220A" w:rsidRDefault="0095220A">
      <w:pPr>
        <w:pBdr>
          <w:top w:val="nil"/>
          <w:left w:val="nil"/>
          <w:bottom w:val="nil"/>
          <w:right w:val="nil"/>
          <w:between w:val="nil"/>
        </w:pBdr>
        <w:spacing w:after="160" w:line="259" w:lineRule="auto"/>
        <w:jc w:val="both"/>
        <w:rPr>
          <w:rFonts w:ascii="Calibri" w:eastAsia="Calibri" w:hAnsi="Calibri" w:cs="Calibri"/>
          <w:b/>
          <w:color w:val="244061"/>
        </w:rPr>
      </w:pPr>
    </w:p>
    <w:p w14:paraId="4D58BFAD" w14:textId="77777777" w:rsidR="0095220A" w:rsidRDefault="003C0A10">
      <w:pPr>
        <w:pBdr>
          <w:top w:val="nil"/>
          <w:left w:val="nil"/>
          <w:bottom w:val="nil"/>
          <w:right w:val="nil"/>
          <w:between w:val="nil"/>
        </w:pBdr>
        <w:spacing w:after="160" w:line="259" w:lineRule="auto"/>
        <w:jc w:val="both"/>
        <w:rPr>
          <w:rFonts w:ascii="Calibri" w:eastAsia="Calibri" w:hAnsi="Calibri" w:cs="Calibri"/>
          <w:b/>
          <w:color w:val="244061"/>
        </w:rPr>
      </w:pPr>
      <w:r>
        <w:rPr>
          <w:rFonts w:ascii="Calibri" w:eastAsia="Calibri" w:hAnsi="Calibri" w:cs="Calibri"/>
          <w:b/>
          <w:color w:val="244061"/>
        </w:rPr>
        <w:t xml:space="preserve">Disclaimer </w:t>
      </w:r>
    </w:p>
    <w:p w14:paraId="60BE3FCA" w14:textId="77777777" w:rsidR="0095220A" w:rsidRDefault="003C0A10">
      <w:pPr>
        <w:pBdr>
          <w:top w:val="nil"/>
          <w:left w:val="nil"/>
          <w:bottom w:val="nil"/>
          <w:right w:val="nil"/>
          <w:between w:val="nil"/>
        </w:pBdr>
        <w:spacing w:after="160"/>
        <w:jc w:val="both"/>
        <w:rPr>
          <w:rFonts w:ascii="Calibri" w:eastAsia="Calibri" w:hAnsi="Calibri" w:cs="Calibri"/>
          <w:color w:val="000000"/>
          <w:sz w:val="22"/>
          <w:szCs w:val="22"/>
        </w:rPr>
      </w:pPr>
      <w:r>
        <w:rPr>
          <w:rFonts w:ascii="Calibri" w:eastAsia="Calibri" w:hAnsi="Calibri" w:cs="Calibri"/>
          <w:color w:val="000000"/>
          <w:sz w:val="22"/>
          <w:szCs w:val="22"/>
        </w:rPr>
        <w:t>UNFPA does not charge any application, processing, training, interviewing, testing or other fee in connection with the application or recruitment process. Fraudulent notices, letters or offers may be submitted to the UNFPA fraud hotline http://www.unfpa.org/help/hotline.cfm</w:t>
      </w:r>
    </w:p>
    <w:p w14:paraId="7DA21074" w14:textId="77777777" w:rsidR="0095220A" w:rsidRDefault="003C0A10">
      <w:pPr>
        <w:pBdr>
          <w:top w:val="nil"/>
          <w:left w:val="nil"/>
          <w:bottom w:val="nil"/>
          <w:right w:val="nil"/>
          <w:between w:val="nil"/>
        </w:pBdr>
        <w:spacing w:after="160"/>
        <w:jc w:val="both"/>
        <w:rPr>
          <w:rFonts w:ascii="Calibri" w:eastAsia="Calibri" w:hAnsi="Calibri" w:cs="Calibri"/>
          <w:color w:val="000000"/>
          <w:sz w:val="22"/>
          <w:szCs w:val="22"/>
        </w:rPr>
      </w:pPr>
      <w:r>
        <w:rPr>
          <w:rFonts w:ascii="Calibri" w:eastAsia="Calibri" w:hAnsi="Calibri" w:cs="Calibri"/>
          <w:color w:val="000000"/>
          <w:sz w:val="22"/>
          <w:szCs w:val="22"/>
        </w:rPr>
        <w:t xml:space="preserve">In accordance with the Staff Regulations and Rules of the United Nations, persons applying to posts in the international Professional category, who hold permanent resident status in a country other than their country of nationality, may be required to renounce such status upon their appointment. </w:t>
      </w:r>
      <w:bookmarkStart w:id="3" w:name="_GoBack"/>
      <w:bookmarkEnd w:id="3"/>
    </w:p>
    <w:sectPr w:rsidR="0095220A">
      <w:headerReference w:type="default" r:id="rId8"/>
      <w:footerReference w:type="default" r:id="rId9"/>
      <w:pgSz w:w="11900" w:h="16840"/>
      <w:pgMar w:top="1440" w:right="144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70FA8" w14:textId="77777777" w:rsidR="009830A5" w:rsidRDefault="009830A5">
      <w:r>
        <w:separator/>
      </w:r>
    </w:p>
  </w:endnote>
  <w:endnote w:type="continuationSeparator" w:id="0">
    <w:p w14:paraId="77D5D237" w14:textId="77777777" w:rsidR="009830A5" w:rsidRDefault="0098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Iskoola Pota">
    <w:panose1 w:val="020B0502040204020203"/>
    <w:charset w:val="00"/>
    <w:family w:val="swiss"/>
    <w:pitch w:val="variable"/>
    <w:sig w:usb0="00000003" w:usb1="00000000" w:usb2="000002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5BCF7" w14:textId="77777777" w:rsidR="003C0A10" w:rsidRDefault="003C0A10">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46B1A" w14:textId="77777777" w:rsidR="009830A5" w:rsidRDefault="009830A5">
      <w:r>
        <w:separator/>
      </w:r>
    </w:p>
  </w:footnote>
  <w:footnote w:type="continuationSeparator" w:id="0">
    <w:p w14:paraId="1DEA19A7" w14:textId="77777777" w:rsidR="009830A5" w:rsidRDefault="009830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CEFC4" w14:textId="77777777" w:rsidR="003C0A10" w:rsidRDefault="003C0A10">
    <w:pPr>
      <w:pBdr>
        <w:top w:val="nil"/>
        <w:left w:val="nil"/>
        <w:bottom w:val="nil"/>
        <w:right w:val="nil"/>
        <w:between w:val="nil"/>
      </w:pBdr>
      <w:tabs>
        <w:tab w:val="center" w:pos="4513"/>
        <w:tab w:val="right" w:pos="9026"/>
        <w:tab w:val="right" w:pos="9000"/>
      </w:tabs>
      <w:rPr>
        <w:rFonts w:ascii="Calibri" w:eastAsia="Calibri" w:hAnsi="Calibri" w:cs="Calibri"/>
        <w:color w:val="000000"/>
        <w:sz w:val="22"/>
        <w:szCs w:val="22"/>
      </w:rPr>
    </w:pPr>
    <w:r>
      <w:rPr>
        <w:rFonts w:ascii="Calibri" w:eastAsia="Calibri" w:hAnsi="Calibri" w:cs="Calibri"/>
        <w:noProof/>
        <w:color w:val="000000"/>
        <w:sz w:val="22"/>
        <w:szCs w:val="22"/>
      </w:rPr>
      <w:drawing>
        <wp:anchor distT="0" distB="0" distL="0" distR="0" simplePos="0" relativeHeight="251658240" behindDoc="0" locked="0" layoutInCell="1" hidden="0" allowOverlap="1" wp14:anchorId="23C16DC4" wp14:editId="4E9CBC9D">
          <wp:simplePos x="0" y="0"/>
          <wp:positionH relativeFrom="page">
            <wp:posOffset>895350</wp:posOffset>
          </wp:positionH>
          <wp:positionV relativeFrom="page">
            <wp:posOffset>295275</wp:posOffset>
          </wp:positionV>
          <wp:extent cx="1146810" cy="594360"/>
          <wp:effectExtent l="0" t="0" r="0" b="0"/>
          <wp:wrapSquare wrapText="bothSides" distT="0" distB="0" distL="0" distR="0"/>
          <wp:docPr id="2" name="image1.png" descr="image2.png"/>
          <wp:cNvGraphicFramePr/>
          <a:graphic xmlns:a="http://schemas.openxmlformats.org/drawingml/2006/main">
            <a:graphicData uri="http://schemas.openxmlformats.org/drawingml/2006/picture">
              <pic:pic xmlns:pic="http://schemas.openxmlformats.org/drawingml/2006/picture">
                <pic:nvPicPr>
                  <pic:cNvPr id="0" name="image1.png" descr="image2.png"/>
                  <pic:cNvPicPr preferRelativeResize="0"/>
                </pic:nvPicPr>
                <pic:blipFill>
                  <a:blip r:embed="rId1"/>
                  <a:srcRect/>
                  <a:stretch>
                    <a:fillRect/>
                  </a:stretch>
                </pic:blipFill>
                <pic:spPr>
                  <a:xfrm>
                    <a:off x="0" y="0"/>
                    <a:ext cx="1146810" cy="5943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65F52"/>
    <w:multiLevelType w:val="multilevel"/>
    <w:tmpl w:val="2B98AE22"/>
    <w:lvl w:ilvl="0">
      <w:start w:val="1"/>
      <w:numFmt w:val="bullet"/>
      <w:lvlText w:val="•"/>
      <w:lvlJc w:val="left"/>
      <w:pPr>
        <w:ind w:left="189" w:hanging="189"/>
      </w:pPr>
      <w:rPr>
        <w:smallCaps w:val="0"/>
        <w:strike w:val="0"/>
        <w:shd w:val="clear" w:color="auto" w:fill="auto"/>
        <w:vertAlign w:val="baseline"/>
      </w:rPr>
    </w:lvl>
    <w:lvl w:ilvl="1">
      <w:start w:val="1"/>
      <w:numFmt w:val="bullet"/>
      <w:lvlText w:val="•"/>
      <w:lvlJc w:val="left"/>
      <w:pPr>
        <w:ind w:left="789" w:hanging="187"/>
      </w:pPr>
      <w:rPr>
        <w:smallCaps w:val="0"/>
        <w:strike w:val="0"/>
        <w:shd w:val="clear" w:color="auto" w:fill="auto"/>
        <w:vertAlign w:val="baseline"/>
      </w:rPr>
    </w:lvl>
    <w:lvl w:ilvl="2">
      <w:start w:val="1"/>
      <w:numFmt w:val="bullet"/>
      <w:lvlText w:val="•"/>
      <w:lvlJc w:val="left"/>
      <w:pPr>
        <w:ind w:left="1389" w:hanging="189"/>
      </w:pPr>
      <w:rPr>
        <w:smallCaps w:val="0"/>
        <w:strike w:val="0"/>
        <w:shd w:val="clear" w:color="auto" w:fill="auto"/>
        <w:vertAlign w:val="baseline"/>
      </w:rPr>
    </w:lvl>
    <w:lvl w:ilvl="3">
      <w:start w:val="1"/>
      <w:numFmt w:val="bullet"/>
      <w:lvlText w:val="•"/>
      <w:lvlJc w:val="left"/>
      <w:pPr>
        <w:ind w:left="1989" w:hanging="189"/>
      </w:pPr>
      <w:rPr>
        <w:smallCaps w:val="0"/>
        <w:strike w:val="0"/>
        <w:shd w:val="clear" w:color="auto" w:fill="auto"/>
        <w:vertAlign w:val="baseline"/>
      </w:rPr>
    </w:lvl>
    <w:lvl w:ilvl="4">
      <w:start w:val="1"/>
      <w:numFmt w:val="bullet"/>
      <w:lvlText w:val="•"/>
      <w:lvlJc w:val="left"/>
      <w:pPr>
        <w:ind w:left="2589" w:hanging="189"/>
      </w:pPr>
      <w:rPr>
        <w:smallCaps w:val="0"/>
        <w:strike w:val="0"/>
        <w:shd w:val="clear" w:color="auto" w:fill="auto"/>
        <w:vertAlign w:val="baseline"/>
      </w:rPr>
    </w:lvl>
    <w:lvl w:ilvl="5">
      <w:start w:val="1"/>
      <w:numFmt w:val="bullet"/>
      <w:lvlText w:val="•"/>
      <w:lvlJc w:val="left"/>
      <w:pPr>
        <w:ind w:left="3189" w:hanging="189"/>
      </w:pPr>
      <w:rPr>
        <w:smallCaps w:val="0"/>
        <w:strike w:val="0"/>
        <w:shd w:val="clear" w:color="auto" w:fill="auto"/>
        <w:vertAlign w:val="baseline"/>
      </w:rPr>
    </w:lvl>
    <w:lvl w:ilvl="6">
      <w:start w:val="1"/>
      <w:numFmt w:val="bullet"/>
      <w:lvlText w:val="•"/>
      <w:lvlJc w:val="left"/>
      <w:pPr>
        <w:ind w:left="3789" w:hanging="189"/>
      </w:pPr>
      <w:rPr>
        <w:smallCaps w:val="0"/>
        <w:strike w:val="0"/>
        <w:shd w:val="clear" w:color="auto" w:fill="auto"/>
        <w:vertAlign w:val="baseline"/>
      </w:rPr>
    </w:lvl>
    <w:lvl w:ilvl="7">
      <w:start w:val="1"/>
      <w:numFmt w:val="bullet"/>
      <w:lvlText w:val="•"/>
      <w:lvlJc w:val="left"/>
      <w:pPr>
        <w:ind w:left="4389" w:hanging="189"/>
      </w:pPr>
      <w:rPr>
        <w:smallCaps w:val="0"/>
        <w:strike w:val="0"/>
        <w:shd w:val="clear" w:color="auto" w:fill="auto"/>
        <w:vertAlign w:val="baseline"/>
      </w:rPr>
    </w:lvl>
    <w:lvl w:ilvl="8">
      <w:start w:val="1"/>
      <w:numFmt w:val="bullet"/>
      <w:lvlText w:val="•"/>
      <w:lvlJc w:val="left"/>
      <w:pPr>
        <w:ind w:left="4989" w:hanging="189"/>
      </w:pPr>
      <w:rPr>
        <w:smallCaps w:val="0"/>
        <w:strike w:val="0"/>
        <w:shd w:val="clear" w:color="auto" w:fill="auto"/>
        <w:vertAlign w:val="baseline"/>
      </w:rPr>
    </w:lvl>
  </w:abstractNum>
  <w:abstractNum w:abstractNumId="1" w15:restartNumberingAfterBreak="0">
    <w:nsid w:val="3E962F9E"/>
    <w:multiLevelType w:val="multilevel"/>
    <w:tmpl w:val="FB52433C"/>
    <w:lvl w:ilvl="0">
      <w:start w:val="1"/>
      <w:numFmt w:val="bullet"/>
      <w:lvlText w:val="•"/>
      <w:lvlJc w:val="left"/>
      <w:pPr>
        <w:ind w:left="427"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87" w:hanging="563"/>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507" w:hanging="563"/>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27" w:hanging="563"/>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47" w:hanging="563"/>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67" w:hanging="563"/>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87" w:hanging="563"/>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107" w:hanging="563"/>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27" w:hanging="562"/>
      </w:pPr>
      <w:rPr>
        <w:rFonts w:ascii="Trebuchet MS" w:eastAsia="Trebuchet MS" w:hAnsi="Trebuchet MS" w:cs="Trebuchet MS"/>
        <w:b w:val="0"/>
        <w:i w:val="0"/>
        <w:smallCaps w:val="0"/>
        <w:strike w:val="0"/>
        <w:shd w:val="clear" w:color="auto" w:fill="auto"/>
        <w:vertAlign w:val="baseline"/>
      </w:rPr>
    </w:lvl>
  </w:abstractNum>
  <w:abstractNum w:abstractNumId="2" w15:restartNumberingAfterBreak="0">
    <w:nsid w:val="4A9E645F"/>
    <w:multiLevelType w:val="multilevel"/>
    <w:tmpl w:val="CCAC71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42B40B0"/>
    <w:multiLevelType w:val="multilevel"/>
    <w:tmpl w:val="BB308FCC"/>
    <w:lvl w:ilvl="0">
      <w:start w:val="1"/>
      <w:numFmt w:val="bullet"/>
      <w:lvlText w:val="•"/>
      <w:lvlJc w:val="left"/>
      <w:pPr>
        <w:ind w:left="419"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79" w:hanging="571"/>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499" w:hanging="57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19" w:hanging="571"/>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39" w:hanging="571"/>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59" w:hanging="571"/>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79" w:hanging="571"/>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099" w:hanging="571"/>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19" w:hanging="571"/>
      </w:pPr>
      <w:rPr>
        <w:rFonts w:ascii="Trebuchet MS" w:eastAsia="Trebuchet MS" w:hAnsi="Trebuchet MS" w:cs="Trebuchet MS"/>
        <w:b w:val="0"/>
        <w:i w:val="0"/>
        <w:smallCaps w:val="0"/>
        <w:strike w:val="0"/>
        <w:shd w:val="clear" w:color="auto" w:fill="auto"/>
        <w:vertAlign w:val="baseline"/>
      </w:rPr>
    </w:lvl>
  </w:abstractNum>
  <w:abstractNum w:abstractNumId="4" w15:restartNumberingAfterBreak="0">
    <w:nsid w:val="6D7613C2"/>
    <w:multiLevelType w:val="multilevel"/>
    <w:tmpl w:val="7D62AC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B2D40A5"/>
    <w:multiLevelType w:val="multilevel"/>
    <w:tmpl w:val="75F4A1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20A"/>
    <w:rsid w:val="001D6789"/>
    <w:rsid w:val="00271BCE"/>
    <w:rsid w:val="002E594A"/>
    <w:rsid w:val="0037085E"/>
    <w:rsid w:val="003C0A10"/>
    <w:rsid w:val="003C1B54"/>
    <w:rsid w:val="00417456"/>
    <w:rsid w:val="00532BE2"/>
    <w:rsid w:val="0060080D"/>
    <w:rsid w:val="006B4C98"/>
    <w:rsid w:val="00750ADA"/>
    <w:rsid w:val="00753C03"/>
    <w:rsid w:val="00781AD7"/>
    <w:rsid w:val="0080023F"/>
    <w:rsid w:val="00942CE3"/>
    <w:rsid w:val="0095220A"/>
    <w:rsid w:val="009830A5"/>
    <w:rsid w:val="009F43D2"/>
    <w:rsid w:val="00A23D67"/>
    <w:rsid w:val="00A27DDB"/>
    <w:rsid w:val="00A56CEE"/>
    <w:rsid w:val="00AE620E"/>
    <w:rsid w:val="00B117AA"/>
    <w:rsid w:val="00C369F4"/>
    <w:rsid w:val="00C5551D"/>
    <w:rsid w:val="00C96227"/>
    <w:rsid w:val="00EB1E56"/>
    <w:rsid w:val="00F706B2"/>
    <w:rsid w:val="00FB1DBD"/>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249C9"/>
  <w15:docId w15:val="{D4C75B58-81AC-408C-BA67-88292D23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CellMar>
        <w:left w:w="115" w:type="dxa"/>
        <w:right w:w="115" w:type="dxa"/>
      </w:tblCellMar>
    </w:tblPr>
  </w:style>
  <w:style w:type="paragraph" w:customStyle="1" w:styleId="Body">
    <w:name w:val="Body"/>
    <w:rsid w:val="00EE33B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GB"/>
    </w:rPr>
  </w:style>
  <w:style w:type="paragraph" w:styleId="BalloonText">
    <w:name w:val="Balloon Text"/>
    <w:basedOn w:val="Normal"/>
    <w:link w:val="BalloonTextChar"/>
    <w:uiPriority w:val="99"/>
    <w:semiHidden/>
    <w:unhideWhenUsed/>
    <w:rsid w:val="001B5F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FA7"/>
    <w:rPr>
      <w:rFonts w:ascii="Segoe UI" w:hAnsi="Segoe UI" w:cs="Segoe UI"/>
      <w:sz w:val="18"/>
      <w:szCs w:val="18"/>
    </w:rPr>
  </w:style>
  <w:style w:type="character" w:styleId="Hyperlink">
    <w:name w:val="Hyperlink"/>
    <w:basedOn w:val="DefaultParagraphFont"/>
    <w:uiPriority w:val="99"/>
    <w:unhideWhenUsed/>
    <w:rsid w:val="009E54FD"/>
    <w:rPr>
      <w:color w:val="0000FF" w:themeColor="hyperlink"/>
      <w:u w:val="single"/>
    </w:rPr>
  </w:style>
  <w:style w:type="table" w:customStyle="1" w:styleId="a0">
    <w:basedOn w:val="TableNormal"/>
    <w:rPr>
      <w:rFonts w:ascii="Calibri" w:eastAsia="Calibri" w:hAnsi="Calibri" w:cs="Calibri"/>
    </w:r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942CE3"/>
    <w:rPr>
      <w:sz w:val="16"/>
      <w:szCs w:val="16"/>
    </w:rPr>
  </w:style>
  <w:style w:type="paragraph" w:styleId="CommentText">
    <w:name w:val="annotation text"/>
    <w:basedOn w:val="Normal"/>
    <w:link w:val="CommentTextChar"/>
    <w:uiPriority w:val="99"/>
    <w:semiHidden/>
    <w:unhideWhenUsed/>
    <w:rsid w:val="00942CE3"/>
    <w:rPr>
      <w:sz w:val="20"/>
      <w:szCs w:val="20"/>
    </w:rPr>
  </w:style>
  <w:style w:type="character" w:customStyle="1" w:styleId="CommentTextChar">
    <w:name w:val="Comment Text Char"/>
    <w:basedOn w:val="DefaultParagraphFont"/>
    <w:link w:val="CommentText"/>
    <w:uiPriority w:val="99"/>
    <w:semiHidden/>
    <w:rsid w:val="00942CE3"/>
    <w:rPr>
      <w:sz w:val="20"/>
      <w:szCs w:val="20"/>
    </w:rPr>
  </w:style>
  <w:style w:type="paragraph" w:styleId="CommentSubject">
    <w:name w:val="annotation subject"/>
    <w:basedOn w:val="CommentText"/>
    <w:next w:val="CommentText"/>
    <w:link w:val="CommentSubjectChar"/>
    <w:uiPriority w:val="99"/>
    <w:semiHidden/>
    <w:unhideWhenUsed/>
    <w:rsid w:val="00942CE3"/>
    <w:rPr>
      <w:b/>
      <w:bCs/>
    </w:rPr>
  </w:style>
  <w:style w:type="character" w:customStyle="1" w:styleId="CommentSubjectChar">
    <w:name w:val="Comment Subject Char"/>
    <w:basedOn w:val="CommentTextChar"/>
    <w:link w:val="CommentSubject"/>
    <w:uiPriority w:val="99"/>
    <w:semiHidden/>
    <w:rsid w:val="00942C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sGCFhh/W7yVoTDwaJE71yMQjnw==">AMUW2mWrYZqvgHwtPuxKTqU6b9CSrv3XHuQU7Ys0gkyptiLmj9/uzbw454iiPgRCaB+J8j0qmb7ZywN4FBbdoWRIgq85PSyUKUe8jnpReJshQynX1r+phKT2gUKkKKgGE8YkyCTH0daa1EZBlO5Fj6zhVS7jyiUC0Q==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Geetha</dc:creator>
  <cp:lastModifiedBy>Limthiya</cp:lastModifiedBy>
  <cp:revision>5</cp:revision>
  <dcterms:created xsi:type="dcterms:W3CDTF">2021-02-15T07:13:00Z</dcterms:created>
  <dcterms:modified xsi:type="dcterms:W3CDTF">2021-02-21T09:18:00Z</dcterms:modified>
</cp:coreProperties>
</file>