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C1AF" w14:textId="77777777" w:rsidR="004A4D3A" w:rsidRPr="004E5F42" w:rsidRDefault="00D31FC6" w:rsidP="004E5F42">
      <w:pPr>
        <w:pBdr>
          <w:top w:val="nil"/>
          <w:left w:val="nil"/>
          <w:bottom w:val="nil"/>
          <w:right w:val="nil"/>
          <w:between w:val="nil"/>
        </w:pBdr>
        <w:jc w:val="center"/>
        <w:rPr>
          <w:rFonts w:ascii="Calibri" w:eastAsia="Calibri" w:hAnsi="Calibri" w:cs="Calibri"/>
          <w:b/>
          <w:color w:val="1F497D"/>
          <w:sz w:val="32"/>
          <w:szCs w:val="32"/>
        </w:rPr>
      </w:pPr>
      <w:r w:rsidRPr="004E5F42">
        <w:rPr>
          <w:rFonts w:ascii="Calibri" w:eastAsia="Calibri" w:hAnsi="Calibri" w:cs="Calibri"/>
          <w:b/>
          <w:color w:val="1F497D"/>
          <w:sz w:val="32"/>
          <w:szCs w:val="32"/>
        </w:rPr>
        <w:t>Programme Analyst</w:t>
      </w:r>
    </w:p>
    <w:p w14:paraId="2C2330B7" w14:textId="77777777" w:rsidR="004A4D3A" w:rsidRPr="004E5F42" w:rsidRDefault="004A4D3A" w:rsidP="004E5F42">
      <w:pPr>
        <w:pBdr>
          <w:top w:val="nil"/>
          <w:left w:val="nil"/>
          <w:bottom w:val="nil"/>
          <w:right w:val="nil"/>
          <w:between w:val="nil"/>
        </w:pBdr>
        <w:jc w:val="center"/>
        <w:rPr>
          <w:rFonts w:ascii="Calibri" w:eastAsia="Calibri" w:hAnsi="Calibri" w:cs="Calibri"/>
          <w:color w:val="244061"/>
        </w:rPr>
      </w:pPr>
    </w:p>
    <w:p w14:paraId="5D10A3A9" w14:textId="77777777" w:rsidR="004A4D3A" w:rsidRPr="004E5F42" w:rsidRDefault="00D31FC6" w:rsidP="004E5F42">
      <w:pPr>
        <w:pBdr>
          <w:top w:val="nil"/>
          <w:left w:val="nil"/>
          <w:bottom w:val="nil"/>
          <w:right w:val="nil"/>
          <w:between w:val="nil"/>
        </w:pBdr>
        <w:rPr>
          <w:rFonts w:ascii="Calibri" w:eastAsia="Calibri" w:hAnsi="Calibri" w:cs="Calibri"/>
          <w:b/>
          <w:color w:val="244061"/>
        </w:rPr>
      </w:pPr>
      <w:r w:rsidRPr="004E5F42">
        <w:rPr>
          <w:rFonts w:ascii="Calibri" w:eastAsia="Calibri" w:hAnsi="Calibri" w:cs="Calibri"/>
          <w:b/>
          <w:color w:val="244061"/>
        </w:rPr>
        <w:t>Job title:</w:t>
      </w:r>
      <w:r w:rsidRPr="004E5F42">
        <w:rPr>
          <w:rFonts w:ascii="Calibri" w:eastAsia="Calibri" w:hAnsi="Calibri" w:cs="Calibri"/>
          <w:b/>
          <w:color w:val="244061"/>
        </w:rPr>
        <w:tab/>
        <w:t xml:space="preserve">                                       Programme Analyst, Monitoring and Evaluation</w:t>
      </w:r>
    </w:p>
    <w:p w14:paraId="626379A9" w14:textId="77777777" w:rsidR="004A4D3A" w:rsidRPr="004E5F42" w:rsidRDefault="00D31FC6" w:rsidP="004E5F42">
      <w:pPr>
        <w:pBdr>
          <w:top w:val="nil"/>
          <w:left w:val="nil"/>
          <w:bottom w:val="nil"/>
          <w:right w:val="nil"/>
          <w:between w:val="nil"/>
        </w:pBdr>
        <w:rPr>
          <w:rFonts w:ascii="Calibri" w:eastAsia="Calibri" w:hAnsi="Calibri" w:cs="Calibri"/>
          <w:b/>
          <w:color w:val="244061"/>
        </w:rPr>
      </w:pPr>
      <w:r w:rsidRPr="004E5F42">
        <w:rPr>
          <w:rFonts w:ascii="Calibri" w:eastAsia="Calibri" w:hAnsi="Calibri" w:cs="Calibri"/>
          <w:b/>
          <w:color w:val="244061"/>
        </w:rPr>
        <w:t>Level:</w:t>
      </w:r>
      <w:r w:rsidRPr="004E5F42">
        <w:rPr>
          <w:rFonts w:ascii="Calibri" w:eastAsia="Calibri" w:hAnsi="Calibri" w:cs="Calibri"/>
          <w:b/>
          <w:color w:val="244061"/>
        </w:rPr>
        <w:tab/>
      </w:r>
      <w:r w:rsidRPr="004E5F42">
        <w:rPr>
          <w:rFonts w:ascii="Calibri" w:eastAsia="Calibri" w:hAnsi="Calibri" w:cs="Calibri"/>
          <w:b/>
          <w:color w:val="244061"/>
        </w:rPr>
        <w:tab/>
        <w:t xml:space="preserve">            </w:t>
      </w:r>
      <w:r w:rsidRPr="004E5F42">
        <w:rPr>
          <w:rFonts w:ascii="Calibri" w:eastAsia="Calibri" w:hAnsi="Calibri" w:cs="Calibri"/>
          <w:b/>
          <w:color w:val="244061"/>
        </w:rPr>
        <w:tab/>
      </w:r>
      <w:r w:rsidRPr="004E5F42">
        <w:rPr>
          <w:rFonts w:ascii="Calibri" w:eastAsia="Calibri" w:hAnsi="Calibri" w:cs="Calibri"/>
          <w:b/>
          <w:color w:val="244061"/>
        </w:rPr>
        <w:tab/>
      </w:r>
      <w:r w:rsidRPr="004E5F42">
        <w:rPr>
          <w:rFonts w:ascii="Calibri" w:eastAsia="Calibri" w:hAnsi="Calibri" w:cs="Calibri"/>
          <w:b/>
          <w:color w:val="244061"/>
        </w:rPr>
        <w:tab/>
        <w:t>NO-B</w:t>
      </w:r>
    </w:p>
    <w:p w14:paraId="1D3F3E7C" w14:textId="77777777" w:rsidR="004A4D3A" w:rsidRPr="004E5F42" w:rsidRDefault="00D31FC6" w:rsidP="004E5F42">
      <w:pPr>
        <w:pBdr>
          <w:top w:val="nil"/>
          <w:left w:val="nil"/>
          <w:bottom w:val="nil"/>
          <w:right w:val="nil"/>
          <w:between w:val="nil"/>
        </w:pBdr>
        <w:rPr>
          <w:rFonts w:ascii="Calibri" w:eastAsia="Calibri" w:hAnsi="Calibri" w:cs="Calibri"/>
          <w:b/>
          <w:color w:val="244061"/>
        </w:rPr>
      </w:pPr>
      <w:r w:rsidRPr="004E5F42">
        <w:rPr>
          <w:rFonts w:ascii="Calibri" w:eastAsia="Calibri" w:hAnsi="Calibri" w:cs="Calibri"/>
          <w:b/>
          <w:color w:val="244061"/>
        </w:rPr>
        <w:t>Position Number:</w:t>
      </w:r>
    </w:p>
    <w:p w14:paraId="1E4CD8B7" w14:textId="77777777" w:rsidR="004A4D3A" w:rsidRPr="004E5F42" w:rsidRDefault="00D31FC6" w:rsidP="004E5F42">
      <w:pPr>
        <w:pBdr>
          <w:top w:val="nil"/>
          <w:left w:val="nil"/>
          <w:bottom w:val="nil"/>
          <w:right w:val="nil"/>
          <w:between w:val="nil"/>
        </w:pBdr>
        <w:rPr>
          <w:rFonts w:ascii="Calibri" w:eastAsia="Calibri" w:hAnsi="Calibri" w:cs="Calibri"/>
          <w:b/>
          <w:color w:val="244061"/>
        </w:rPr>
      </w:pPr>
      <w:r w:rsidRPr="004E5F42">
        <w:rPr>
          <w:rFonts w:ascii="Calibri" w:eastAsia="Calibri" w:hAnsi="Calibri" w:cs="Calibri"/>
          <w:b/>
          <w:color w:val="244061"/>
        </w:rPr>
        <w:t>Location:</w:t>
      </w:r>
      <w:r w:rsidRPr="004E5F42">
        <w:rPr>
          <w:rFonts w:ascii="Calibri" w:eastAsia="Calibri" w:hAnsi="Calibri" w:cs="Calibri"/>
          <w:b/>
          <w:color w:val="244061"/>
        </w:rPr>
        <w:tab/>
      </w:r>
      <w:r w:rsidRPr="004E5F42">
        <w:rPr>
          <w:rFonts w:ascii="Calibri" w:eastAsia="Calibri" w:hAnsi="Calibri" w:cs="Calibri"/>
          <w:b/>
          <w:color w:val="244061"/>
        </w:rPr>
        <w:tab/>
      </w:r>
      <w:r w:rsidRPr="004E5F42">
        <w:rPr>
          <w:rFonts w:ascii="Calibri" w:eastAsia="Calibri" w:hAnsi="Calibri" w:cs="Calibri"/>
          <w:b/>
          <w:color w:val="244061"/>
        </w:rPr>
        <w:tab/>
      </w:r>
      <w:r w:rsidRPr="004E5F42">
        <w:rPr>
          <w:rFonts w:ascii="Calibri" w:eastAsia="Calibri" w:hAnsi="Calibri" w:cs="Calibri"/>
          <w:b/>
          <w:color w:val="244061"/>
        </w:rPr>
        <w:tab/>
        <w:t>Colombo, Sri Lanka</w:t>
      </w:r>
      <w:r w:rsidRPr="004E5F42">
        <w:rPr>
          <w:rFonts w:ascii="Calibri" w:eastAsia="Calibri" w:hAnsi="Calibri" w:cs="Calibri"/>
          <w:b/>
          <w:color w:val="244061"/>
        </w:rPr>
        <w:br/>
        <w:t>Full/Part time:</w:t>
      </w:r>
      <w:r w:rsidRPr="004E5F42">
        <w:rPr>
          <w:rFonts w:ascii="Calibri" w:eastAsia="Calibri" w:hAnsi="Calibri" w:cs="Calibri"/>
          <w:b/>
          <w:color w:val="244061"/>
        </w:rPr>
        <w:tab/>
      </w:r>
      <w:r w:rsidRPr="004E5F42">
        <w:rPr>
          <w:rFonts w:ascii="Calibri" w:eastAsia="Calibri" w:hAnsi="Calibri" w:cs="Calibri"/>
          <w:b/>
          <w:color w:val="244061"/>
        </w:rPr>
        <w:tab/>
      </w:r>
      <w:r w:rsidRPr="004E5F42">
        <w:rPr>
          <w:rFonts w:ascii="Calibri" w:eastAsia="Calibri" w:hAnsi="Calibri" w:cs="Calibri"/>
          <w:b/>
          <w:color w:val="244061"/>
        </w:rPr>
        <w:tab/>
        <w:t>Full-Time</w:t>
      </w:r>
    </w:p>
    <w:p w14:paraId="0522AAC4" w14:textId="77777777" w:rsidR="004A4D3A" w:rsidRPr="004E5F42" w:rsidRDefault="00D31FC6" w:rsidP="004E5F42">
      <w:pPr>
        <w:pBdr>
          <w:top w:val="nil"/>
          <w:left w:val="nil"/>
          <w:bottom w:val="nil"/>
          <w:right w:val="nil"/>
          <w:between w:val="nil"/>
        </w:pBdr>
        <w:rPr>
          <w:rFonts w:ascii="Calibri" w:eastAsia="Calibri" w:hAnsi="Calibri" w:cs="Calibri"/>
          <w:b/>
          <w:color w:val="244061"/>
        </w:rPr>
      </w:pPr>
      <w:r w:rsidRPr="004E5F42">
        <w:rPr>
          <w:rFonts w:ascii="Calibri" w:eastAsia="Calibri" w:hAnsi="Calibri" w:cs="Calibri"/>
          <w:b/>
          <w:color w:val="244061"/>
        </w:rPr>
        <w:t xml:space="preserve">Fixed term/Temporary: </w:t>
      </w:r>
      <w:r w:rsidRPr="004E5F42">
        <w:rPr>
          <w:rFonts w:ascii="Calibri" w:eastAsia="Calibri" w:hAnsi="Calibri" w:cs="Calibri"/>
          <w:b/>
          <w:color w:val="244061"/>
        </w:rPr>
        <w:tab/>
      </w:r>
      <w:r w:rsidRPr="004E5F42">
        <w:rPr>
          <w:rFonts w:ascii="Calibri" w:eastAsia="Calibri" w:hAnsi="Calibri" w:cs="Calibri"/>
          <w:b/>
          <w:color w:val="244061"/>
        </w:rPr>
        <w:tab/>
        <w:t>Fixed Term</w:t>
      </w:r>
    </w:p>
    <w:p w14:paraId="1DFDE338" w14:textId="77777777" w:rsidR="004A4D3A" w:rsidRPr="004E5F42" w:rsidRDefault="00D31FC6" w:rsidP="004E5F42">
      <w:pPr>
        <w:pBdr>
          <w:top w:val="nil"/>
          <w:left w:val="nil"/>
          <w:bottom w:val="nil"/>
          <w:right w:val="nil"/>
          <w:between w:val="nil"/>
        </w:pBdr>
        <w:rPr>
          <w:rFonts w:ascii="Calibri" w:eastAsia="Calibri" w:hAnsi="Calibri" w:cs="Calibri"/>
          <w:b/>
          <w:color w:val="244061"/>
        </w:rPr>
      </w:pPr>
      <w:r w:rsidRPr="004E5F42">
        <w:rPr>
          <w:rFonts w:ascii="Calibri" w:eastAsia="Calibri" w:hAnsi="Calibri" w:cs="Calibri"/>
          <w:b/>
          <w:color w:val="244061"/>
        </w:rPr>
        <w:t>Rotational/Non Rotational:</w:t>
      </w:r>
      <w:r w:rsidRPr="004E5F42">
        <w:rPr>
          <w:rFonts w:ascii="Calibri" w:eastAsia="Calibri" w:hAnsi="Calibri" w:cs="Calibri"/>
          <w:b/>
          <w:color w:val="244061"/>
        </w:rPr>
        <w:tab/>
        <w:t xml:space="preserve">             Non-Rotational</w:t>
      </w:r>
    </w:p>
    <w:p w14:paraId="30028FCB" w14:textId="77777777" w:rsidR="004A4D3A" w:rsidRPr="004E5F42" w:rsidRDefault="00D31FC6" w:rsidP="004E5F42">
      <w:pPr>
        <w:pBdr>
          <w:top w:val="nil"/>
          <w:left w:val="nil"/>
          <w:bottom w:val="nil"/>
          <w:right w:val="nil"/>
          <w:between w:val="nil"/>
        </w:pBdr>
        <w:rPr>
          <w:rFonts w:ascii="Calibri" w:eastAsia="Calibri" w:hAnsi="Calibri" w:cs="Calibri"/>
          <w:b/>
          <w:color w:val="244061"/>
        </w:rPr>
      </w:pPr>
      <w:r w:rsidRPr="004E5F42">
        <w:rPr>
          <w:rFonts w:ascii="Calibri" w:eastAsia="Calibri" w:hAnsi="Calibri" w:cs="Calibri"/>
          <w:b/>
          <w:color w:val="244061"/>
        </w:rPr>
        <w:t>Duration:</w:t>
      </w:r>
      <w:r w:rsidRPr="004E5F42">
        <w:rPr>
          <w:rFonts w:ascii="Calibri" w:eastAsia="Calibri" w:hAnsi="Calibri" w:cs="Calibri"/>
          <w:b/>
          <w:color w:val="244061"/>
        </w:rPr>
        <w:tab/>
      </w:r>
      <w:r w:rsidRPr="004E5F42">
        <w:rPr>
          <w:rFonts w:ascii="Calibri" w:eastAsia="Calibri" w:hAnsi="Calibri" w:cs="Calibri"/>
          <w:b/>
          <w:color w:val="244061"/>
        </w:rPr>
        <w:tab/>
      </w:r>
      <w:r w:rsidRPr="004E5F42">
        <w:rPr>
          <w:rFonts w:ascii="Calibri" w:eastAsia="Calibri" w:hAnsi="Calibri" w:cs="Calibri"/>
          <w:b/>
          <w:color w:val="244061"/>
        </w:rPr>
        <w:tab/>
      </w:r>
      <w:r w:rsidRPr="004E5F42">
        <w:rPr>
          <w:rFonts w:ascii="Calibri" w:eastAsia="Calibri" w:hAnsi="Calibri" w:cs="Calibri"/>
          <w:b/>
          <w:color w:val="244061"/>
        </w:rPr>
        <w:tab/>
        <w:t>One year (renewable)</w:t>
      </w:r>
    </w:p>
    <w:p w14:paraId="6D533E47" w14:textId="77777777" w:rsidR="004A4D3A" w:rsidRPr="004E5F42" w:rsidRDefault="004A4D3A" w:rsidP="004E5F42">
      <w:pPr>
        <w:pBdr>
          <w:top w:val="nil"/>
          <w:left w:val="nil"/>
          <w:bottom w:val="nil"/>
          <w:right w:val="nil"/>
          <w:between w:val="nil"/>
        </w:pBdr>
        <w:rPr>
          <w:rFonts w:ascii="Calibri" w:eastAsia="Calibri" w:hAnsi="Calibri" w:cs="Calibri"/>
          <w:color w:val="000000"/>
        </w:rPr>
      </w:pPr>
    </w:p>
    <w:p w14:paraId="2D891A56" w14:textId="77777777" w:rsidR="004A4D3A" w:rsidRPr="004E5F42" w:rsidRDefault="00D31FC6" w:rsidP="004E5F42">
      <w:pPr>
        <w:pBdr>
          <w:top w:val="nil"/>
          <w:left w:val="nil"/>
          <w:bottom w:val="nil"/>
          <w:right w:val="nil"/>
          <w:between w:val="nil"/>
        </w:pBdr>
        <w:jc w:val="both"/>
        <w:rPr>
          <w:rFonts w:ascii="Calibri" w:eastAsia="Calibri" w:hAnsi="Calibri" w:cs="Calibri"/>
          <w:b/>
          <w:color w:val="244061"/>
        </w:rPr>
      </w:pPr>
      <w:r w:rsidRPr="004E5F42">
        <w:rPr>
          <w:rFonts w:ascii="Calibri" w:eastAsia="Calibri" w:hAnsi="Calibri" w:cs="Calibri"/>
          <w:b/>
          <w:color w:val="244061"/>
        </w:rPr>
        <w:t>The Position:</w:t>
      </w:r>
    </w:p>
    <w:p w14:paraId="7FC4287C" w14:textId="77777777" w:rsidR="004A4D3A" w:rsidRPr="004E5F42" w:rsidRDefault="004A4D3A" w:rsidP="004E5F42">
      <w:pPr>
        <w:pBdr>
          <w:top w:val="nil"/>
          <w:left w:val="nil"/>
          <w:bottom w:val="nil"/>
          <w:right w:val="nil"/>
          <w:between w:val="nil"/>
        </w:pBdr>
        <w:jc w:val="both"/>
        <w:rPr>
          <w:rFonts w:ascii="Calibri" w:eastAsia="Calibri" w:hAnsi="Calibri" w:cs="Calibri"/>
        </w:rPr>
      </w:pPr>
    </w:p>
    <w:p w14:paraId="235215AF" w14:textId="77777777" w:rsidR="004A4D3A" w:rsidRPr="004E5F42" w:rsidRDefault="00D31FC6" w:rsidP="004E5F42">
      <w:pPr>
        <w:pBdr>
          <w:top w:val="nil"/>
          <w:left w:val="nil"/>
          <w:bottom w:val="nil"/>
          <w:right w:val="nil"/>
          <w:between w:val="nil"/>
        </w:pBdr>
        <w:jc w:val="both"/>
        <w:rPr>
          <w:rFonts w:ascii="Calibri" w:eastAsia="Calibri" w:hAnsi="Calibri" w:cs="Calibri"/>
        </w:rPr>
      </w:pPr>
      <w:r w:rsidRPr="004E5F42">
        <w:rPr>
          <w:rFonts w:ascii="Calibri" w:eastAsia="Calibri" w:hAnsi="Calibri" w:cs="Calibri"/>
        </w:rPr>
        <w:t xml:space="preserve">The Programme Analyst, Monitoring and Evaluation (M&amp;E) is located in the UNFPA Sri Lanka Country Office, Colombo to support effective Country Programme and project delivery addressing the immediate humanitarian needs, supporting national capacity building and ensuring an integrated continuum approach across the humanitarian-development nexus. </w:t>
      </w:r>
    </w:p>
    <w:sdt>
      <w:sdtPr>
        <w:tag w:val="goog_rdk_2"/>
        <w:id w:val="-457409670"/>
      </w:sdtPr>
      <w:sdtContent>
        <w:p w14:paraId="1F169F23" w14:textId="77777777" w:rsidR="004A4D3A" w:rsidRPr="004E5F42" w:rsidRDefault="00000000" w:rsidP="004E5F42">
          <w:pPr>
            <w:pBdr>
              <w:top w:val="nil"/>
              <w:left w:val="nil"/>
              <w:bottom w:val="nil"/>
              <w:right w:val="nil"/>
              <w:between w:val="nil"/>
            </w:pBdr>
            <w:jc w:val="both"/>
            <w:rPr>
              <w:rFonts w:ascii="Calibri" w:eastAsia="Calibri" w:hAnsi="Calibri" w:cs="Calibri"/>
            </w:rPr>
          </w:pPr>
          <w:sdt>
            <w:sdtPr>
              <w:tag w:val="goog_rdk_1"/>
              <w:id w:val="-1004825301"/>
              <w:showingPlcHdr/>
            </w:sdtPr>
            <w:sdtContent>
              <w:r w:rsidR="00112797" w:rsidRPr="004E5F42">
                <w:t xml:space="preserve">     </w:t>
              </w:r>
            </w:sdtContent>
          </w:sdt>
        </w:p>
      </w:sdtContent>
    </w:sdt>
    <w:sdt>
      <w:sdtPr>
        <w:tag w:val="goog_rdk_4"/>
        <w:id w:val="-660624466"/>
      </w:sdtPr>
      <w:sdtContent>
        <w:p w14:paraId="41E3BCE9" w14:textId="77777777" w:rsidR="004A4D3A" w:rsidRPr="004E5F42" w:rsidRDefault="00000000" w:rsidP="004E5F42">
          <w:pPr>
            <w:rPr>
              <w:rFonts w:ascii="Calibri" w:eastAsia="Calibri" w:hAnsi="Calibri" w:cs="Calibri"/>
            </w:rPr>
          </w:pPr>
          <w:sdt>
            <w:sdtPr>
              <w:tag w:val="goog_rdk_3"/>
              <w:id w:val="1087345255"/>
            </w:sdtPr>
            <w:sdtContent>
              <w:r w:rsidR="00D31FC6" w:rsidRPr="004E5F42">
                <w:rPr>
                  <w:rFonts w:ascii="Calibri" w:eastAsia="Calibri" w:hAnsi="Calibri" w:cs="Calibri"/>
                </w:rPr>
                <w:t xml:space="preserve">The Programme Analyst analyses and assesses relevant political, social and economic trends, guiding and facilitating the delivery of UNFPA’s programmes. </w:t>
              </w:r>
            </w:sdtContent>
          </w:sdt>
        </w:p>
      </w:sdtContent>
    </w:sdt>
    <w:sdt>
      <w:sdtPr>
        <w:tag w:val="goog_rdk_6"/>
        <w:id w:val="-959873232"/>
      </w:sdtPr>
      <w:sdtContent>
        <w:p w14:paraId="58D2FD27" w14:textId="77777777" w:rsidR="004A4D3A" w:rsidRPr="004E5F42" w:rsidRDefault="00000000" w:rsidP="004E5F42">
          <w:pPr>
            <w:pBdr>
              <w:top w:val="nil"/>
              <w:left w:val="nil"/>
              <w:bottom w:val="nil"/>
              <w:right w:val="nil"/>
              <w:between w:val="nil"/>
            </w:pBdr>
            <w:jc w:val="both"/>
            <w:rPr>
              <w:rFonts w:ascii="Calibri" w:eastAsia="Calibri" w:hAnsi="Calibri" w:cs="Calibri"/>
            </w:rPr>
          </w:pPr>
          <w:sdt>
            <w:sdtPr>
              <w:tag w:val="goog_rdk_5"/>
              <w:id w:val="-1951775212"/>
            </w:sdtPr>
            <w:sdtContent/>
          </w:sdt>
        </w:p>
      </w:sdtContent>
    </w:sdt>
    <w:sdt>
      <w:sdtPr>
        <w:tag w:val="goog_rdk_8"/>
        <w:id w:val="1807579987"/>
      </w:sdtPr>
      <w:sdtContent>
        <w:p w14:paraId="31469816" w14:textId="2F111D42" w:rsidR="004A4D3A" w:rsidRPr="004E5F42" w:rsidRDefault="00000000" w:rsidP="004E5F42">
          <w:pPr>
            <w:rPr>
              <w:rFonts w:ascii="Calibri" w:eastAsia="Calibri" w:hAnsi="Calibri" w:cs="Calibri"/>
            </w:rPr>
          </w:pPr>
          <w:sdt>
            <w:sdtPr>
              <w:tag w:val="goog_rdk_7"/>
              <w:id w:val="-1054464256"/>
            </w:sdtPr>
            <w:sdtContent>
              <w:r w:rsidR="00D31FC6" w:rsidRPr="004E5F42">
                <w:rPr>
                  <w:rFonts w:ascii="Calibri" w:eastAsia="Calibri" w:hAnsi="Calibri" w:cs="Calibri"/>
                </w:rPr>
                <w:t>You will report to the UNFPA Representative.</w:t>
              </w:r>
            </w:sdtContent>
          </w:sdt>
        </w:p>
      </w:sdtContent>
    </w:sdt>
    <w:p w14:paraId="7C455270" w14:textId="77777777" w:rsidR="004A4D3A" w:rsidRPr="004E5F42" w:rsidRDefault="004A4D3A" w:rsidP="004E5F42">
      <w:pPr>
        <w:pBdr>
          <w:top w:val="nil"/>
          <w:left w:val="nil"/>
          <w:bottom w:val="nil"/>
          <w:right w:val="nil"/>
          <w:between w:val="nil"/>
        </w:pBdr>
        <w:jc w:val="both"/>
        <w:rPr>
          <w:rFonts w:ascii="Calibri" w:eastAsia="Calibri" w:hAnsi="Calibri" w:cs="Calibri"/>
        </w:rPr>
      </w:pPr>
    </w:p>
    <w:p w14:paraId="521B99AE" w14:textId="194AB552" w:rsidR="004A4D3A" w:rsidRPr="004E5F42" w:rsidRDefault="00000000" w:rsidP="004E5F42">
      <w:pPr>
        <w:pBdr>
          <w:top w:val="nil"/>
          <w:left w:val="nil"/>
          <w:bottom w:val="nil"/>
          <w:right w:val="nil"/>
          <w:between w:val="nil"/>
        </w:pBdr>
        <w:jc w:val="both"/>
        <w:rPr>
          <w:rFonts w:ascii="Calibri" w:eastAsia="Calibri" w:hAnsi="Calibri" w:cs="Calibri"/>
          <w:color w:val="000000"/>
        </w:rPr>
      </w:pPr>
      <w:sdt>
        <w:sdtPr>
          <w:tag w:val="goog_rdk_11"/>
          <w:id w:val="1237360438"/>
        </w:sdtPr>
        <w:sdtContent>
          <w:sdt>
            <w:sdtPr>
              <w:tag w:val="goog_rdk_10"/>
              <w:id w:val="2048331504"/>
              <w:showingPlcHdr/>
            </w:sdtPr>
            <w:sdtContent>
              <w:r w:rsidR="00DF30CE" w:rsidRPr="004E5F42">
                <w:t xml:space="preserve">     </w:t>
              </w:r>
            </w:sdtContent>
          </w:sdt>
        </w:sdtContent>
      </w:sdt>
      <w:sdt>
        <w:sdtPr>
          <w:tag w:val="goog_rdk_13"/>
          <w:id w:val="-1870531175"/>
        </w:sdtPr>
        <w:sdtContent>
          <w:sdt>
            <w:sdtPr>
              <w:tag w:val="goog_rdk_12"/>
              <w:id w:val="1286699186"/>
              <w:showingPlcHdr/>
            </w:sdtPr>
            <w:sdtContent>
              <w:r w:rsidR="00DF30CE" w:rsidRPr="004E5F42">
                <w:t xml:space="preserve">     </w:t>
              </w:r>
            </w:sdtContent>
          </w:sdt>
        </w:sdtContent>
      </w:sdt>
    </w:p>
    <w:p w14:paraId="07E3904A" w14:textId="77777777" w:rsidR="004A4D3A" w:rsidRPr="004E5F42" w:rsidRDefault="00D31FC6" w:rsidP="004E5F42">
      <w:pPr>
        <w:spacing w:after="160" w:line="310" w:lineRule="auto"/>
        <w:jc w:val="both"/>
        <w:rPr>
          <w:rFonts w:ascii="Calibri" w:eastAsia="Calibri" w:hAnsi="Calibri" w:cs="Calibri"/>
          <w:b/>
          <w:color w:val="244061"/>
        </w:rPr>
      </w:pPr>
      <w:r w:rsidRPr="004E5F42">
        <w:rPr>
          <w:rFonts w:ascii="Calibri" w:eastAsia="Calibri" w:hAnsi="Calibri" w:cs="Calibri"/>
          <w:b/>
          <w:color w:val="244061"/>
        </w:rPr>
        <w:t>How you can make a difference:</w:t>
      </w:r>
    </w:p>
    <w:p w14:paraId="402325D3" w14:textId="77777777" w:rsidR="004A4D3A" w:rsidRPr="004E5F42" w:rsidRDefault="00D31FC6" w:rsidP="004E5F42">
      <w:pPr>
        <w:jc w:val="both"/>
        <w:rPr>
          <w:rFonts w:ascii="Calibri" w:eastAsia="Calibri" w:hAnsi="Calibri" w:cs="Calibri"/>
        </w:rPr>
      </w:pPr>
      <w:r w:rsidRPr="004E5F42">
        <w:rPr>
          <w:rFonts w:ascii="Calibri" w:eastAsia="Calibri" w:hAnsi="Calibri" w:cs="Calibri"/>
        </w:rPr>
        <w:t>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organizations and individuals to “build forward better”, while addressing the negative impacts of the Covid-19 pandemic on women’s and girls’ access to sexual and reproductive health and reproductive rights, recover lost gains and realize our goals.</w:t>
      </w:r>
    </w:p>
    <w:p w14:paraId="1F6ED94F" w14:textId="77777777" w:rsidR="004A4D3A" w:rsidRPr="004E5F42" w:rsidRDefault="004A4D3A" w:rsidP="004E5F42">
      <w:pPr>
        <w:spacing w:after="160"/>
        <w:jc w:val="both"/>
        <w:rPr>
          <w:rFonts w:ascii="Calibri" w:eastAsia="Calibri" w:hAnsi="Calibri" w:cs="Calibri"/>
          <w:color w:val="222222"/>
        </w:rPr>
      </w:pPr>
    </w:p>
    <w:p w14:paraId="7A937460" w14:textId="77777777" w:rsidR="004A4D3A" w:rsidRPr="004E5F42" w:rsidRDefault="00D31FC6" w:rsidP="004E5F42">
      <w:pPr>
        <w:jc w:val="both"/>
        <w:rPr>
          <w:rFonts w:ascii="Calibri" w:eastAsia="Calibri" w:hAnsi="Calibri" w:cs="Calibri"/>
        </w:rPr>
      </w:pPr>
      <w:r w:rsidRPr="004E5F42">
        <w:rPr>
          <w:rFonts w:ascii="Calibri" w:eastAsia="Calibri" w:hAnsi="Calibri" w:cs="Calibri"/>
        </w:rPr>
        <w:t>In a world where fundamental human rights are at risk, we need principled and ethical staff, who embody these international norms and standards, and who will defend them courageously and with full conviction.</w:t>
      </w:r>
    </w:p>
    <w:p w14:paraId="05E48E6D" w14:textId="77777777" w:rsidR="004A4D3A" w:rsidRPr="004E5F42" w:rsidRDefault="004A4D3A" w:rsidP="004E5F42">
      <w:pPr>
        <w:spacing w:after="160"/>
        <w:jc w:val="both"/>
        <w:rPr>
          <w:rFonts w:ascii="Calibri" w:eastAsia="Calibri" w:hAnsi="Calibri" w:cs="Calibri"/>
          <w:color w:val="222222"/>
        </w:rPr>
      </w:pPr>
    </w:p>
    <w:p w14:paraId="2C388F57" w14:textId="77777777" w:rsidR="004A4D3A" w:rsidRPr="004E5F42" w:rsidRDefault="00D31FC6" w:rsidP="004E5F42">
      <w:pPr>
        <w:jc w:val="both"/>
        <w:rPr>
          <w:rFonts w:ascii="Calibri" w:eastAsia="Calibri" w:hAnsi="Calibri" w:cs="Calibri"/>
          <w:b/>
          <w:color w:val="244061"/>
        </w:rPr>
      </w:pPr>
      <w:r w:rsidRPr="004E5F42">
        <w:rPr>
          <w:rFonts w:ascii="Calibri" w:eastAsia="Calibri" w:hAnsi="Calibri" w:cs="Calibri"/>
        </w:rPr>
        <w:t>UNFPA is seeking candidates that transform, inspire and deliver high impact and sustained results; we need staff who are transparent, exceptional in how they manage the resources entrusted to them and who commit to deliver excellence in programme results.</w:t>
      </w:r>
    </w:p>
    <w:p w14:paraId="10DFC8BC" w14:textId="77777777" w:rsidR="004A4D3A" w:rsidRPr="004E5F42" w:rsidRDefault="004A4D3A" w:rsidP="004E5F42">
      <w:pPr>
        <w:jc w:val="both"/>
      </w:pPr>
    </w:p>
    <w:p w14:paraId="74249CC0" w14:textId="77777777" w:rsidR="00112797" w:rsidRPr="004E5F42" w:rsidRDefault="00112797" w:rsidP="004E5F42">
      <w:pPr>
        <w:pBdr>
          <w:top w:val="nil"/>
          <w:left w:val="nil"/>
          <w:bottom w:val="nil"/>
          <w:right w:val="nil"/>
          <w:between w:val="nil"/>
        </w:pBdr>
        <w:jc w:val="both"/>
        <w:rPr>
          <w:rFonts w:ascii="Calibri" w:eastAsia="Calibri" w:hAnsi="Calibri" w:cs="Calibri"/>
          <w:b/>
          <w:color w:val="244061"/>
        </w:rPr>
      </w:pPr>
    </w:p>
    <w:p w14:paraId="3B9E6464" w14:textId="77777777" w:rsidR="00112797" w:rsidRPr="004E5F42" w:rsidRDefault="00112797" w:rsidP="004E5F42">
      <w:pPr>
        <w:pBdr>
          <w:top w:val="nil"/>
          <w:left w:val="nil"/>
          <w:bottom w:val="nil"/>
          <w:right w:val="nil"/>
          <w:between w:val="nil"/>
        </w:pBdr>
        <w:jc w:val="both"/>
        <w:rPr>
          <w:rFonts w:ascii="Calibri" w:eastAsia="Calibri" w:hAnsi="Calibri" w:cs="Calibri"/>
          <w:b/>
          <w:color w:val="244061"/>
        </w:rPr>
      </w:pPr>
    </w:p>
    <w:p w14:paraId="467E26DF" w14:textId="77777777" w:rsidR="004A4D3A" w:rsidRPr="004E5F42" w:rsidRDefault="00D31FC6" w:rsidP="004E5F42">
      <w:pPr>
        <w:pBdr>
          <w:top w:val="nil"/>
          <w:left w:val="nil"/>
          <w:bottom w:val="nil"/>
          <w:right w:val="nil"/>
          <w:between w:val="nil"/>
        </w:pBdr>
        <w:jc w:val="both"/>
        <w:rPr>
          <w:rFonts w:ascii="Calibri" w:eastAsia="Calibri" w:hAnsi="Calibri" w:cs="Calibri"/>
          <w:color w:val="000000"/>
        </w:rPr>
      </w:pPr>
      <w:r w:rsidRPr="004E5F42">
        <w:rPr>
          <w:rFonts w:ascii="Calibri" w:eastAsia="Calibri" w:hAnsi="Calibri" w:cs="Calibri"/>
          <w:b/>
          <w:color w:val="244061"/>
        </w:rPr>
        <w:lastRenderedPageBreak/>
        <w:t>Job Purpose:</w:t>
      </w:r>
    </w:p>
    <w:p w14:paraId="70A60AFB" w14:textId="77777777" w:rsidR="004A4D3A" w:rsidRPr="004E5F42" w:rsidRDefault="004A4D3A" w:rsidP="004E5F42">
      <w:pPr>
        <w:pBdr>
          <w:top w:val="nil"/>
          <w:left w:val="nil"/>
          <w:bottom w:val="nil"/>
          <w:right w:val="nil"/>
          <w:between w:val="nil"/>
        </w:pBdr>
        <w:jc w:val="both"/>
        <w:rPr>
          <w:rFonts w:ascii="Calibri" w:eastAsia="Calibri" w:hAnsi="Calibri" w:cs="Calibri"/>
          <w:color w:val="000000"/>
        </w:rPr>
      </w:pPr>
    </w:p>
    <w:p w14:paraId="2D003473" w14:textId="77777777" w:rsidR="004A4D3A" w:rsidRPr="004E5F42" w:rsidRDefault="004A4D3A" w:rsidP="004E5F42">
      <w:pPr>
        <w:pBdr>
          <w:top w:val="nil"/>
          <w:left w:val="nil"/>
          <w:bottom w:val="nil"/>
          <w:right w:val="nil"/>
          <w:between w:val="nil"/>
        </w:pBdr>
        <w:jc w:val="both"/>
        <w:rPr>
          <w:rFonts w:ascii="Calibri" w:eastAsia="Calibri" w:hAnsi="Calibri" w:cs="Calibri"/>
        </w:rPr>
      </w:pPr>
    </w:p>
    <w:sdt>
      <w:sdtPr>
        <w:tag w:val="goog_rdk_16"/>
        <w:id w:val="893312560"/>
      </w:sdtPr>
      <w:sdtContent>
        <w:p w14:paraId="7BE8DD97" w14:textId="77777777" w:rsidR="004A4D3A" w:rsidRPr="004E5F42" w:rsidRDefault="00000000" w:rsidP="004E5F42">
          <w:pPr>
            <w:jc w:val="both"/>
            <w:rPr>
              <w:rFonts w:ascii="Calibri" w:eastAsia="Calibri" w:hAnsi="Calibri" w:cs="Calibri"/>
            </w:rPr>
          </w:pPr>
          <w:sdt>
            <w:sdtPr>
              <w:tag w:val="goog_rdk_15"/>
              <w:id w:val="1492914130"/>
            </w:sdtPr>
            <w:sdtContent>
              <w:r w:rsidR="00D31FC6" w:rsidRPr="004E5F42">
                <w:rPr>
                  <w:rFonts w:ascii="Calibri" w:eastAsia="Calibri" w:hAnsi="Calibri" w:cs="Calibri"/>
                </w:rPr>
                <w:t xml:space="preserve">Working within a large and complex Sri Lanka Country Office (CO) environment, you will support the effective management of UNFPA activities in the areas of population and development, reproductive health and gender. Through substantive analysis and assessment of political, social and economic trends, you will contribute to project formulation and evaluation, joint programming initiatives and national development frameworks. </w:t>
              </w:r>
            </w:sdtContent>
          </w:sdt>
        </w:p>
      </w:sdtContent>
    </w:sdt>
    <w:sdt>
      <w:sdtPr>
        <w:tag w:val="goog_rdk_18"/>
        <w:id w:val="211394307"/>
      </w:sdtPr>
      <w:sdtContent>
        <w:p w14:paraId="2F89E471" w14:textId="77777777" w:rsidR="004A4D3A" w:rsidRPr="004E5F42" w:rsidRDefault="00000000" w:rsidP="004E5F42">
          <w:pPr>
            <w:rPr>
              <w:rFonts w:ascii="Calibri" w:eastAsia="Calibri" w:hAnsi="Calibri" w:cs="Calibri"/>
            </w:rPr>
          </w:pPr>
          <w:sdt>
            <w:sdtPr>
              <w:tag w:val="goog_rdk_17"/>
              <w:id w:val="1309897271"/>
            </w:sdtPr>
            <w:sdtContent/>
          </w:sdt>
        </w:p>
      </w:sdtContent>
    </w:sdt>
    <w:sdt>
      <w:sdtPr>
        <w:tag w:val="goog_rdk_20"/>
        <w:id w:val="-2091072522"/>
      </w:sdtPr>
      <w:sdtContent>
        <w:p w14:paraId="580D7CD2" w14:textId="77777777" w:rsidR="004A4D3A" w:rsidRPr="004E5F42" w:rsidRDefault="00000000" w:rsidP="004E5F42">
          <w:pPr>
            <w:jc w:val="both"/>
            <w:rPr>
              <w:rFonts w:ascii="Calibri" w:eastAsia="Calibri" w:hAnsi="Calibri" w:cs="Calibri"/>
            </w:rPr>
          </w:pPr>
          <w:sdt>
            <w:sdtPr>
              <w:tag w:val="goog_rdk_19"/>
              <w:id w:val="-1891575323"/>
            </w:sdtPr>
            <w:sdtContent>
              <w:r w:rsidR="00D31FC6" w:rsidRPr="004E5F42">
                <w:rPr>
                  <w:rFonts w:ascii="Calibri" w:eastAsia="Calibri" w:hAnsi="Calibri" w:cs="Calibri"/>
                </w:rPr>
                <w:t>You will monitor results achieved during implementation, guiding the appropriate application of systems and procedures, and developing enhancements as required.</w:t>
              </w:r>
            </w:sdtContent>
          </w:sdt>
        </w:p>
      </w:sdtContent>
    </w:sdt>
    <w:p w14:paraId="187A5FDB" w14:textId="407314AF" w:rsidR="004A4D3A" w:rsidRPr="004E5F42" w:rsidRDefault="00000000" w:rsidP="004E5F42">
      <w:pPr>
        <w:jc w:val="both"/>
        <w:rPr>
          <w:rFonts w:ascii="Calibri" w:eastAsia="Calibri" w:hAnsi="Calibri" w:cs="Calibri"/>
        </w:rPr>
      </w:pPr>
      <w:sdt>
        <w:sdtPr>
          <w:tag w:val="goog_rdk_22"/>
          <w:id w:val="767196894"/>
          <w:showingPlcHdr/>
        </w:sdtPr>
        <w:sdtContent>
          <w:r w:rsidR="00DF30CE" w:rsidRPr="004E5F42">
            <w:t xml:space="preserve">     </w:t>
          </w:r>
        </w:sdtContent>
      </w:sdt>
    </w:p>
    <w:p w14:paraId="2D595545" w14:textId="77777777" w:rsidR="004A4D3A" w:rsidRPr="004E5F42" w:rsidRDefault="004A4D3A" w:rsidP="004E5F42">
      <w:pPr>
        <w:pBdr>
          <w:top w:val="nil"/>
          <w:left w:val="nil"/>
          <w:bottom w:val="nil"/>
          <w:right w:val="nil"/>
          <w:between w:val="nil"/>
        </w:pBdr>
        <w:tabs>
          <w:tab w:val="left" w:pos="1330"/>
        </w:tabs>
        <w:jc w:val="both"/>
        <w:rPr>
          <w:rFonts w:ascii="Calibri" w:eastAsia="Calibri" w:hAnsi="Calibri" w:cs="Calibri"/>
        </w:rPr>
      </w:pPr>
    </w:p>
    <w:p w14:paraId="57290EE8" w14:textId="77777777" w:rsidR="004A4D3A" w:rsidRPr="004E5F42" w:rsidRDefault="00D31FC6" w:rsidP="004E5F4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244061"/>
        </w:rPr>
      </w:pPr>
      <w:r w:rsidRPr="004E5F42">
        <w:rPr>
          <w:rFonts w:ascii="Calibri" w:eastAsia="Calibri" w:hAnsi="Calibri" w:cs="Calibri"/>
          <w:b/>
          <w:color w:val="244061"/>
        </w:rPr>
        <w:t xml:space="preserve">You would be responsible for: </w:t>
      </w:r>
    </w:p>
    <w:p w14:paraId="36EE9E58" w14:textId="77777777" w:rsidR="004A4D3A" w:rsidRPr="004E5F42" w:rsidRDefault="00D31FC6" w:rsidP="004E5F42">
      <w:pPr>
        <w:numPr>
          <w:ilvl w:val="0"/>
          <w:numId w:val="1"/>
        </w:numPr>
        <w:pBdr>
          <w:top w:val="nil"/>
          <w:left w:val="nil"/>
          <w:bottom w:val="nil"/>
          <w:right w:val="nil"/>
          <w:between w:val="nil"/>
        </w:pBdr>
        <w:jc w:val="both"/>
        <w:rPr>
          <w:rFonts w:ascii="Calibri" w:eastAsia="Calibri" w:hAnsi="Calibri" w:cs="Calibri"/>
        </w:rPr>
      </w:pPr>
      <w:r w:rsidRPr="004E5F42">
        <w:rPr>
          <w:rFonts w:ascii="Calibri" w:eastAsia="Calibri" w:hAnsi="Calibri" w:cs="Calibri"/>
        </w:rPr>
        <w:t xml:space="preserve">In collaboration with Government counterparts, NGOs and other partners, contributing to the design and implementation of the country programme and its component projects, aligning with Government priorities and UNFPA programme policies and procedures. </w:t>
      </w:r>
    </w:p>
    <w:p w14:paraId="7B3D7486" w14:textId="77777777" w:rsidR="004A4D3A" w:rsidRPr="004E5F42" w:rsidRDefault="004A4D3A" w:rsidP="004E5F42">
      <w:pPr>
        <w:pBdr>
          <w:top w:val="nil"/>
          <w:left w:val="nil"/>
          <w:bottom w:val="nil"/>
          <w:right w:val="nil"/>
          <w:between w:val="nil"/>
        </w:pBdr>
        <w:jc w:val="both"/>
        <w:rPr>
          <w:rFonts w:ascii="Calibri" w:eastAsia="Calibri" w:hAnsi="Calibri" w:cs="Calibri"/>
        </w:rPr>
      </w:pPr>
    </w:p>
    <w:p w14:paraId="7FAC41B8" w14:textId="77777777" w:rsidR="004A4D3A" w:rsidRPr="004E5F42" w:rsidRDefault="00D31FC6" w:rsidP="004E5F42">
      <w:pPr>
        <w:numPr>
          <w:ilvl w:val="0"/>
          <w:numId w:val="1"/>
        </w:numPr>
        <w:pBdr>
          <w:top w:val="nil"/>
          <w:left w:val="nil"/>
          <w:bottom w:val="nil"/>
          <w:right w:val="nil"/>
          <w:between w:val="nil"/>
        </w:pBdr>
        <w:jc w:val="both"/>
        <w:rPr>
          <w:rFonts w:ascii="Calibri" w:eastAsia="Calibri" w:hAnsi="Calibri" w:cs="Calibri"/>
        </w:rPr>
      </w:pPr>
      <w:r w:rsidRPr="004E5F42">
        <w:rPr>
          <w:rFonts w:ascii="Calibri" w:eastAsia="Calibri" w:hAnsi="Calibri" w:cs="Calibri"/>
        </w:rPr>
        <w:t>Ensuring appropriate monitoring and oversight mechanisms and systems are established and implemented.</w:t>
      </w:r>
    </w:p>
    <w:p w14:paraId="0E623897" w14:textId="77777777" w:rsidR="004A4D3A" w:rsidRPr="004E5F42" w:rsidRDefault="004A4D3A" w:rsidP="004E5F42">
      <w:pPr>
        <w:pBdr>
          <w:top w:val="nil"/>
          <w:left w:val="nil"/>
          <w:bottom w:val="nil"/>
          <w:right w:val="nil"/>
          <w:between w:val="nil"/>
        </w:pBdr>
        <w:ind w:left="720"/>
        <w:jc w:val="both"/>
        <w:rPr>
          <w:rFonts w:ascii="Calibri" w:eastAsia="Calibri" w:hAnsi="Calibri" w:cs="Calibri"/>
        </w:rPr>
      </w:pPr>
    </w:p>
    <w:p w14:paraId="6921BF5C" w14:textId="77777777" w:rsidR="004A4D3A" w:rsidRPr="004E5F42" w:rsidRDefault="00D31FC6" w:rsidP="004E5F42">
      <w:pPr>
        <w:numPr>
          <w:ilvl w:val="0"/>
          <w:numId w:val="1"/>
        </w:numPr>
        <w:pBdr>
          <w:top w:val="nil"/>
          <w:left w:val="nil"/>
          <w:bottom w:val="nil"/>
          <w:right w:val="nil"/>
          <w:between w:val="nil"/>
        </w:pBdr>
        <w:jc w:val="both"/>
        <w:rPr>
          <w:rFonts w:ascii="Calibri" w:eastAsia="Calibri" w:hAnsi="Calibri" w:cs="Calibri"/>
        </w:rPr>
      </w:pPr>
      <w:proofErr w:type="spellStart"/>
      <w:r w:rsidRPr="004E5F42">
        <w:rPr>
          <w:rFonts w:ascii="Calibri" w:eastAsia="Calibri" w:hAnsi="Calibri" w:cs="Calibri"/>
        </w:rPr>
        <w:t>Analysing</w:t>
      </w:r>
      <w:proofErr w:type="spellEnd"/>
      <w:r w:rsidRPr="004E5F42">
        <w:rPr>
          <w:rFonts w:ascii="Calibri" w:eastAsia="Calibri" w:hAnsi="Calibri" w:cs="Calibri"/>
        </w:rPr>
        <w:t xml:space="preserve"> and interpreting the political, social and economic environment relevant to UNFPA activities, and identifying opportunities for UNFPA assistance and intervention. </w:t>
      </w:r>
    </w:p>
    <w:p w14:paraId="4EB729B4" w14:textId="77777777" w:rsidR="004A4D3A" w:rsidRPr="004E5F42" w:rsidRDefault="004A4D3A" w:rsidP="004E5F42">
      <w:pPr>
        <w:pBdr>
          <w:top w:val="nil"/>
          <w:left w:val="nil"/>
          <w:bottom w:val="nil"/>
          <w:right w:val="nil"/>
          <w:between w:val="nil"/>
        </w:pBdr>
        <w:ind w:left="720"/>
        <w:jc w:val="both"/>
        <w:rPr>
          <w:rFonts w:ascii="Calibri" w:eastAsia="Calibri" w:hAnsi="Calibri" w:cs="Calibri"/>
        </w:rPr>
      </w:pPr>
    </w:p>
    <w:p w14:paraId="63C7ACD7" w14:textId="77777777" w:rsidR="004A4D3A" w:rsidRPr="004E5F42" w:rsidRDefault="00D31FC6" w:rsidP="004E5F42">
      <w:pPr>
        <w:numPr>
          <w:ilvl w:val="0"/>
          <w:numId w:val="1"/>
        </w:numPr>
        <w:pBdr>
          <w:top w:val="nil"/>
          <w:left w:val="nil"/>
          <w:bottom w:val="nil"/>
          <w:right w:val="nil"/>
          <w:between w:val="nil"/>
        </w:pBdr>
        <w:jc w:val="both"/>
        <w:rPr>
          <w:rFonts w:ascii="Calibri" w:eastAsia="Calibri" w:hAnsi="Calibri" w:cs="Calibri"/>
        </w:rPr>
      </w:pPr>
      <w:proofErr w:type="spellStart"/>
      <w:r w:rsidRPr="004E5F42">
        <w:rPr>
          <w:rFonts w:ascii="Calibri" w:eastAsia="Calibri" w:hAnsi="Calibri" w:cs="Calibri"/>
        </w:rPr>
        <w:t>Analysing</w:t>
      </w:r>
      <w:proofErr w:type="spellEnd"/>
      <w:r w:rsidRPr="004E5F42">
        <w:rPr>
          <w:rFonts w:ascii="Calibri" w:eastAsia="Calibri" w:hAnsi="Calibri" w:cs="Calibri"/>
        </w:rPr>
        <w:t xml:space="preserve"> policy papers, strategy documents and national development plans; preparing briefs and inputs for policy dialogue, technical assistance coordination, and development frameworks.</w:t>
      </w:r>
    </w:p>
    <w:p w14:paraId="7E3E94C2" w14:textId="77777777" w:rsidR="004A4D3A" w:rsidRPr="004E5F42" w:rsidRDefault="004A4D3A" w:rsidP="004E5F42">
      <w:pPr>
        <w:pBdr>
          <w:top w:val="nil"/>
          <w:left w:val="nil"/>
          <w:bottom w:val="nil"/>
          <w:right w:val="nil"/>
          <w:between w:val="nil"/>
        </w:pBdr>
        <w:ind w:left="720"/>
        <w:jc w:val="both"/>
        <w:rPr>
          <w:rFonts w:ascii="Calibri" w:eastAsia="Calibri" w:hAnsi="Calibri" w:cs="Calibri"/>
        </w:rPr>
      </w:pPr>
    </w:p>
    <w:p w14:paraId="41DDE2D1" w14:textId="77777777" w:rsidR="004A4D3A" w:rsidRPr="004E5F42" w:rsidRDefault="00D31FC6" w:rsidP="004E5F42">
      <w:pPr>
        <w:numPr>
          <w:ilvl w:val="0"/>
          <w:numId w:val="1"/>
        </w:numPr>
        <w:pBdr>
          <w:top w:val="nil"/>
          <w:left w:val="nil"/>
          <w:bottom w:val="nil"/>
          <w:right w:val="nil"/>
          <w:between w:val="nil"/>
        </w:pBdr>
        <w:jc w:val="both"/>
        <w:rPr>
          <w:rFonts w:ascii="Calibri" w:eastAsia="Calibri" w:hAnsi="Calibri" w:cs="Calibri"/>
        </w:rPr>
      </w:pPr>
      <w:r w:rsidRPr="004E5F42">
        <w:rPr>
          <w:rFonts w:ascii="Calibri" w:eastAsia="Calibri" w:hAnsi="Calibri" w:cs="Calibri"/>
        </w:rPr>
        <w:t>Assessing implications of new policy developments and strategies on programme execution, and ensuring their integration.</w:t>
      </w:r>
    </w:p>
    <w:p w14:paraId="78534E01" w14:textId="77777777" w:rsidR="004A4D3A" w:rsidRPr="004E5F42" w:rsidRDefault="004A4D3A" w:rsidP="004E5F42">
      <w:pPr>
        <w:pBdr>
          <w:top w:val="nil"/>
          <w:left w:val="nil"/>
          <w:bottom w:val="nil"/>
          <w:right w:val="nil"/>
          <w:between w:val="nil"/>
        </w:pBdr>
        <w:ind w:left="720"/>
        <w:jc w:val="both"/>
        <w:rPr>
          <w:rFonts w:ascii="Calibri" w:eastAsia="Calibri" w:hAnsi="Calibri" w:cs="Calibri"/>
        </w:rPr>
      </w:pPr>
    </w:p>
    <w:p w14:paraId="2EE473A7" w14:textId="77777777" w:rsidR="004A4D3A" w:rsidRPr="004E5F42" w:rsidRDefault="00D31FC6" w:rsidP="004E5F42">
      <w:pPr>
        <w:numPr>
          <w:ilvl w:val="0"/>
          <w:numId w:val="1"/>
        </w:numPr>
        <w:pBdr>
          <w:top w:val="nil"/>
          <w:left w:val="nil"/>
          <w:bottom w:val="nil"/>
          <w:right w:val="nil"/>
          <w:between w:val="nil"/>
        </w:pBdr>
        <w:jc w:val="both"/>
        <w:rPr>
          <w:rFonts w:ascii="Calibri" w:eastAsia="Calibri" w:hAnsi="Calibri" w:cs="Calibri"/>
        </w:rPr>
      </w:pPr>
      <w:r w:rsidRPr="004E5F42">
        <w:rPr>
          <w:rFonts w:ascii="Calibri" w:eastAsia="Calibri" w:hAnsi="Calibri" w:cs="Calibri"/>
        </w:rPr>
        <w:t>Establishing collaborative relationships with executing agencies, experts, government counterparts and other UN agencies to facilitate timely and efficient delivery of project inputs.</w:t>
      </w:r>
    </w:p>
    <w:p w14:paraId="0D3587BE" w14:textId="77777777" w:rsidR="004A4D3A" w:rsidRPr="004E5F42" w:rsidRDefault="004A4D3A" w:rsidP="004E5F42">
      <w:pPr>
        <w:pBdr>
          <w:top w:val="nil"/>
          <w:left w:val="nil"/>
          <w:bottom w:val="nil"/>
          <w:right w:val="nil"/>
          <w:between w:val="nil"/>
        </w:pBdr>
        <w:ind w:left="720"/>
        <w:jc w:val="both"/>
        <w:rPr>
          <w:rFonts w:ascii="Calibri" w:eastAsia="Calibri" w:hAnsi="Calibri" w:cs="Calibri"/>
        </w:rPr>
      </w:pPr>
    </w:p>
    <w:p w14:paraId="59A52EBB" w14:textId="77777777" w:rsidR="004A4D3A" w:rsidRPr="004E5F42" w:rsidRDefault="00D31FC6" w:rsidP="004E5F42">
      <w:pPr>
        <w:numPr>
          <w:ilvl w:val="0"/>
          <w:numId w:val="1"/>
        </w:numPr>
        <w:pBdr>
          <w:top w:val="nil"/>
          <w:left w:val="nil"/>
          <w:bottom w:val="nil"/>
          <w:right w:val="nil"/>
          <w:between w:val="nil"/>
        </w:pBdr>
        <w:jc w:val="both"/>
        <w:rPr>
          <w:rFonts w:ascii="Calibri" w:eastAsia="Calibri" w:hAnsi="Calibri" w:cs="Calibri"/>
        </w:rPr>
      </w:pPr>
      <w:r w:rsidRPr="004E5F42">
        <w:rPr>
          <w:rFonts w:ascii="Calibri" w:eastAsia="Calibri" w:hAnsi="Calibri" w:cs="Calibri"/>
        </w:rPr>
        <w:t>Assisting in implementing knowledge management strategies to capture lessons learned and best practices, sharing these with management for future planning supporting training needs of project personnel</w:t>
      </w:r>
    </w:p>
    <w:p w14:paraId="30FEAA4E" w14:textId="77777777" w:rsidR="004A4D3A" w:rsidRPr="004E5F42" w:rsidRDefault="004A4D3A" w:rsidP="004E5F42">
      <w:pPr>
        <w:pBdr>
          <w:top w:val="nil"/>
          <w:left w:val="nil"/>
          <w:bottom w:val="nil"/>
          <w:right w:val="nil"/>
          <w:between w:val="nil"/>
        </w:pBdr>
        <w:ind w:left="720"/>
        <w:jc w:val="both"/>
        <w:rPr>
          <w:rFonts w:ascii="Calibri" w:eastAsia="Calibri" w:hAnsi="Calibri" w:cs="Calibri"/>
        </w:rPr>
      </w:pPr>
    </w:p>
    <w:p w14:paraId="34D83B2B" w14:textId="77777777" w:rsidR="004A4D3A" w:rsidRPr="004E5F42" w:rsidRDefault="00D31FC6" w:rsidP="004E5F42">
      <w:pPr>
        <w:numPr>
          <w:ilvl w:val="0"/>
          <w:numId w:val="1"/>
        </w:numPr>
        <w:pBdr>
          <w:top w:val="nil"/>
          <w:left w:val="nil"/>
          <w:bottom w:val="nil"/>
          <w:right w:val="nil"/>
          <w:between w:val="nil"/>
        </w:pBdr>
        <w:jc w:val="both"/>
        <w:rPr>
          <w:rFonts w:ascii="Calibri" w:eastAsia="Calibri" w:hAnsi="Calibri" w:cs="Calibri"/>
        </w:rPr>
      </w:pPr>
      <w:r w:rsidRPr="004E5F42">
        <w:rPr>
          <w:rFonts w:ascii="Calibri" w:eastAsia="Calibri" w:hAnsi="Calibri" w:cs="Calibri"/>
        </w:rPr>
        <w:t xml:space="preserve">Supporting the advocacy and resource </w:t>
      </w:r>
      <w:proofErr w:type="spellStart"/>
      <w:r w:rsidRPr="004E5F42">
        <w:rPr>
          <w:rFonts w:ascii="Calibri" w:eastAsia="Calibri" w:hAnsi="Calibri" w:cs="Calibri"/>
        </w:rPr>
        <w:t>mobilisation</w:t>
      </w:r>
      <w:proofErr w:type="spellEnd"/>
      <w:r w:rsidRPr="004E5F42">
        <w:rPr>
          <w:rFonts w:ascii="Calibri" w:eastAsia="Calibri" w:hAnsi="Calibri" w:cs="Calibri"/>
        </w:rPr>
        <w:t xml:space="preserve"> strategy of the CO, by ensuring preparation of relevant documentation, i.e. project summaries, conference papers, speeches, donor profiles, and participating in related meetings and public events.</w:t>
      </w:r>
    </w:p>
    <w:p w14:paraId="5255C273" w14:textId="7C67AC27" w:rsidR="004A4D3A" w:rsidRPr="004E5F42" w:rsidRDefault="00000000" w:rsidP="004E5F42">
      <w:pPr>
        <w:pBdr>
          <w:top w:val="nil"/>
          <w:left w:val="nil"/>
          <w:bottom w:val="nil"/>
          <w:right w:val="nil"/>
          <w:between w:val="nil"/>
        </w:pBdr>
        <w:ind w:left="720"/>
        <w:jc w:val="both"/>
        <w:rPr>
          <w:rFonts w:ascii="Calibri" w:eastAsia="Calibri" w:hAnsi="Calibri" w:cs="Calibri"/>
        </w:rPr>
      </w:pPr>
      <w:sdt>
        <w:sdtPr>
          <w:rPr>
            <w:rFonts w:ascii="Calibri" w:eastAsia="Calibri" w:hAnsi="Calibri" w:cs="Calibri"/>
          </w:rPr>
          <w:tag w:val="goog_rdk_25"/>
          <w:id w:val="1690406595"/>
        </w:sdtPr>
        <w:sdtContent>
          <w:sdt>
            <w:sdtPr>
              <w:rPr>
                <w:rFonts w:ascii="Calibri" w:eastAsia="Calibri" w:hAnsi="Calibri" w:cs="Calibri"/>
              </w:rPr>
              <w:tag w:val="goog_rdk_24"/>
              <w:id w:val="1446573692"/>
            </w:sdtPr>
            <w:sdtContent/>
          </w:sdt>
        </w:sdtContent>
      </w:sdt>
    </w:p>
    <w:sdt>
      <w:sdtPr>
        <w:rPr>
          <w:rFonts w:ascii="Calibri" w:eastAsia="Calibri" w:hAnsi="Calibri" w:cs="Calibri"/>
        </w:rPr>
        <w:tag w:val="goog_rdk_34"/>
        <w:id w:val="-981921842"/>
      </w:sdtPr>
      <w:sdtContent>
        <w:p w14:paraId="3F11A1C0" w14:textId="4CAD03B7" w:rsidR="004A4D3A" w:rsidRPr="004E5F42" w:rsidRDefault="00000000" w:rsidP="004E5F42">
          <w:pPr>
            <w:numPr>
              <w:ilvl w:val="0"/>
              <w:numId w:val="1"/>
            </w:numPr>
            <w:pBdr>
              <w:top w:val="nil"/>
              <w:left w:val="nil"/>
              <w:bottom w:val="nil"/>
              <w:right w:val="nil"/>
              <w:between w:val="nil"/>
            </w:pBdr>
            <w:jc w:val="both"/>
            <w:rPr>
              <w:rFonts w:ascii="Calibri" w:eastAsia="Calibri" w:hAnsi="Calibri" w:cs="Calibri"/>
            </w:rPr>
          </w:pPr>
          <w:sdt>
            <w:sdtPr>
              <w:rPr>
                <w:rFonts w:ascii="Calibri" w:eastAsia="Calibri" w:hAnsi="Calibri" w:cs="Calibri"/>
              </w:rPr>
              <w:tag w:val="goog_rdk_28"/>
              <w:id w:val="1398466395"/>
            </w:sdtPr>
            <w:sdtContent>
              <w:r w:rsidR="00D31FC6" w:rsidRPr="004E5F42">
                <w:rPr>
                  <w:rFonts w:ascii="Calibri" w:eastAsia="Calibri" w:hAnsi="Calibri" w:cs="Calibri"/>
                </w:rPr>
                <w:t xml:space="preserve">Contribute to the institutional capacity building for planning, monitoring and evaluation, and develop relevant tools for monitoring and reporting activities in the UNFPA Country Programme for </w:t>
              </w:r>
            </w:sdtContent>
          </w:sdt>
          <w:sdt>
            <w:sdtPr>
              <w:rPr>
                <w:rFonts w:ascii="Calibri" w:eastAsia="Calibri" w:hAnsi="Calibri" w:cs="Calibri"/>
              </w:rPr>
              <w:tag w:val="goog_rdk_29"/>
              <w:id w:val="2024742616"/>
            </w:sdtPr>
            <w:sdtContent>
              <w:sdt>
                <w:sdtPr>
                  <w:rPr>
                    <w:rFonts w:ascii="Calibri" w:eastAsia="Calibri" w:hAnsi="Calibri" w:cs="Calibri"/>
                  </w:rPr>
                  <w:tag w:val="goog_rdk_30"/>
                  <w:id w:val="-142432943"/>
                </w:sdtPr>
                <w:sdtContent>
                  <w:r w:rsidR="00D31FC6" w:rsidRPr="004E5F42">
                    <w:rPr>
                      <w:rFonts w:ascii="Calibri" w:eastAsia="Calibri" w:hAnsi="Calibri" w:cs="Calibri"/>
                    </w:rPr>
                    <w:t>Sri Lanka</w:t>
                  </w:r>
                </w:sdtContent>
              </w:sdt>
            </w:sdtContent>
          </w:sdt>
          <w:sdt>
            <w:sdtPr>
              <w:rPr>
                <w:rFonts w:ascii="Calibri" w:eastAsia="Calibri" w:hAnsi="Calibri" w:cs="Calibri"/>
              </w:rPr>
              <w:tag w:val="goog_rdk_33"/>
              <w:id w:val="158892959"/>
            </w:sdtPr>
            <w:sdtContent>
              <w:r w:rsidR="00D31FC6" w:rsidRPr="004E5F42">
                <w:rPr>
                  <w:rFonts w:ascii="Calibri" w:eastAsia="Calibri" w:hAnsi="Calibri" w:cs="Calibri"/>
                </w:rPr>
                <w:t>, following Corporate guidelines;</w:t>
              </w:r>
            </w:sdtContent>
          </w:sdt>
        </w:p>
      </w:sdtContent>
    </w:sdt>
    <w:sdt>
      <w:sdtPr>
        <w:rPr>
          <w:rFonts w:ascii="Calibri" w:eastAsia="Calibri" w:hAnsi="Calibri" w:cs="Calibri"/>
        </w:rPr>
        <w:tag w:val="goog_rdk_36"/>
        <w:id w:val="573479976"/>
      </w:sdtPr>
      <w:sdtContent>
        <w:p w14:paraId="2F164AC2" w14:textId="72D1744D" w:rsidR="004A4D3A" w:rsidRPr="004E5F42" w:rsidRDefault="00000000" w:rsidP="004E5F42">
          <w:pPr>
            <w:pBdr>
              <w:top w:val="nil"/>
              <w:left w:val="nil"/>
              <w:bottom w:val="nil"/>
              <w:right w:val="nil"/>
              <w:between w:val="nil"/>
            </w:pBdr>
            <w:ind w:left="360"/>
            <w:jc w:val="both"/>
            <w:rPr>
              <w:rFonts w:ascii="Calibri" w:eastAsia="Calibri" w:hAnsi="Calibri" w:cs="Calibri"/>
            </w:rPr>
          </w:pPr>
          <w:sdt>
            <w:sdtPr>
              <w:rPr>
                <w:rFonts w:ascii="Calibri" w:eastAsia="Calibri" w:hAnsi="Calibri" w:cs="Calibri"/>
              </w:rPr>
              <w:tag w:val="goog_rdk_35"/>
              <w:id w:val="-1721895395"/>
              <w:showingPlcHdr/>
            </w:sdtPr>
            <w:sdtContent>
              <w:r w:rsidR="004E5F42">
                <w:rPr>
                  <w:rFonts w:ascii="Calibri" w:eastAsia="Calibri" w:hAnsi="Calibri" w:cs="Calibri"/>
                </w:rPr>
                <w:t xml:space="preserve">     </w:t>
              </w:r>
            </w:sdtContent>
          </w:sdt>
        </w:p>
      </w:sdtContent>
    </w:sdt>
    <w:p w14:paraId="03842EC3" w14:textId="45DCCDFC" w:rsidR="004A4D3A" w:rsidRPr="004E5F42" w:rsidRDefault="00000000" w:rsidP="004E5F42">
      <w:pPr>
        <w:pBdr>
          <w:top w:val="nil"/>
          <w:left w:val="nil"/>
          <w:bottom w:val="nil"/>
          <w:right w:val="nil"/>
          <w:between w:val="nil"/>
        </w:pBdr>
        <w:jc w:val="both"/>
        <w:rPr>
          <w:rFonts w:ascii="Calibri" w:eastAsia="Calibri" w:hAnsi="Calibri" w:cs="Calibri"/>
        </w:rPr>
      </w:pPr>
      <w:sdt>
        <w:sdtPr>
          <w:rPr>
            <w:rFonts w:ascii="Calibri" w:eastAsia="Calibri" w:hAnsi="Calibri" w:cs="Calibri"/>
          </w:rPr>
          <w:tag w:val="goog_rdk_47"/>
          <w:id w:val="1873424021"/>
        </w:sdtPr>
        <w:sdtContent>
          <w:sdt>
            <w:sdtPr>
              <w:rPr>
                <w:rFonts w:ascii="Calibri" w:eastAsia="Calibri" w:hAnsi="Calibri" w:cs="Calibri"/>
              </w:rPr>
              <w:tag w:val="goog_rdk_45"/>
              <w:id w:val="-922497128"/>
            </w:sdtPr>
            <w:sdtContent>
              <w:sdt>
                <w:sdtPr>
                  <w:rPr>
                    <w:rFonts w:ascii="Calibri" w:eastAsia="Calibri" w:hAnsi="Calibri" w:cs="Calibri"/>
                  </w:rPr>
                  <w:tag w:val="goog_rdk_46"/>
                  <w:id w:val="-1698461716"/>
                  <w:showingPlcHdr/>
                </w:sdtPr>
                <w:sdtContent>
                  <w:r w:rsidR="004E5F42">
                    <w:rPr>
                      <w:rFonts w:ascii="Calibri" w:eastAsia="Calibri" w:hAnsi="Calibri" w:cs="Calibri"/>
                    </w:rPr>
                    <w:t xml:space="preserve">     </w:t>
                  </w:r>
                </w:sdtContent>
              </w:sdt>
            </w:sdtContent>
          </w:sdt>
        </w:sdtContent>
      </w:sdt>
      <w:sdt>
        <w:sdtPr>
          <w:rPr>
            <w:rFonts w:ascii="Calibri" w:eastAsia="Calibri" w:hAnsi="Calibri" w:cs="Calibri"/>
          </w:rPr>
          <w:tag w:val="goog_rdk_50"/>
          <w:id w:val="211080914"/>
        </w:sdtPr>
        <w:sdtContent>
          <w:sdt>
            <w:sdtPr>
              <w:rPr>
                <w:rFonts w:ascii="Calibri" w:eastAsia="Calibri" w:hAnsi="Calibri" w:cs="Calibri"/>
              </w:rPr>
              <w:tag w:val="goog_rdk_48"/>
              <w:id w:val="-239790707"/>
            </w:sdtPr>
            <w:sdtContent>
              <w:sdt>
                <w:sdtPr>
                  <w:rPr>
                    <w:rFonts w:ascii="Calibri" w:eastAsia="Calibri" w:hAnsi="Calibri" w:cs="Calibri"/>
                  </w:rPr>
                  <w:tag w:val="goog_rdk_49"/>
                  <w:id w:val="1411347232"/>
                </w:sdtPr>
                <w:sdtContent/>
              </w:sdt>
            </w:sdtContent>
          </w:sdt>
        </w:sdtContent>
      </w:sdt>
      <w:sdt>
        <w:sdtPr>
          <w:rPr>
            <w:rFonts w:ascii="Calibri" w:eastAsia="Calibri" w:hAnsi="Calibri" w:cs="Calibri"/>
          </w:rPr>
          <w:tag w:val="goog_rdk_53"/>
          <w:id w:val="-1921942166"/>
        </w:sdtPr>
        <w:sdtContent>
          <w:sdt>
            <w:sdtPr>
              <w:rPr>
                <w:rFonts w:ascii="Calibri" w:eastAsia="Calibri" w:hAnsi="Calibri" w:cs="Calibri"/>
              </w:rPr>
              <w:tag w:val="goog_rdk_51"/>
              <w:id w:val="1288855681"/>
            </w:sdtPr>
            <w:sdtContent>
              <w:sdt>
                <w:sdtPr>
                  <w:rPr>
                    <w:rFonts w:ascii="Calibri" w:eastAsia="Calibri" w:hAnsi="Calibri" w:cs="Calibri"/>
                  </w:rPr>
                  <w:tag w:val="goog_rdk_52"/>
                  <w:id w:val="-1892571704"/>
                  <w:showingPlcHdr/>
                </w:sdtPr>
                <w:sdtContent>
                  <w:r w:rsidR="00DF30CE" w:rsidRPr="004E5F42">
                    <w:rPr>
                      <w:rFonts w:ascii="Calibri" w:eastAsia="Calibri" w:hAnsi="Calibri" w:cs="Calibri"/>
                    </w:rPr>
                    <w:t xml:space="preserve">     </w:t>
                  </w:r>
                </w:sdtContent>
              </w:sdt>
            </w:sdtContent>
          </w:sdt>
        </w:sdtContent>
      </w:sdt>
      <w:sdt>
        <w:sdtPr>
          <w:rPr>
            <w:rFonts w:ascii="Calibri" w:eastAsia="Calibri" w:hAnsi="Calibri" w:cs="Calibri"/>
          </w:rPr>
          <w:tag w:val="goog_rdk_55"/>
          <w:id w:val="999152871"/>
        </w:sdtPr>
        <w:sdtContent>
          <w:sdt>
            <w:sdtPr>
              <w:rPr>
                <w:rFonts w:ascii="Calibri" w:eastAsia="Calibri" w:hAnsi="Calibri" w:cs="Calibri"/>
              </w:rPr>
              <w:tag w:val="goog_rdk_54"/>
              <w:id w:val="-1197310076"/>
            </w:sdtPr>
            <w:sdtContent/>
          </w:sdt>
        </w:sdtContent>
      </w:sdt>
    </w:p>
    <w:sdt>
      <w:sdtPr>
        <w:rPr>
          <w:rFonts w:ascii="Calibri" w:eastAsia="Calibri" w:hAnsi="Calibri" w:cs="Calibri"/>
        </w:rPr>
        <w:tag w:val="goog_rdk_62"/>
        <w:id w:val="1040089250"/>
      </w:sdtPr>
      <w:sdtContent>
        <w:p w14:paraId="0102A205" w14:textId="7F263C91" w:rsidR="004A4D3A" w:rsidRPr="004E5F42" w:rsidRDefault="00000000" w:rsidP="004E5F42">
          <w:pPr>
            <w:numPr>
              <w:ilvl w:val="0"/>
              <w:numId w:val="1"/>
            </w:numPr>
            <w:pBdr>
              <w:top w:val="nil"/>
              <w:left w:val="nil"/>
              <w:bottom w:val="nil"/>
              <w:right w:val="nil"/>
              <w:between w:val="nil"/>
            </w:pBdr>
            <w:jc w:val="both"/>
            <w:rPr>
              <w:rFonts w:ascii="Calibri" w:eastAsia="Calibri" w:hAnsi="Calibri" w:cs="Calibri"/>
            </w:rPr>
          </w:pPr>
          <w:sdt>
            <w:sdtPr>
              <w:rPr>
                <w:rFonts w:ascii="Calibri" w:eastAsia="Calibri" w:hAnsi="Calibri" w:cs="Calibri"/>
              </w:rPr>
              <w:tag w:val="goog_rdk_56"/>
              <w:id w:val="-408233050"/>
            </w:sdtPr>
            <w:sdtContent>
              <w:r w:rsidR="00D31FC6" w:rsidRPr="004E5F42">
                <w:rPr>
                  <w:rFonts w:ascii="Calibri" w:eastAsia="Calibri" w:hAnsi="Calibri" w:cs="Calibri"/>
                </w:rPr>
                <w:t>Substantively contribute to the development, harmonization and introduction of Corporate Planning and M&amp;E tools, modules, working papers and guidance notes for the effective implementation of M&amp;E systems in</w:t>
              </w:r>
            </w:sdtContent>
          </w:sdt>
          <w:sdt>
            <w:sdtPr>
              <w:rPr>
                <w:rFonts w:ascii="Calibri" w:eastAsia="Calibri" w:hAnsi="Calibri" w:cs="Calibri"/>
              </w:rPr>
              <w:tag w:val="goog_rdk_57"/>
              <w:id w:val="1515716486"/>
            </w:sdtPr>
            <w:sdtContent>
              <w:sdt>
                <w:sdtPr>
                  <w:rPr>
                    <w:rFonts w:ascii="Calibri" w:eastAsia="Calibri" w:hAnsi="Calibri" w:cs="Calibri"/>
                  </w:rPr>
                  <w:tag w:val="goog_rdk_58"/>
                  <w:id w:val="-918637110"/>
                </w:sdtPr>
                <w:sdtContent>
                  <w:r w:rsidR="00D31FC6" w:rsidRPr="004E5F42">
                    <w:rPr>
                      <w:rFonts w:ascii="Calibri" w:eastAsia="Calibri" w:hAnsi="Calibri" w:cs="Calibri"/>
                    </w:rPr>
                    <w:t xml:space="preserve"> Sri Lanka</w:t>
                  </w:r>
                </w:sdtContent>
              </w:sdt>
            </w:sdtContent>
          </w:sdt>
          <w:sdt>
            <w:sdtPr>
              <w:rPr>
                <w:rFonts w:ascii="Calibri" w:eastAsia="Calibri" w:hAnsi="Calibri" w:cs="Calibri"/>
              </w:rPr>
              <w:tag w:val="goog_rdk_59"/>
              <w:id w:val="1416905238"/>
            </w:sdtPr>
            <w:sdtContent>
              <w:sdt>
                <w:sdtPr>
                  <w:rPr>
                    <w:rFonts w:ascii="Calibri" w:eastAsia="Calibri" w:hAnsi="Calibri" w:cs="Calibri"/>
                  </w:rPr>
                  <w:tag w:val="goog_rdk_60"/>
                  <w:id w:val="384150738"/>
                </w:sdtPr>
                <w:sdtContent>
                  <w:r w:rsidR="004E5F42">
                    <w:rPr>
                      <w:rFonts w:ascii="Calibri" w:eastAsia="Calibri" w:hAnsi="Calibri" w:cs="Calibri"/>
                    </w:rPr>
                    <w:t xml:space="preserve"> </w:t>
                  </w:r>
                </w:sdtContent>
              </w:sdt>
            </w:sdtContent>
          </w:sdt>
          <w:sdt>
            <w:sdtPr>
              <w:rPr>
                <w:rFonts w:ascii="Calibri" w:eastAsia="Calibri" w:hAnsi="Calibri" w:cs="Calibri"/>
              </w:rPr>
              <w:tag w:val="goog_rdk_61"/>
              <w:id w:val="-1405062099"/>
            </w:sdtPr>
            <w:sdtContent>
              <w:r w:rsidR="00D31FC6" w:rsidRPr="004E5F42">
                <w:rPr>
                  <w:rFonts w:ascii="Calibri" w:eastAsia="Calibri" w:hAnsi="Calibri" w:cs="Calibri"/>
                </w:rPr>
                <w:t xml:space="preserve"> Country Programme;</w:t>
              </w:r>
            </w:sdtContent>
          </w:sdt>
        </w:p>
      </w:sdtContent>
    </w:sdt>
    <w:sdt>
      <w:sdtPr>
        <w:rPr>
          <w:rFonts w:ascii="Calibri" w:eastAsia="Calibri" w:hAnsi="Calibri" w:cs="Calibri"/>
        </w:rPr>
        <w:tag w:val="goog_rdk_64"/>
        <w:id w:val="-309324181"/>
      </w:sdtPr>
      <w:sdtContent>
        <w:p w14:paraId="5D0E4F9D" w14:textId="4057D6C2" w:rsidR="004A4D3A" w:rsidRPr="004E5F42" w:rsidRDefault="00000000" w:rsidP="004E5F42">
          <w:pPr>
            <w:pBdr>
              <w:top w:val="nil"/>
              <w:left w:val="nil"/>
              <w:bottom w:val="nil"/>
              <w:right w:val="nil"/>
              <w:between w:val="nil"/>
            </w:pBdr>
            <w:ind w:left="360"/>
            <w:jc w:val="both"/>
            <w:rPr>
              <w:rFonts w:ascii="Calibri" w:eastAsia="Calibri" w:hAnsi="Calibri" w:cs="Calibri"/>
            </w:rPr>
          </w:pPr>
          <w:sdt>
            <w:sdtPr>
              <w:rPr>
                <w:rFonts w:ascii="Calibri" w:eastAsia="Calibri" w:hAnsi="Calibri" w:cs="Calibri"/>
              </w:rPr>
              <w:tag w:val="goog_rdk_63"/>
              <w:id w:val="694343020"/>
              <w:showingPlcHdr/>
            </w:sdtPr>
            <w:sdtContent>
              <w:r w:rsidR="004E5F42">
                <w:rPr>
                  <w:rFonts w:ascii="Calibri" w:eastAsia="Calibri" w:hAnsi="Calibri" w:cs="Calibri"/>
                </w:rPr>
                <w:t xml:space="preserve">     </w:t>
              </w:r>
            </w:sdtContent>
          </w:sdt>
        </w:p>
      </w:sdtContent>
    </w:sdt>
    <w:sdt>
      <w:sdtPr>
        <w:rPr>
          <w:rFonts w:ascii="Calibri" w:eastAsia="Calibri" w:hAnsi="Calibri" w:cs="Calibri"/>
        </w:rPr>
        <w:tag w:val="goog_rdk_71"/>
        <w:id w:val="230664990"/>
      </w:sdtPr>
      <w:sdtContent>
        <w:p w14:paraId="091123EA" w14:textId="46771F3D" w:rsidR="004A4D3A" w:rsidRPr="004E5F42" w:rsidRDefault="00000000" w:rsidP="004E5F42">
          <w:pPr>
            <w:numPr>
              <w:ilvl w:val="0"/>
              <w:numId w:val="1"/>
            </w:numPr>
            <w:pBdr>
              <w:top w:val="nil"/>
              <w:left w:val="nil"/>
              <w:bottom w:val="nil"/>
              <w:right w:val="nil"/>
              <w:between w:val="nil"/>
            </w:pBdr>
            <w:jc w:val="both"/>
            <w:rPr>
              <w:rFonts w:ascii="Calibri" w:eastAsia="Calibri" w:hAnsi="Calibri" w:cs="Calibri"/>
            </w:rPr>
          </w:pPr>
          <w:sdt>
            <w:sdtPr>
              <w:rPr>
                <w:rFonts w:ascii="Calibri" w:eastAsia="Calibri" w:hAnsi="Calibri" w:cs="Calibri"/>
              </w:rPr>
              <w:tag w:val="goog_rdk_65"/>
              <w:id w:val="1496613258"/>
            </w:sdtPr>
            <w:sdtContent>
              <w:r w:rsidR="00D31FC6" w:rsidRPr="004E5F42">
                <w:rPr>
                  <w:rFonts w:ascii="Calibri" w:eastAsia="Calibri" w:hAnsi="Calibri" w:cs="Calibri"/>
                </w:rPr>
                <w:t xml:space="preserve">Initiate the improvement of Results Based Management, Monitoring and Evaluation, and strategic information reporting systems in the </w:t>
              </w:r>
            </w:sdtContent>
          </w:sdt>
          <w:sdt>
            <w:sdtPr>
              <w:rPr>
                <w:rFonts w:ascii="Calibri" w:eastAsia="Calibri" w:hAnsi="Calibri" w:cs="Calibri"/>
              </w:rPr>
              <w:tag w:val="goog_rdk_66"/>
              <w:id w:val="2116635388"/>
            </w:sdtPr>
            <w:sdtContent>
              <w:sdt>
                <w:sdtPr>
                  <w:rPr>
                    <w:rFonts w:ascii="Calibri" w:eastAsia="Calibri" w:hAnsi="Calibri" w:cs="Calibri"/>
                  </w:rPr>
                  <w:tag w:val="goog_rdk_67"/>
                  <w:id w:val="-410616571"/>
                </w:sdtPr>
                <w:sdtContent>
                  <w:r w:rsidR="00D31FC6" w:rsidRPr="004E5F42">
                    <w:rPr>
                      <w:rFonts w:ascii="Calibri" w:eastAsia="Calibri" w:hAnsi="Calibri" w:cs="Calibri"/>
                    </w:rPr>
                    <w:t>Sri Lanka</w:t>
                  </w:r>
                </w:sdtContent>
              </w:sdt>
            </w:sdtContent>
          </w:sdt>
          <w:sdt>
            <w:sdtPr>
              <w:rPr>
                <w:rFonts w:ascii="Calibri" w:eastAsia="Calibri" w:hAnsi="Calibri" w:cs="Calibri"/>
              </w:rPr>
              <w:tag w:val="goog_rdk_68"/>
              <w:id w:val="-92867226"/>
            </w:sdtPr>
            <w:sdtContent>
              <w:sdt>
                <w:sdtPr>
                  <w:rPr>
                    <w:rFonts w:ascii="Calibri" w:eastAsia="Calibri" w:hAnsi="Calibri" w:cs="Calibri"/>
                  </w:rPr>
                  <w:tag w:val="goog_rdk_69"/>
                  <w:id w:val="-78293795"/>
                </w:sdtPr>
                <w:sdtContent>
                  <w:r w:rsidR="004E5F42">
                    <w:rPr>
                      <w:rFonts w:ascii="Calibri" w:eastAsia="Calibri" w:hAnsi="Calibri" w:cs="Calibri"/>
                    </w:rPr>
                    <w:t xml:space="preserve"> </w:t>
                  </w:r>
                </w:sdtContent>
              </w:sdt>
            </w:sdtContent>
          </w:sdt>
          <w:sdt>
            <w:sdtPr>
              <w:rPr>
                <w:rFonts w:ascii="Calibri" w:eastAsia="Calibri" w:hAnsi="Calibri" w:cs="Calibri"/>
              </w:rPr>
              <w:tag w:val="goog_rdk_70"/>
              <w:id w:val="-1141109697"/>
            </w:sdtPr>
            <w:sdtContent>
              <w:r w:rsidR="00D31FC6" w:rsidRPr="004E5F42">
                <w:rPr>
                  <w:rFonts w:ascii="Calibri" w:eastAsia="Calibri" w:hAnsi="Calibri" w:cs="Calibri"/>
                </w:rPr>
                <w:t>Country Office;</w:t>
              </w:r>
            </w:sdtContent>
          </w:sdt>
        </w:p>
      </w:sdtContent>
    </w:sdt>
    <w:p w14:paraId="719B79D5" w14:textId="77777777" w:rsidR="004A4D3A" w:rsidRPr="004E5F42" w:rsidRDefault="004A4D3A" w:rsidP="004E5F42">
      <w:pPr>
        <w:pBdr>
          <w:top w:val="nil"/>
          <w:left w:val="nil"/>
          <w:bottom w:val="nil"/>
          <w:right w:val="nil"/>
          <w:between w:val="nil"/>
        </w:pBdr>
        <w:jc w:val="both"/>
        <w:rPr>
          <w:rFonts w:ascii="Calibri" w:eastAsia="Calibri" w:hAnsi="Calibri" w:cs="Calibri"/>
        </w:rPr>
      </w:pPr>
    </w:p>
    <w:p w14:paraId="65E34DC9" w14:textId="381A7093" w:rsidR="004A4D3A" w:rsidRPr="004E5F42" w:rsidRDefault="00000000" w:rsidP="004E5F42">
      <w:pPr>
        <w:pBdr>
          <w:top w:val="nil"/>
          <w:left w:val="nil"/>
          <w:bottom w:val="nil"/>
          <w:right w:val="nil"/>
          <w:between w:val="nil"/>
        </w:pBdr>
        <w:jc w:val="both"/>
        <w:rPr>
          <w:rFonts w:ascii="Calibri" w:eastAsia="Calibri" w:hAnsi="Calibri" w:cs="Calibri"/>
        </w:rPr>
      </w:pPr>
      <w:sdt>
        <w:sdtPr>
          <w:tag w:val="goog_rdk_74"/>
          <w:id w:val="17516900"/>
        </w:sdtPr>
        <w:sdtContent>
          <w:sdt>
            <w:sdtPr>
              <w:tag w:val="goog_rdk_73"/>
              <w:id w:val="-225608687"/>
              <w:showingPlcHdr/>
            </w:sdtPr>
            <w:sdtContent>
              <w:r w:rsidR="00DF30CE" w:rsidRPr="004E5F42">
                <w:t xml:space="preserve">     </w:t>
              </w:r>
            </w:sdtContent>
          </w:sdt>
        </w:sdtContent>
      </w:sdt>
      <w:sdt>
        <w:sdtPr>
          <w:tag w:val="goog_rdk_76"/>
          <w:id w:val="1885826299"/>
        </w:sdtPr>
        <w:sdtContent>
          <w:sdt>
            <w:sdtPr>
              <w:tag w:val="goog_rdk_75"/>
              <w:id w:val="-923103040"/>
            </w:sdtPr>
            <w:sdtContent/>
          </w:sdt>
        </w:sdtContent>
      </w:sdt>
      <w:sdt>
        <w:sdtPr>
          <w:tag w:val="goog_rdk_78"/>
          <w:id w:val="1536625888"/>
        </w:sdtPr>
        <w:sdtContent>
          <w:sdt>
            <w:sdtPr>
              <w:tag w:val="goog_rdk_77"/>
              <w:id w:val="1081420820"/>
              <w:showingPlcHdr/>
            </w:sdtPr>
            <w:sdtContent>
              <w:r w:rsidR="00DF30CE" w:rsidRPr="004E5F42">
                <w:t xml:space="preserve">     </w:t>
              </w:r>
            </w:sdtContent>
          </w:sdt>
        </w:sdtContent>
      </w:sdt>
      <w:sdt>
        <w:sdtPr>
          <w:tag w:val="goog_rdk_80"/>
          <w:id w:val="-322975601"/>
        </w:sdtPr>
        <w:sdtContent>
          <w:sdt>
            <w:sdtPr>
              <w:tag w:val="goog_rdk_79"/>
              <w:id w:val="879284571"/>
            </w:sdtPr>
            <w:sdtContent/>
          </w:sdt>
        </w:sdtContent>
      </w:sdt>
      <w:sdt>
        <w:sdtPr>
          <w:tag w:val="goog_rdk_82"/>
          <w:id w:val="1352451744"/>
        </w:sdtPr>
        <w:sdtContent>
          <w:sdt>
            <w:sdtPr>
              <w:tag w:val="goog_rdk_81"/>
              <w:id w:val="-1978907326"/>
              <w:showingPlcHdr/>
            </w:sdtPr>
            <w:sdtContent>
              <w:r w:rsidR="00DF30CE" w:rsidRPr="004E5F42">
                <w:t xml:space="preserve">     </w:t>
              </w:r>
            </w:sdtContent>
          </w:sdt>
        </w:sdtContent>
      </w:sdt>
      <w:sdt>
        <w:sdtPr>
          <w:tag w:val="goog_rdk_84"/>
          <w:id w:val="785934929"/>
        </w:sdtPr>
        <w:sdtContent>
          <w:sdt>
            <w:sdtPr>
              <w:tag w:val="goog_rdk_83"/>
              <w:id w:val="1427156117"/>
            </w:sdtPr>
            <w:sdtContent/>
          </w:sdt>
        </w:sdtContent>
      </w:sdt>
      <w:sdt>
        <w:sdtPr>
          <w:tag w:val="goog_rdk_86"/>
          <w:id w:val="-630095701"/>
        </w:sdtPr>
        <w:sdtContent>
          <w:sdt>
            <w:sdtPr>
              <w:tag w:val="goog_rdk_85"/>
              <w:id w:val="-210271822"/>
              <w:showingPlcHdr/>
            </w:sdtPr>
            <w:sdtContent>
              <w:r w:rsidR="00DF30CE" w:rsidRPr="004E5F42">
                <w:t xml:space="preserve">     </w:t>
              </w:r>
            </w:sdtContent>
          </w:sdt>
        </w:sdtContent>
      </w:sdt>
      <w:sdt>
        <w:sdtPr>
          <w:tag w:val="goog_rdk_88"/>
          <w:id w:val="909428587"/>
        </w:sdtPr>
        <w:sdtContent>
          <w:sdt>
            <w:sdtPr>
              <w:tag w:val="goog_rdk_87"/>
              <w:id w:val="1791468606"/>
              <w:showingPlcHdr/>
            </w:sdtPr>
            <w:sdtContent>
              <w:r w:rsidR="004E5F42">
                <w:t xml:space="preserve">     </w:t>
              </w:r>
            </w:sdtContent>
          </w:sdt>
        </w:sdtContent>
      </w:sdt>
    </w:p>
    <w:p w14:paraId="5C2C1560" w14:textId="77777777" w:rsidR="004A4D3A" w:rsidRPr="004E5F42" w:rsidRDefault="004A4D3A" w:rsidP="004E5F42">
      <w:pPr>
        <w:pBdr>
          <w:top w:val="nil"/>
          <w:left w:val="nil"/>
          <w:bottom w:val="nil"/>
          <w:right w:val="nil"/>
          <w:between w:val="nil"/>
        </w:pBdr>
        <w:jc w:val="both"/>
        <w:rPr>
          <w:rFonts w:ascii="Calibri" w:eastAsia="Calibri" w:hAnsi="Calibri" w:cs="Calibri"/>
        </w:rPr>
      </w:pPr>
    </w:p>
    <w:p w14:paraId="3B9D5502" w14:textId="77777777" w:rsidR="004A4D3A" w:rsidRPr="004E5F42" w:rsidRDefault="00D31FC6" w:rsidP="004E5F42">
      <w:pPr>
        <w:pBdr>
          <w:top w:val="nil"/>
          <w:left w:val="nil"/>
          <w:bottom w:val="nil"/>
          <w:right w:val="nil"/>
          <w:between w:val="nil"/>
        </w:pBdr>
        <w:jc w:val="both"/>
        <w:rPr>
          <w:rFonts w:ascii="Calibri" w:eastAsia="Calibri" w:hAnsi="Calibri" w:cs="Calibri"/>
          <w:b/>
          <w:color w:val="244061"/>
        </w:rPr>
      </w:pPr>
      <w:r w:rsidRPr="004E5F42">
        <w:rPr>
          <w:rFonts w:ascii="Calibri" w:eastAsia="Calibri" w:hAnsi="Calibri" w:cs="Calibri"/>
          <w:b/>
          <w:color w:val="244061"/>
        </w:rPr>
        <w:t xml:space="preserve">Qualifications and Experience: </w:t>
      </w:r>
    </w:p>
    <w:p w14:paraId="1DD30C37" w14:textId="77777777" w:rsidR="004A4D3A" w:rsidRPr="004E5F42" w:rsidRDefault="004A4D3A" w:rsidP="004E5F42">
      <w:pPr>
        <w:pBdr>
          <w:top w:val="nil"/>
          <w:left w:val="nil"/>
          <w:bottom w:val="nil"/>
          <w:right w:val="nil"/>
          <w:between w:val="nil"/>
        </w:pBdr>
        <w:jc w:val="both"/>
        <w:rPr>
          <w:rFonts w:ascii="Calibri" w:eastAsia="Calibri" w:hAnsi="Calibri" w:cs="Calibri"/>
          <w:b/>
          <w:color w:val="244061"/>
        </w:rPr>
      </w:pPr>
    </w:p>
    <w:p w14:paraId="44884F54" w14:textId="77777777" w:rsidR="004A4D3A" w:rsidRPr="004E5F42" w:rsidRDefault="00D31FC6" w:rsidP="004E5F42">
      <w:pPr>
        <w:pBdr>
          <w:top w:val="nil"/>
          <w:left w:val="nil"/>
          <w:bottom w:val="nil"/>
          <w:right w:val="nil"/>
          <w:between w:val="nil"/>
        </w:pBdr>
        <w:jc w:val="both"/>
        <w:rPr>
          <w:rFonts w:ascii="Arial" w:eastAsia="Arial" w:hAnsi="Arial" w:cs="Arial"/>
          <w:b/>
          <w:color w:val="000000"/>
          <w:sz w:val="20"/>
          <w:szCs w:val="20"/>
        </w:rPr>
      </w:pPr>
      <w:r w:rsidRPr="004E5F42">
        <w:rPr>
          <w:rFonts w:ascii="Calibri" w:eastAsia="Calibri" w:hAnsi="Calibri" w:cs="Calibri"/>
          <w:b/>
          <w:color w:val="244061"/>
        </w:rPr>
        <w:t xml:space="preserve">Education:  </w:t>
      </w:r>
    </w:p>
    <w:p w14:paraId="3C582FF1" w14:textId="77777777" w:rsidR="004A4D3A" w:rsidRPr="004E5F42" w:rsidRDefault="004A4D3A" w:rsidP="004E5F42">
      <w:pPr>
        <w:pBdr>
          <w:top w:val="nil"/>
          <w:left w:val="nil"/>
          <w:bottom w:val="nil"/>
          <w:right w:val="nil"/>
          <w:between w:val="nil"/>
        </w:pBdr>
        <w:jc w:val="both"/>
        <w:rPr>
          <w:rFonts w:ascii="Calibri" w:eastAsia="Calibri" w:hAnsi="Calibri" w:cs="Calibri"/>
          <w:color w:val="000000"/>
        </w:rPr>
      </w:pPr>
    </w:p>
    <w:p w14:paraId="4F3CFBF4" w14:textId="1030A390" w:rsidR="004A4D3A" w:rsidRPr="004E5F42" w:rsidRDefault="00D31FC6" w:rsidP="004E5F42">
      <w:pPr>
        <w:pBdr>
          <w:top w:val="nil"/>
          <w:left w:val="nil"/>
          <w:bottom w:val="nil"/>
          <w:right w:val="nil"/>
          <w:between w:val="nil"/>
        </w:pBdr>
        <w:jc w:val="both"/>
        <w:rPr>
          <w:rFonts w:ascii="Calibri" w:eastAsia="Calibri" w:hAnsi="Calibri" w:cs="Calibri"/>
          <w:color w:val="000000"/>
        </w:rPr>
      </w:pPr>
      <w:r w:rsidRPr="004E5F42">
        <w:rPr>
          <w:rFonts w:ascii="Calibri" w:eastAsia="Calibri" w:hAnsi="Calibri" w:cs="Calibri"/>
          <w:color w:val="000000"/>
        </w:rPr>
        <w:t>Advanced degree in</w:t>
      </w:r>
      <w:r w:rsidRPr="004E5F42">
        <w:rPr>
          <w:rFonts w:ascii="Calibri" w:eastAsia="Calibri" w:hAnsi="Calibri" w:cs="Calibri"/>
        </w:rPr>
        <w:t xml:space="preserve"> </w:t>
      </w:r>
      <w:r w:rsidR="00DF30CE" w:rsidRPr="004E5F42">
        <w:rPr>
          <w:rFonts w:ascii="Calibri" w:eastAsia="Calibri" w:hAnsi="Calibri" w:cs="Calibri"/>
        </w:rPr>
        <w:t xml:space="preserve">Research, </w:t>
      </w:r>
      <w:r w:rsidRPr="004E5F42">
        <w:rPr>
          <w:rFonts w:ascii="Calibri" w:eastAsia="Calibri" w:hAnsi="Calibri" w:cs="Calibri"/>
        </w:rPr>
        <w:t xml:space="preserve">Statistics, Economics, Development, </w:t>
      </w:r>
      <w:r w:rsidRPr="004E5F42">
        <w:rPr>
          <w:rFonts w:ascii="Calibri" w:eastAsia="Calibri" w:hAnsi="Calibri" w:cs="Calibri"/>
          <w:color w:val="000000"/>
        </w:rPr>
        <w:t xml:space="preserve">or other related social science </w:t>
      </w:r>
      <w:r w:rsidRPr="004E5F42">
        <w:rPr>
          <w:rFonts w:ascii="Calibri" w:eastAsia="Calibri" w:hAnsi="Calibri" w:cs="Calibri"/>
        </w:rPr>
        <w:t>disciplines</w:t>
      </w:r>
      <w:r w:rsidRPr="004E5F42">
        <w:rPr>
          <w:rFonts w:ascii="Calibri" w:eastAsia="Calibri" w:hAnsi="Calibri" w:cs="Calibri"/>
          <w:color w:val="000000"/>
        </w:rPr>
        <w:t xml:space="preserve">. </w:t>
      </w:r>
    </w:p>
    <w:p w14:paraId="0CD456BD" w14:textId="77777777" w:rsidR="00DF30CE" w:rsidRPr="004E5F42" w:rsidRDefault="00DF30CE" w:rsidP="004E5F42">
      <w:pPr>
        <w:pBdr>
          <w:top w:val="nil"/>
          <w:left w:val="nil"/>
          <w:bottom w:val="nil"/>
          <w:right w:val="nil"/>
          <w:between w:val="nil"/>
        </w:pBdr>
        <w:jc w:val="both"/>
        <w:rPr>
          <w:rFonts w:ascii="Calibri" w:eastAsia="Calibri" w:hAnsi="Calibri" w:cs="Calibri"/>
          <w:b/>
          <w:color w:val="244061"/>
        </w:rPr>
      </w:pPr>
    </w:p>
    <w:p w14:paraId="719AA671" w14:textId="77777777" w:rsidR="004A4D3A" w:rsidRPr="004E5F42" w:rsidRDefault="00D31FC6" w:rsidP="004E5F42">
      <w:pPr>
        <w:pBdr>
          <w:top w:val="nil"/>
          <w:left w:val="nil"/>
          <w:bottom w:val="nil"/>
          <w:right w:val="nil"/>
          <w:between w:val="nil"/>
        </w:pBdr>
        <w:jc w:val="both"/>
        <w:rPr>
          <w:rFonts w:ascii="Calibri" w:eastAsia="Calibri" w:hAnsi="Calibri" w:cs="Calibri"/>
          <w:b/>
          <w:color w:val="244061"/>
        </w:rPr>
      </w:pPr>
      <w:r w:rsidRPr="004E5F42">
        <w:rPr>
          <w:rFonts w:ascii="Calibri" w:eastAsia="Calibri" w:hAnsi="Calibri" w:cs="Calibri"/>
          <w:b/>
          <w:color w:val="244061"/>
        </w:rPr>
        <w:t xml:space="preserve">Knowledge and Experience: </w:t>
      </w:r>
    </w:p>
    <w:p w14:paraId="54F01EFB" w14:textId="77777777" w:rsidR="004A4D3A" w:rsidRPr="004E5F42" w:rsidRDefault="004A4D3A" w:rsidP="004E5F42">
      <w:pPr>
        <w:pBdr>
          <w:top w:val="nil"/>
          <w:left w:val="nil"/>
          <w:bottom w:val="nil"/>
          <w:right w:val="nil"/>
          <w:between w:val="nil"/>
        </w:pBdr>
        <w:jc w:val="both"/>
        <w:rPr>
          <w:rFonts w:ascii="Calibri" w:eastAsia="Calibri" w:hAnsi="Calibri" w:cs="Calibri"/>
          <w:color w:val="000000"/>
        </w:rPr>
      </w:pPr>
    </w:p>
    <w:p w14:paraId="3615575F" w14:textId="7251908E" w:rsidR="00DF30CE" w:rsidRPr="004E5F42" w:rsidRDefault="00000000" w:rsidP="004E5F42">
      <w:pPr>
        <w:numPr>
          <w:ilvl w:val="0"/>
          <w:numId w:val="3"/>
        </w:numPr>
        <w:pBdr>
          <w:top w:val="nil"/>
          <w:left w:val="nil"/>
          <w:bottom w:val="nil"/>
          <w:right w:val="nil"/>
          <w:between w:val="nil"/>
        </w:pBdr>
        <w:jc w:val="both"/>
        <w:rPr>
          <w:rFonts w:ascii="Calibri" w:eastAsia="Calibri" w:hAnsi="Calibri" w:cs="Calibri"/>
          <w:color w:val="000000"/>
        </w:rPr>
      </w:pPr>
      <w:sdt>
        <w:sdtPr>
          <w:tag w:val="goog_rdk_92"/>
          <w:id w:val="1295719423"/>
        </w:sdtPr>
        <w:sdtContent>
          <w:sdt>
            <w:sdtPr>
              <w:tag w:val="goog_rdk_90"/>
              <w:id w:val="-1175027286"/>
            </w:sdtPr>
            <w:sdtContent>
              <w:r w:rsidR="00D31FC6" w:rsidRPr="004E5F42">
                <w:rPr>
                  <w:rFonts w:ascii="Calibri" w:eastAsia="Calibri" w:hAnsi="Calibri" w:cs="Calibri"/>
                  <w:color w:val="000000"/>
                </w:rPr>
                <w:t>Minimum two years of strong field experience in monitoring, evaluation, accountability and learning aspects of humanitarian or development projects with the UN, humanitarian or development agencies, or other similar project environments</w:t>
              </w:r>
              <w:r w:rsidR="00DF30CE" w:rsidRPr="004E5F42">
                <w:rPr>
                  <w:rFonts w:ascii="Calibri" w:eastAsia="Calibri" w:hAnsi="Calibri" w:cs="Calibri"/>
                  <w:color w:val="000000"/>
                </w:rPr>
                <w:t>;</w:t>
              </w:r>
            </w:sdtContent>
          </w:sdt>
          <w:sdt>
            <w:sdtPr>
              <w:tag w:val="goog_rdk_91"/>
              <w:id w:val="-1416932683"/>
              <w:showingPlcHdr/>
            </w:sdtPr>
            <w:sdtContent>
              <w:r w:rsidR="004E5F42">
                <w:t xml:space="preserve">     </w:t>
              </w:r>
            </w:sdtContent>
          </w:sdt>
        </w:sdtContent>
      </w:sdt>
    </w:p>
    <w:p w14:paraId="055C05DF" w14:textId="77777777" w:rsidR="00B148F9" w:rsidRDefault="00B148F9" w:rsidP="00B148F9">
      <w:pPr>
        <w:pBdr>
          <w:top w:val="nil"/>
          <w:left w:val="nil"/>
          <w:bottom w:val="nil"/>
          <w:right w:val="nil"/>
          <w:between w:val="nil"/>
        </w:pBdr>
        <w:ind w:left="720"/>
        <w:jc w:val="both"/>
        <w:rPr>
          <w:rFonts w:ascii="Calibri" w:eastAsia="Calibri" w:hAnsi="Calibri" w:cs="Calibri"/>
          <w:color w:val="000000"/>
        </w:rPr>
      </w:pPr>
    </w:p>
    <w:p w14:paraId="71240DD7" w14:textId="53C9D889" w:rsidR="004A4D3A" w:rsidRPr="004E5F42" w:rsidRDefault="00D31FC6" w:rsidP="004E5F42">
      <w:pPr>
        <w:numPr>
          <w:ilvl w:val="0"/>
          <w:numId w:val="3"/>
        </w:numPr>
        <w:pBdr>
          <w:top w:val="nil"/>
          <w:left w:val="nil"/>
          <w:bottom w:val="nil"/>
          <w:right w:val="nil"/>
          <w:between w:val="nil"/>
        </w:pBdr>
        <w:jc w:val="both"/>
        <w:rPr>
          <w:rFonts w:ascii="Calibri" w:eastAsia="Calibri" w:hAnsi="Calibri" w:cs="Calibri"/>
          <w:color w:val="000000"/>
        </w:rPr>
      </w:pPr>
      <w:r w:rsidRPr="004E5F42">
        <w:rPr>
          <w:rFonts w:ascii="Calibri" w:eastAsia="Calibri" w:hAnsi="Calibri" w:cs="Calibri"/>
          <w:color w:val="000000"/>
        </w:rPr>
        <w:t>Experience using office software packages</w:t>
      </w:r>
      <w:r w:rsidR="00DF30CE" w:rsidRPr="004E5F42">
        <w:rPr>
          <w:rFonts w:ascii="Calibri" w:eastAsia="Calibri" w:hAnsi="Calibri" w:cs="Calibri"/>
          <w:color w:val="000000"/>
        </w:rPr>
        <w:t xml:space="preserve">, </w:t>
      </w:r>
      <w:r w:rsidRPr="004E5F42">
        <w:rPr>
          <w:rFonts w:ascii="Calibri" w:eastAsia="Calibri" w:hAnsi="Calibri" w:cs="Calibri"/>
          <w:color w:val="000000"/>
        </w:rPr>
        <w:t>web-based management systems</w:t>
      </w:r>
      <w:r w:rsidR="00DF30CE" w:rsidRPr="004E5F42">
        <w:rPr>
          <w:rFonts w:ascii="Calibri" w:eastAsia="Calibri" w:hAnsi="Calibri" w:cs="Calibri"/>
          <w:color w:val="000000"/>
        </w:rPr>
        <w:t>, specialized tools and platforms related to research, data collection and analytics</w:t>
      </w:r>
      <w:r w:rsidRPr="004E5F42">
        <w:rPr>
          <w:rFonts w:ascii="Calibri" w:eastAsia="Calibri" w:hAnsi="Calibri" w:cs="Calibri"/>
          <w:color w:val="000000"/>
        </w:rPr>
        <w:t>.</w:t>
      </w:r>
    </w:p>
    <w:p w14:paraId="0F33E6E5" w14:textId="77777777" w:rsidR="004A4D3A" w:rsidRPr="004E5F42" w:rsidRDefault="004A4D3A" w:rsidP="004E5F42">
      <w:pPr>
        <w:pBdr>
          <w:top w:val="nil"/>
          <w:left w:val="nil"/>
          <w:bottom w:val="nil"/>
          <w:right w:val="nil"/>
          <w:between w:val="nil"/>
        </w:pBdr>
        <w:jc w:val="both"/>
        <w:rPr>
          <w:rFonts w:ascii="Calibri" w:eastAsia="Calibri" w:hAnsi="Calibri" w:cs="Calibri"/>
          <w:b/>
          <w:color w:val="244061"/>
        </w:rPr>
      </w:pPr>
    </w:p>
    <w:p w14:paraId="552DA759" w14:textId="77777777" w:rsidR="004A4D3A" w:rsidRPr="004E5F42" w:rsidRDefault="00D31FC6" w:rsidP="004E5F42">
      <w:pPr>
        <w:pBdr>
          <w:top w:val="nil"/>
          <w:left w:val="nil"/>
          <w:bottom w:val="nil"/>
          <w:right w:val="nil"/>
          <w:between w:val="nil"/>
        </w:pBdr>
        <w:jc w:val="both"/>
        <w:rPr>
          <w:rFonts w:ascii="Calibri" w:eastAsia="Calibri" w:hAnsi="Calibri" w:cs="Calibri"/>
          <w:b/>
          <w:color w:val="244061"/>
        </w:rPr>
      </w:pPr>
      <w:r w:rsidRPr="004E5F42">
        <w:rPr>
          <w:rFonts w:ascii="Calibri" w:eastAsia="Calibri" w:hAnsi="Calibri" w:cs="Calibri"/>
          <w:b/>
          <w:color w:val="244061"/>
        </w:rPr>
        <w:t xml:space="preserve">Languages: </w:t>
      </w:r>
    </w:p>
    <w:p w14:paraId="5379D819" w14:textId="77777777" w:rsidR="004A4D3A" w:rsidRPr="004E5F42" w:rsidRDefault="004A4D3A" w:rsidP="004E5F42">
      <w:pPr>
        <w:pBdr>
          <w:top w:val="nil"/>
          <w:left w:val="nil"/>
          <w:bottom w:val="nil"/>
          <w:right w:val="nil"/>
          <w:between w:val="nil"/>
        </w:pBdr>
        <w:jc w:val="both"/>
        <w:rPr>
          <w:rFonts w:ascii="Calibri" w:eastAsia="Calibri" w:hAnsi="Calibri" w:cs="Calibri"/>
          <w:color w:val="000000"/>
        </w:rPr>
      </w:pPr>
    </w:p>
    <w:p w14:paraId="04641DF6" w14:textId="170E2717" w:rsidR="004A4D3A" w:rsidRPr="004E5F42" w:rsidRDefault="00D04167" w:rsidP="004E5F42">
      <w:pPr>
        <w:spacing w:after="120"/>
        <w:jc w:val="both"/>
        <w:rPr>
          <w:rFonts w:ascii="Calibri" w:eastAsia="Calibri" w:hAnsi="Calibri" w:cs="Calibri"/>
          <w:b/>
          <w:color w:val="244061"/>
        </w:rPr>
      </w:pPr>
      <w:r w:rsidRPr="004E5F42">
        <w:rPr>
          <w:rFonts w:ascii="Calibri" w:eastAsia="Calibri" w:hAnsi="Calibri" w:cs="Calibri"/>
        </w:rPr>
        <w:t>Fluency in</w:t>
      </w:r>
      <w:r w:rsidR="00D31FC6" w:rsidRPr="004E5F42">
        <w:rPr>
          <w:rFonts w:ascii="Calibri" w:eastAsia="Calibri" w:hAnsi="Calibri" w:cs="Calibri"/>
        </w:rPr>
        <w:t xml:space="preserve"> English </w:t>
      </w:r>
      <w:r w:rsidRPr="004E5F42">
        <w:rPr>
          <w:rFonts w:ascii="Calibri" w:eastAsia="Calibri" w:hAnsi="Calibri" w:cs="Calibri"/>
        </w:rPr>
        <w:t>is required. F</w:t>
      </w:r>
      <w:r w:rsidR="00D31FC6" w:rsidRPr="004E5F42">
        <w:rPr>
          <w:rFonts w:ascii="Calibri" w:eastAsia="Calibri" w:hAnsi="Calibri" w:cs="Calibri"/>
        </w:rPr>
        <w:t>luency in Sinhala or Tamil</w:t>
      </w:r>
      <w:r w:rsidRPr="004E5F42">
        <w:rPr>
          <w:rFonts w:ascii="Calibri" w:eastAsia="Calibri" w:hAnsi="Calibri" w:cs="Calibri"/>
        </w:rPr>
        <w:t xml:space="preserve"> is required.</w:t>
      </w:r>
    </w:p>
    <w:p w14:paraId="58D40B25" w14:textId="77777777" w:rsidR="004A4D3A" w:rsidRPr="004E5F42" w:rsidRDefault="004A4D3A" w:rsidP="004E5F42">
      <w:pPr>
        <w:pBdr>
          <w:top w:val="nil"/>
          <w:left w:val="nil"/>
          <w:bottom w:val="nil"/>
          <w:right w:val="nil"/>
          <w:between w:val="nil"/>
        </w:pBdr>
        <w:rPr>
          <w:rFonts w:ascii="Calibri" w:eastAsia="Calibri" w:hAnsi="Calibri" w:cs="Calibri"/>
          <w:b/>
          <w:color w:val="244061"/>
        </w:rPr>
      </w:pPr>
      <w:bookmarkStart w:id="0" w:name="_heading=h.gjdgxs" w:colFirst="0" w:colLast="0"/>
      <w:bookmarkEnd w:id="0"/>
    </w:p>
    <w:p w14:paraId="59BC737D" w14:textId="77777777" w:rsidR="004A4D3A" w:rsidRPr="004E5F42" w:rsidRDefault="00D31FC6" w:rsidP="004E5F42">
      <w:pPr>
        <w:pBdr>
          <w:top w:val="nil"/>
          <w:left w:val="nil"/>
          <w:bottom w:val="nil"/>
          <w:right w:val="nil"/>
          <w:between w:val="nil"/>
        </w:pBdr>
        <w:rPr>
          <w:rFonts w:ascii="Calibri" w:eastAsia="Calibri" w:hAnsi="Calibri" w:cs="Calibri"/>
          <w:b/>
          <w:color w:val="244061"/>
        </w:rPr>
      </w:pPr>
      <w:r w:rsidRPr="004E5F42">
        <w:rPr>
          <w:rFonts w:ascii="Calibri" w:eastAsia="Calibri" w:hAnsi="Calibri" w:cs="Calibri"/>
          <w:b/>
          <w:color w:val="244061"/>
        </w:rPr>
        <w:t>Required Competencies:</w:t>
      </w:r>
    </w:p>
    <w:p w14:paraId="2DA77594" w14:textId="77777777" w:rsidR="004A4D3A" w:rsidRPr="004E5F42" w:rsidRDefault="004A4D3A" w:rsidP="004E5F42">
      <w:pPr>
        <w:pBdr>
          <w:top w:val="nil"/>
          <w:left w:val="nil"/>
          <w:bottom w:val="nil"/>
          <w:right w:val="nil"/>
          <w:between w:val="nil"/>
        </w:pBdr>
        <w:rPr>
          <w:rFonts w:ascii="Calibri" w:eastAsia="Calibri" w:hAnsi="Calibri" w:cs="Calibri"/>
          <w:b/>
          <w:color w:val="244061"/>
        </w:rPr>
      </w:pPr>
    </w:p>
    <w:tbl>
      <w:tblPr>
        <w:tblStyle w:val="a0"/>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4A4D3A" w:rsidRPr="004E5F42" w14:paraId="4FC9C5D6" w14:textId="7777777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C566937" w14:textId="77777777" w:rsidR="004A4D3A" w:rsidRPr="004E5F42" w:rsidRDefault="00D31FC6" w:rsidP="004E5F42">
            <w:pPr>
              <w:pBdr>
                <w:top w:val="nil"/>
                <w:left w:val="nil"/>
                <w:bottom w:val="nil"/>
                <w:right w:val="nil"/>
                <w:between w:val="nil"/>
              </w:pBdr>
              <w:rPr>
                <w:rFonts w:ascii="Calibri" w:eastAsia="Calibri" w:hAnsi="Calibri" w:cs="Calibri"/>
                <w:b/>
                <w:color w:val="244061"/>
              </w:rPr>
            </w:pPr>
            <w:r w:rsidRPr="004E5F42">
              <w:rPr>
                <w:rFonts w:ascii="Calibri" w:eastAsia="Calibri" w:hAnsi="Calibri" w:cs="Calibri"/>
                <w:b/>
                <w:color w:val="244061"/>
              </w:rPr>
              <w:t>Values:</w:t>
            </w:r>
          </w:p>
          <w:p w14:paraId="6A0F0A2A" w14:textId="77777777" w:rsidR="004A4D3A" w:rsidRPr="004E5F42" w:rsidRDefault="00D31FC6" w:rsidP="004E5F42">
            <w:pPr>
              <w:numPr>
                <w:ilvl w:val="0"/>
                <w:numId w:val="5"/>
              </w:numPr>
              <w:pBdr>
                <w:top w:val="nil"/>
                <w:left w:val="nil"/>
                <w:bottom w:val="nil"/>
                <w:right w:val="nil"/>
                <w:between w:val="nil"/>
              </w:pBdr>
              <w:rPr>
                <w:rFonts w:ascii="Calibri" w:eastAsia="Calibri" w:hAnsi="Calibri" w:cs="Calibri"/>
                <w:color w:val="000000"/>
              </w:rPr>
            </w:pPr>
            <w:r w:rsidRPr="004E5F42">
              <w:rPr>
                <w:rFonts w:ascii="Calibri" w:eastAsia="Calibri" w:hAnsi="Calibri" w:cs="Calibri"/>
                <w:color w:val="000000"/>
              </w:rPr>
              <w:t xml:space="preserve">Exemplifying integrity, </w:t>
            </w:r>
          </w:p>
          <w:p w14:paraId="5E05ED62" w14:textId="77777777" w:rsidR="004A4D3A" w:rsidRPr="004E5F42" w:rsidRDefault="00D31FC6" w:rsidP="004E5F42">
            <w:pPr>
              <w:numPr>
                <w:ilvl w:val="0"/>
                <w:numId w:val="5"/>
              </w:numPr>
              <w:pBdr>
                <w:top w:val="nil"/>
                <w:left w:val="nil"/>
                <w:bottom w:val="nil"/>
                <w:right w:val="nil"/>
                <w:between w:val="nil"/>
              </w:pBdr>
              <w:rPr>
                <w:rFonts w:ascii="Calibri" w:eastAsia="Calibri" w:hAnsi="Calibri" w:cs="Calibri"/>
                <w:color w:val="000000"/>
              </w:rPr>
            </w:pPr>
            <w:r w:rsidRPr="004E5F42">
              <w:rPr>
                <w:rFonts w:ascii="Calibri" w:eastAsia="Calibri" w:hAnsi="Calibri" w:cs="Calibri"/>
                <w:color w:val="000000"/>
              </w:rPr>
              <w:t xml:space="preserve">Demonstrating commitment to UNFPA and the UN system, </w:t>
            </w:r>
          </w:p>
          <w:p w14:paraId="2470B9AC" w14:textId="77777777" w:rsidR="004A4D3A" w:rsidRPr="004E5F42" w:rsidRDefault="00D31FC6" w:rsidP="004E5F42">
            <w:pPr>
              <w:numPr>
                <w:ilvl w:val="0"/>
                <w:numId w:val="5"/>
              </w:numPr>
              <w:pBdr>
                <w:top w:val="nil"/>
                <w:left w:val="nil"/>
                <w:bottom w:val="nil"/>
                <w:right w:val="nil"/>
                <w:between w:val="nil"/>
              </w:pBdr>
              <w:rPr>
                <w:rFonts w:ascii="Calibri" w:eastAsia="Calibri" w:hAnsi="Calibri" w:cs="Calibri"/>
                <w:color w:val="000000"/>
              </w:rPr>
            </w:pPr>
            <w:r w:rsidRPr="004E5F42">
              <w:rPr>
                <w:rFonts w:ascii="Calibri" w:eastAsia="Calibri" w:hAnsi="Calibri" w:cs="Calibri"/>
                <w:color w:val="000000"/>
              </w:rPr>
              <w:t xml:space="preserve">Embracing cultural diversity, </w:t>
            </w:r>
          </w:p>
          <w:p w14:paraId="138FB2A2" w14:textId="77777777" w:rsidR="004A4D3A" w:rsidRPr="004E5F42" w:rsidRDefault="00D31FC6" w:rsidP="004E5F42">
            <w:pPr>
              <w:numPr>
                <w:ilvl w:val="0"/>
                <w:numId w:val="5"/>
              </w:numPr>
              <w:pBdr>
                <w:top w:val="nil"/>
                <w:left w:val="nil"/>
                <w:bottom w:val="nil"/>
                <w:right w:val="nil"/>
                <w:between w:val="nil"/>
              </w:pBdr>
              <w:rPr>
                <w:rFonts w:ascii="Calibri" w:eastAsia="Calibri" w:hAnsi="Calibri" w:cs="Calibri"/>
                <w:color w:val="000000"/>
              </w:rPr>
            </w:pPr>
            <w:r w:rsidRPr="004E5F42">
              <w:rPr>
                <w:rFonts w:ascii="Calibri" w:eastAsia="Calibri" w:hAnsi="Calibri" w:cs="Calibri"/>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AC4BEB5" w14:textId="77777777" w:rsidR="004A4D3A" w:rsidRPr="004E5F42" w:rsidRDefault="00D31FC6" w:rsidP="004E5F42">
            <w:pPr>
              <w:pBdr>
                <w:top w:val="nil"/>
                <w:left w:val="nil"/>
                <w:bottom w:val="nil"/>
                <w:right w:val="nil"/>
                <w:between w:val="nil"/>
              </w:pBdr>
              <w:rPr>
                <w:rFonts w:ascii="Calibri" w:eastAsia="Calibri" w:hAnsi="Calibri" w:cs="Calibri"/>
                <w:b/>
                <w:color w:val="244061"/>
              </w:rPr>
            </w:pPr>
            <w:r w:rsidRPr="004E5F42">
              <w:rPr>
                <w:rFonts w:ascii="Calibri" w:eastAsia="Calibri" w:hAnsi="Calibri" w:cs="Calibri"/>
                <w:b/>
                <w:color w:val="244061"/>
              </w:rPr>
              <w:t>Functional Competencies:</w:t>
            </w:r>
          </w:p>
          <w:p w14:paraId="38D4CEAA" w14:textId="77777777" w:rsidR="004A4D3A" w:rsidRPr="004E5F42" w:rsidRDefault="00D31FC6" w:rsidP="004E5F42">
            <w:pPr>
              <w:numPr>
                <w:ilvl w:val="0"/>
                <w:numId w:val="2"/>
              </w:numPr>
              <w:pBdr>
                <w:top w:val="nil"/>
                <w:left w:val="nil"/>
                <w:bottom w:val="nil"/>
                <w:right w:val="nil"/>
                <w:between w:val="nil"/>
              </w:pBdr>
              <w:ind w:left="517"/>
              <w:rPr>
                <w:rFonts w:ascii="Calibri" w:eastAsia="Calibri" w:hAnsi="Calibri" w:cs="Calibri"/>
                <w:color w:val="000000"/>
              </w:rPr>
            </w:pPr>
            <w:r w:rsidRPr="004E5F42">
              <w:rPr>
                <w:rFonts w:ascii="Calibri" w:eastAsia="Calibri" w:hAnsi="Calibri" w:cs="Calibri"/>
                <w:color w:val="000000"/>
              </w:rPr>
              <w:t>Advocacy/ Advancing a policy-oriented agenda</w:t>
            </w:r>
          </w:p>
          <w:p w14:paraId="57093057" w14:textId="77777777" w:rsidR="004A4D3A" w:rsidRPr="004E5F42" w:rsidRDefault="00D31FC6" w:rsidP="004E5F42">
            <w:pPr>
              <w:numPr>
                <w:ilvl w:val="0"/>
                <w:numId w:val="2"/>
              </w:numPr>
              <w:pBdr>
                <w:top w:val="nil"/>
                <w:left w:val="nil"/>
                <w:bottom w:val="nil"/>
                <w:right w:val="nil"/>
                <w:between w:val="nil"/>
              </w:pBdr>
              <w:ind w:left="517"/>
              <w:rPr>
                <w:rFonts w:ascii="Calibri" w:eastAsia="Calibri" w:hAnsi="Calibri" w:cs="Calibri"/>
                <w:color w:val="000000"/>
              </w:rPr>
            </w:pPr>
            <w:r w:rsidRPr="004E5F42">
              <w:rPr>
                <w:rFonts w:ascii="Calibri" w:eastAsia="Calibri" w:hAnsi="Calibri" w:cs="Calibri"/>
                <w:color w:val="000000"/>
              </w:rPr>
              <w:t>Leveraging the resources of national governments and partners/ building strategic alliances and partnerships</w:t>
            </w:r>
          </w:p>
          <w:p w14:paraId="1690589E" w14:textId="77777777" w:rsidR="004A4D3A" w:rsidRPr="004E5F42" w:rsidRDefault="00D31FC6" w:rsidP="004E5F42">
            <w:pPr>
              <w:numPr>
                <w:ilvl w:val="0"/>
                <w:numId w:val="2"/>
              </w:numPr>
              <w:pBdr>
                <w:top w:val="nil"/>
                <w:left w:val="nil"/>
                <w:bottom w:val="nil"/>
                <w:right w:val="nil"/>
                <w:between w:val="nil"/>
              </w:pBdr>
              <w:ind w:left="517"/>
              <w:rPr>
                <w:rFonts w:ascii="Calibri" w:eastAsia="Calibri" w:hAnsi="Calibri" w:cs="Calibri"/>
                <w:color w:val="000000"/>
              </w:rPr>
            </w:pPr>
            <w:r w:rsidRPr="004E5F42">
              <w:rPr>
                <w:rFonts w:ascii="Calibri" w:eastAsia="Calibri" w:hAnsi="Calibri" w:cs="Calibri"/>
                <w:color w:val="000000"/>
              </w:rPr>
              <w:t>Delivering results-based programmes</w:t>
            </w:r>
          </w:p>
          <w:p w14:paraId="3AA4652A" w14:textId="77777777" w:rsidR="004A4D3A" w:rsidRPr="004E5F42" w:rsidRDefault="00D31FC6" w:rsidP="004E5F42">
            <w:pPr>
              <w:numPr>
                <w:ilvl w:val="0"/>
                <w:numId w:val="2"/>
              </w:numPr>
              <w:pBdr>
                <w:top w:val="nil"/>
                <w:left w:val="nil"/>
                <w:bottom w:val="nil"/>
                <w:right w:val="nil"/>
                <w:between w:val="nil"/>
              </w:pBdr>
              <w:ind w:left="517"/>
              <w:rPr>
                <w:rFonts w:ascii="Calibri" w:eastAsia="Calibri" w:hAnsi="Calibri" w:cs="Calibri"/>
                <w:color w:val="000000"/>
              </w:rPr>
            </w:pPr>
            <w:r w:rsidRPr="004E5F42">
              <w:rPr>
                <w:rFonts w:ascii="Calibri" w:eastAsia="Calibri" w:hAnsi="Calibri" w:cs="Calibri"/>
                <w:color w:val="000000"/>
              </w:rPr>
              <w:t xml:space="preserve">Internal and external communication and advocacy for results </w:t>
            </w:r>
            <w:proofErr w:type="spellStart"/>
            <w:r w:rsidRPr="004E5F42">
              <w:rPr>
                <w:rFonts w:ascii="Calibri" w:eastAsia="Calibri" w:hAnsi="Calibri" w:cs="Calibri"/>
                <w:color w:val="000000"/>
              </w:rPr>
              <w:t>mobilisation</w:t>
            </w:r>
            <w:proofErr w:type="spellEnd"/>
          </w:p>
        </w:tc>
      </w:tr>
      <w:tr w:rsidR="00DF6737" w:rsidRPr="004E5F42" w14:paraId="72201155" w14:textId="77777777" w:rsidTr="00A34A00">
        <w:trPr>
          <w:trHeight w:val="2790"/>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AB78AD2" w14:textId="77777777" w:rsidR="00DF6737" w:rsidRPr="004E5F42" w:rsidRDefault="00DF6737" w:rsidP="004E5F42">
            <w:pPr>
              <w:pBdr>
                <w:top w:val="nil"/>
                <w:left w:val="nil"/>
                <w:bottom w:val="nil"/>
                <w:right w:val="nil"/>
                <w:between w:val="nil"/>
              </w:pBdr>
              <w:rPr>
                <w:rFonts w:ascii="Calibri" w:eastAsia="Calibri" w:hAnsi="Calibri" w:cs="Calibri"/>
                <w:b/>
                <w:color w:val="244061"/>
              </w:rPr>
            </w:pPr>
            <w:r w:rsidRPr="004E5F42">
              <w:rPr>
                <w:rFonts w:ascii="Calibri" w:eastAsia="Calibri" w:hAnsi="Calibri" w:cs="Calibri"/>
                <w:b/>
                <w:color w:val="244061"/>
              </w:rPr>
              <w:lastRenderedPageBreak/>
              <w:t xml:space="preserve">Core Competencies: </w:t>
            </w:r>
          </w:p>
          <w:p w14:paraId="3E55593B" w14:textId="77777777" w:rsidR="00DF6737" w:rsidRPr="004E5F42" w:rsidRDefault="00DF6737" w:rsidP="004E5F42">
            <w:pPr>
              <w:numPr>
                <w:ilvl w:val="0"/>
                <w:numId w:val="6"/>
              </w:numPr>
              <w:pBdr>
                <w:top w:val="nil"/>
                <w:left w:val="nil"/>
                <w:bottom w:val="nil"/>
                <w:right w:val="nil"/>
                <w:between w:val="nil"/>
              </w:pBdr>
              <w:rPr>
                <w:rFonts w:ascii="Calibri" w:eastAsia="Calibri" w:hAnsi="Calibri" w:cs="Calibri"/>
                <w:color w:val="000000"/>
              </w:rPr>
            </w:pPr>
            <w:r w:rsidRPr="004E5F42">
              <w:rPr>
                <w:rFonts w:ascii="Calibri" w:eastAsia="Calibri" w:hAnsi="Calibri" w:cs="Calibri"/>
                <w:color w:val="000000"/>
              </w:rPr>
              <w:t>Achieving results,</w:t>
            </w:r>
          </w:p>
          <w:p w14:paraId="6B4CF616" w14:textId="77777777" w:rsidR="00DF6737" w:rsidRPr="004E5F42" w:rsidRDefault="00DF6737" w:rsidP="004E5F42">
            <w:pPr>
              <w:numPr>
                <w:ilvl w:val="0"/>
                <w:numId w:val="6"/>
              </w:numPr>
              <w:pBdr>
                <w:top w:val="nil"/>
                <w:left w:val="nil"/>
                <w:bottom w:val="nil"/>
                <w:right w:val="nil"/>
                <w:between w:val="nil"/>
              </w:pBdr>
              <w:rPr>
                <w:rFonts w:ascii="Calibri" w:eastAsia="Calibri" w:hAnsi="Calibri" w:cs="Calibri"/>
                <w:color w:val="000000"/>
              </w:rPr>
            </w:pPr>
            <w:r w:rsidRPr="004E5F42">
              <w:rPr>
                <w:rFonts w:ascii="Calibri" w:eastAsia="Calibri" w:hAnsi="Calibri" w:cs="Calibri"/>
                <w:color w:val="000000"/>
              </w:rPr>
              <w:t>Being accountable,</w:t>
            </w:r>
          </w:p>
          <w:p w14:paraId="0289990A" w14:textId="77777777" w:rsidR="00DF6737" w:rsidRPr="004E5F42" w:rsidRDefault="00DF6737" w:rsidP="004E5F42">
            <w:pPr>
              <w:numPr>
                <w:ilvl w:val="0"/>
                <w:numId w:val="6"/>
              </w:numPr>
              <w:pBdr>
                <w:top w:val="nil"/>
                <w:left w:val="nil"/>
                <w:bottom w:val="nil"/>
                <w:right w:val="nil"/>
                <w:between w:val="nil"/>
              </w:pBdr>
              <w:rPr>
                <w:rFonts w:ascii="Calibri" w:eastAsia="Calibri" w:hAnsi="Calibri" w:cs="Calibri"/>
                <w:color w:val="000000"/>
              </w:rPr>
            </w:pPr>
            <w:r w:rsidRPr="004E5F42">
              <w:rPr>
                <w:rFonts w:ascii="Calibri" w:eastAsia="Calibri" w:hAnsi="Calibri" w:cs="Calibri"/>
                <w:color w:val="000000"/>
              </w:rPr>
              <w:t>Developing and applying professional expertise/business acumen,</w:t>
            </w:r>
          </w:p>
          <w:p w14:paraId="73C0CF99" w14:textId="77777777" w:rsidR="00DF6737" w:rsidRPr="004E5F42" w:rsidRDefault="00DF6737" w:rsidP="004E5F42">
            <w:pPr>
              <w:numPr>
                <w:ilvl w:val="0"/>
                <w:numId w:val="6"/>
              </w:numPr>
              <w:pBdr>
                <w:top w:val="nil"/>
                <w:left w:val="nil"/>
                <w:bottom w:val="nil"/>
                <w:right w:val="nil"/>
                <w:between w:val="nil"/>
              </w:pBdr>
              <w:rPr>
                <w:rFonts w:ascii="Calibri" w:eastAsia="Calibri" w:hAnsi="Calibri" w:cs="Calibri"/>
                <w:color w:val="000000"/>
              </w:rPr>
            </w:pPr>
            <w:r w:rsidRPr="004E5F42">
              <w:rPr>
                <w:rFonts w:ascii="Calibri" w:eastAsia="Calibri" w:hAnsi="Calibri" w:cs="Calibri"/>
                <w:color w:val="000000"/>
              </w:rPr>
              <w:t>Thinking analytically and strategically,</w:t>
            </w:r>
          </w:p>
          <w:p w14:paraId="46E91EEA" w14:textId="77777777" w:rsidR="00DF6737" w:rsidRPr="004E5F42" w:rsidRDefault="00DF6737" w:rsidP="004E5F42">
            <w:pPr>
              <w:numPr>
                <w:ilvl w:val="0"/>
                <w:numId w:val="6"/>
              </w:numPr>
              <w:pBdr>
                <w:top w:val="nil"/>
                <w:left w:val="nil"/>
                <w:bottom w:val="nil"/>
                <w:right w:val="nil"/>
                <w:between w:val="nil"/>
              </w:pBdr>
              <w:rPr>
                <w:rFonts w:ascii="Calibri" w:eastAsia="Calibri" w:hAnsi="Calibri" w:cs="Calibri"/>
                <w:color w:val="000000"/>
              </w:rPr>
            </w:pPr>
            <w:r w:rsidRPr="004E5F42">
              <w:rPr>
                <w:rFonts w:ascii="Calibri" w:eastAsia="Calibri" w:hAnsi="Calibri" w:cs="Calibri"/>
                <w:color w:val="000000"/>
              </w:rPr>
              <w:t>Working in teams/managing ourselves and our relationships,</w:t>
            </w:r>
          </w:p>
          <w:p w14:paraId="4DA94745" w14:textId="5C547251" w:rsidR="00DF6737" w:rsidRPr="004E5F42" w:rsidRDefault="00DF6737" w:rsidP="004E5F42">
            <w:pPr>
              <w:numPr>
                <w:ilvl w:val="0"/>
                <w:numId w:val="6"/>
              </w:numPr>
              <w:pBdr>
                <w:top w:val="nil"/>
                <w:left w:val="nil"/>
                <w:bottom w:val="nil"/>
                <w:right w:val="nil"/>
                <w:between w:val="nil"/>
              </w:pBdr>
              <w:rPr>
                <w:rFonts w:ascii="Calibri" w:eastAsia="Calibri" w:hAnsi="Calibri" w:cs="Calibri"/>
                <w:color w:val="000000"/>
              </w:rPr>
            </w:pPr>
            <w:r w:rsidRPr="004E5F42">
              <w:rPr>
                <w:rFonts w:ascii="Calibri" w:eastAsia="Calibri" w:hAnsi="Calibri" w:cs="Calibri"/>
                <w:color w:val="000000"/>
              </w:rPr>
              <w:t xml:space="preserve">Communicating for impact </w:t>
            </w:r>
          </w:p>
        </w:tc>
      </w:tr>
    </w:tbl>
    <w:p w14:paraId="5345DFF7" w14:textId="77777777" w:rsidR="004A4D3A" w:rsidRPr="004E5F42" w:rsidRDefault="004A4D3A" w:rsidP="004E5F42">
      <w:pPr>
        <w:widowControl w:val="0"/>
        <w:pBdr>
          <w:top w:val="nil"/>
          <w:left w:val="nil"/>
          <w:bottom w:val="nil"/>
          <w:right w:val="nil"/>
          <w:between w:val="nil"/>
        </w:pBdr>
        <w:rPr>
          <w:rFonts w:ascii="Calibri" w:eastAsia="Calibri" w:hAnsi="Calibri" w:cs="Calibri"/>
          <w:b/>
          <w:color w:val="244061"/>
        </w:rPr>
      </w:pPr>
    </w:p>
    <w:p w14:paraId="3AADEAC3" w14:textId="77777777" w:rsidR="004A4D3A" w:rsidRPr="004E5F42" w:rsidRDefault="00D31FC6" w:rsidP="004E5F42">
      <w:pPr>
        <w:pBdr>
          <w:top w:val="nil"/>
          <w:left w:val="nil"/>
          <w:bottom w:val="nil"/>
          <w:right w:val="nil"/>
          <w:between w:val="nil"/>
        </w:pBdr>
        <w:rPr>
          <w:rFonts w:ascii="Calibri" w:eastAsia="Calibri" w:hAnsi="Calibri" w:cs="Calibri"/>
          <w:b/>
          <w:color w:val="244061"/>
        </w:rPr>
      </w:pPr>
      <w:r w:rsidRPr="004E5F42">
        <w:rPr>
          <w:rFonts w:ascii="Calibri" w:eastAsia="Calibri" w:hAnsi="Calibri" w:cs="Calibri"/>
          <w:b/>
          <w:color w:val="244061"/>
        </w:rPr>
        <w:t xml:space="preserve">Compensation and Benefits: </w:t>
      </w:r>
      <w:r w:rsidRPr="004E5F42">
        <w:rPr>
          <w:rFonts w:ascii="Calibri" w:eastAsia="Calibri" w:hAnsi="Calibri" w:cs="Calibri"/>
          <w:b/>
          <w:color w:val="244061"/>
        </w:rPr>
        <w:br/>
      </w:r>
    </w:p>
    <w:p w14:paraId="3D140120" w14:textId="77777777" w:rsidR="004A4D3A" w:rsidRPr="004E5F42" w:rsidRDefault="00D31FC6" w:rsidP="004E5F42">
      <w:pPr>
        <w:pBdr>
          <w:top w:val="nil"/>
          <w:left w:val="nil"/>
          <w:bottom w:val="nil"/>
          <w:right w:val="nil"/>
          <w:between w:val="nil"/>
        </w:pBdr>
        <w:rPr>
          <w:rFonts w:ascii="Calibri" w:eastAsia="Calibri" w:hAnsi="Calibri" w:cs="Calibri"/>
          <w:color w:val="000000"/>
        </w:rPr>
      </w:pPr>
      <w:r w:rsidRPr="004E5F42">
        <w:rPr>
          <w:rFonts w:ascii="Calibri" w:eastAsia="Calibri" w:hAnsi="Calibri" w:cs="Calibri"/>
          <w:color w:val="000000"/>
        </w:rPr>
        <w:t>This position offers an attractive remuneration package including a competitive net salary, health insurance and other benefits as applicable.</w:t>
      </w:r>
    </w:p>
    <w:p w14:paraId="437BEAA3" w14:textId="77777777" w:rsidR="004A4D3A" w:rsidRPr="004E5F42" w:rsidRDefault="004A4D3A" w:rsidP="004E5F42">
      <w:pPr>
        <w:pBdr>
          <w:top w:val="nil"/>
          <w:left w:val="nil"/>
          <w:bottom w:val="nil"/>
          <w:right w:val="nil"/>
          <w:between w:val="nil"/>
        </w:pBdr>
        <w:rPr>
          <w:rFonts w:ascii="Calibri" w:eastAsia="Calibri" w:hAnsi="Calibri" w:cs="Calibri"/>
        </w:rPr>
      </w:pPr>
    </w:p>
    <w:p w14:paraId="0E55CE14" w14:textId="77777777" w:rsidR="004A4D3A" w:rsidRPr="004E5F42" w:rsidRDefault="004A4D3A" w:rsidP="004E5F42">
      <w:pPr>
        <w:pBdr>
          <w:top w:val="nil"/>
          <w:left w:val="nil"/>
          <w:bottom w:val="nil"/>
          <w:right w:val="nil"/>
          <w:between w:val="nil"/>
        </w:pBdr>
        <w:rPr>
          <w:rFonts w:ascii="Calibri" w:eastAsia="Calibri" w:hAnsi="Calibri" w:cs="Calibri"/>
          <w:b/>
          <w:color w:val="244061"/>
        </w:rPr>
      </w:pPr>
    </w:p>
    <w:p w14:paraId="0CCF9F73" w14:textId="77777777" w:rsidR="004A4D3A" w:rsidRPr="004E5F42" w:rsidRDefault="00D31FC6" w:rsidP="004E5F42">
      <w:pPr>
        <w:pBdr>
          <w:top w:val="nil"/>
          <w:left w:val="nil"/>
          <w:bottom w:val="nil"/>
          <w:right w:val="nil"/>
          <w:between w:val="nil"/>
        </w:pBdr>
        <w:rPr>
          <w:rFonts w:ascii="Calibri" w:eastAsia="Calibri" w:hAnsi="Calibri" w:cs="Calibri"/>
          <w:b/>
          <w:color w:val="244061"/>
        </w:rPr>
      </w:pPr>
      <w:r w:rsidRPr="004E5F42">
        <w:rPr>
          <w:rFonts w:ascii="Calibri" w:eastAsia="Calibri" w:hAnsi="Calibri" w:cs="Calibri"/>
          <w:b/>
          <w:color w:val="244061"/>
        </w:rPr>
        <w:t xml:space="preserve">Disclaimer: </w:t>
      </w:r>
    </w:p>
    <w:p w14:paraId="1424AB83" w14:textId="77777777" w:rsidR="004A4D3A" w:rsidRPr="004E5F42" w:rsidRDefault="004A4D3A" w:rsidP="004E5F42">
      <w:pPr>
        <w:pBdr>
          <w:top w:val="nil"/>
          <w:left w:val="nil"/>
          <w:bottom w:val="nil"/>
          <w:right w:val="nil"/>
          <w:between w:val="nil"/>
        </w:pBdr>
        <w:rPr>
          <w:rFonts w:ascii="Calibri" w:eastAsia="Calibri" w:hAnsi="Calibri" w:cs="Calibri"/>
          <w:b/>
          <w:color w:val="244061"/>
        </w:rPr>
      </w:pPr>
    </w:p>
    <w:p w14:paraId="5DD484EC" w14:textId="77777777" w:rsidR="004A4D3A" w:rsidRDefault="00D31FC6" w:rsidP="004E5F42">
      <w:pPr>
        <w:pBdr>
          <w:top w:val="nil"/>
          <w:left w:val="nil"/>
          <w:bottom w:val="nil"/>
          <w:right w:val="nil"/>
          <w:between w:val="nil"/>
        </w:pBdr>
        <w:rPr>
          <w:rFonts w:ascii="Calibri" w:eastAsia="Calibri" w:hAnsi="Calibri" w:cs="Calibri"/>
          <w:color w:val="000000"/>
        </w:rPr>
      </w:pPr>
      <w:r w:rsidRPr="004E5F42">
        <w:rPr>
          <w:rFonts w:ascii="Calibri" w:eastAsia="Calibri" w:hAnsi="Calibri" w:cs="Calibri"/>
          <w:color w:val="000000"/>
        </w:rPr>
        <w:t>UNFPA does not charge any application, processing, training, interviewing, testing or other fee in connection with the application or recruitment process. Fraudulent notices, letters or offers may be submitted to the UNFPA fraud hotline http://www.unfpa.org/help/hotline.cfm</w:t>
      </w:r>
    </w:p>
    <w:sectPr w:rsidR="004A4D3A">
      <w:headerReference w:type="default" r:id="rId9"/>
      <w:footerReference w:type="default" r:id="rId10"/>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30D1" w14:textId="77777777" w:rsidR="001E5C8C" w:rsidRDefault="001E5C8C">
      <w:r>
        <w:separator/>
      </w:r>
    </w:p>
  </w:endnote>
  <w:endnote w:type="continuationSeparator" w:id="0">
    <w:p w14:paraId="4A824E28" w14:textId="77777777" w:rsidR="001E5C8C" w:rsidRDefault="001E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E594" w14:textId="77777777" w:rsidR="004A4D3A" w:rsidRDefault="004A4D3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DBCE" w14:textId="77777777" w:rsidR="001E5C8C" w:rsidRDefault="001E5C8C">
      <w:r>
        <w:separator/>
      </w:r>
    </w:p>
  </w:footnote>
  <w:footnote w:type="continuationSeparator" w:id="0">
    <w:p w14:paraId="66A503C5" w14:textId="77777777" w:rsidR="001E5C8C" w:rsidRDefault="001E5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6101" w14:textId="77777777" w:rsidR="004A4D3A" w:rsidRDefault="00D31FC6">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0" locked="0" layoutInCell="1" hidden="0" allowOverlap="1" wp14:anchorId="0EA8C280" wp14:editId="7B3A6F74">
          <wp:simplePos x="0" y="0"/>
          <wp:positionH relativeFrom="page">
            <wp:posOffset>895350</wp:posOffset>
          </wp:positionH>
          <wp:positionV relativeFrom="page">
            <wp:posOffset>295275</wp:posOffset>
          </wp:positionV>
          <wp:extent cx="1146810" cy="594360"/>
          <wp:effectExtent l="0" t="0" r="0" b="0"/>
          <wp:wrapSquare wrapText="bothSides" distT="0" distB="0" distL="0" distR="0"/>
          <wp:docPr id="1073741827"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DB"/>
    <w:multiLevelType w:val="multilevel"/>
    <w:tmpl w:val="53E6F426"/>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1" w15:restartNumberingAfterBreak="0">
    <w:nsid w:val="079D4D20"/>
    <w:multiLevelType w:val="multilevel"/>
    <w:tmpl w:val="2938D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9541A"/>
    <w:multiLevelType w:val="multilevel"/>
    <w:tmpl w:val="672C873E"/>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3" w15:restartNumberingAfterBreak="0">
    <w:nsid w:val="21B71407"/>
    <w:multiLevelType w:val="multilevel"/>
    <w:tmpl w:val="1F0C7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0F5B7E"/>
    <w:multiLevelType w:val="multilevel"/>
    <w:tmpl w:val="69C64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1D20D4A"/>
    <w:multiLevelType w:val="multilevel"/>
    <w:tmpl w:val="09D6CF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5F51763"/>
    <w:multiLevelType w:val="multilevel"/>
    <w:tmpl w:val="D68AE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297049">
    <w:abstractNumId w:val="3"/>
  </w:num>
  <w:num w:numId="2" w16cid:durableId="675308409">
    <w:abstractNumId w:val="5"/>
  </w:num>
  <w:num w:numId="3" w16cid:durableId="1912155038">
    <w:abstractNumId w:val="6"/>
  </w:num>
  <w:num w:numId="4" w16cid:durableId="195776848">
    <w:abstractNumId w:val="1"/>
  </w:num>
  <w:num w:numId="5" w16cid:durableId="2083407047">
    <w:abstractNumId w:val="0"/>
  </w:num>
  <w:num w:numId="6" w16cid:durableId="1415592775">
    <w:abstractNumId w:val="2"/>
  </w:num>
  <w:num w:numId="7" w16cid:durableId="1866481593">
    <w:abstractNumId w:val="4"/>
  </w:num>
  <w:num w:numId="8" w16cid:durableId="1895771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3A"/>
    <w:rsid w:val="00112797"/>
    <w:rsid w:val="0015388A"/>
    <w:rsid w:val="001D1B83"/>
    <w:rsid w:val="001E5C8C"/>
    <w:rsid w:val="004A4D3A"/>
    <w:rsid w:val="004E5F42"/>
    <w:rsid w:val="008575BA"/>
    <w:rsid w:val="00B148F9"/>
    <w:rsid w:val="00D04167"/>
    <w:rsid w:val="00D31FC6"/>
    <w:rsid w:val="00DF30CE"/>
    <w:rsid w:val="00DF6737"/>
    <w:rsid w:val="00EF59A3"/>
    <w:rsid w:val="00FA2F1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E1E3"/>
  <w15:docId w15:val="{43FC057E-11E2-4744-95F9-A688F5BF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style>
  <w:style w:type="paragraph" w:styleId="NormalWeb">
    <w:name w:val="Normal (Web)"/>
    <w:basedOn w:val="Normal"/>
    <w:uiPriority w:val="99"/>
    <w:unhideWhenUsed/>
    <w:rsid w:val="009F5874"/>
    <w:pPr>
      <w:spacing w:before="100" w:beforeAutospacing="1" w:after="100" w:afterAutospacing="1"/>
    </w:pPr>
    <w:rPr>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DF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3638e5c4wUYikDwndCFd8dGmwA==">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</go:docsCustomData>
</go:gDocsCustomXmlDataStorage>
</file>

<file path=customXml/itemProps1.xml><?xml version="1.0" encoding="utf-8"?>
<ds:datastoreItem xmlns:ds="http://schemas.openxmlformats.org/officeDocument/2006/customXml" ds:itemID="{1A4F9ADF-3F77-485D-BF8E-B563B2F13C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Upul Maanage</cp:lastModifiedBy>
  <cp:revision>10</cp:revision>
  <dcterms:created xsi:type="dcterms:W3CDTF">2023-06-12T04:13:00Z</dcterms:created>
  <dcterms:modified xsi:type="dcterms:W3CDTF">2023-06-20T15:22:00Z</dcterms:modified>
</cp:coreProperties>
</file>