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561E" w14:textId="6C1E5B64" w:rsidR="00743231" w:rsidRPr="002F4293" w:rsidRDefault="00BE13FC" w:rsidP="00DA6EF9">
      <w:pPr>
        <w:pStyle w:val="Body"/>
        <w:spacing w:after="0" w:line="276" w:lineRule="auto"/>
        <w:jc w:val="center"/>
        <w:rPr>
          <w:color w:val="244061"/>
          <w:sz w:val="24"/>
          <w:szCs w:val="24"/>
          <w:u w:color="244061"/>
        </w:rPr>
      </w:pPr>
      <w:r>
        <w:rPr>
          <w:b/>
          <w:bCs/>
          <w:color w:val="1F497D"/>
          <w:sz w:val="32"/>
          <w:szCs w:val="32"/>
          <w:u w:color="1F497D"/>
        </w:rPr>
        <w:br/>
      </w:r>
      <w:r w:rsidR="007B065F" w:rsidRPr="002F4293">
        <w:rPr>
          <w:b/>
          <w:bCs/>
          <w:color w:val="1F497D"/>
          <w:sz w:val="32"/>
          <w:szCs w:val="32"/>
          <w:u w:color="1F497D"/>
        </w:rPr>
        <w:t>Communications &amp; Advocacy Officer</w:t>
      </w:r>
    </w:p>
    <w:p w14:paraId="09550139" w14:textId="77777777" w:rsidR="00DA6EF9" w:rsidRPr="002F4293" w:rsidRDefault="00DA6EF9" w:rsidP="00DA6EF9">
      <w:pPr>
        <w:pStyle w:val="Body"/>
        <w:spacing w:after="0" w:line="276" w:lineRule="auto"/>
        <w:jc w:val="center"/>
        <w:rPr>
          <w:b/>
          <w:bCs/>
          <w:color w:val="1F497D"/>
          <w:sz w:val="32"/>
          <w:szCs w:val="32"/>
          <w:u w:color="1F497D"/>
        </w:rPr>
      </w:pPr>
    </w:p>
    <w:p w14:paraId="618B9D27" w14:textId="07A6422B" w:rsidR="00A054B8" w:rsidRPr="002F4293" w:rsidRDefault="006A4AF8" w:rsidP="00EA6F43">
      <w:pPr>
        <w:pStyle w:val="Body"/>
        <w:tabs>
          <w:tab w:val="left" w:pos="3686"/>
        </w:tabs>
        <w:spacing w:after="0" w:line="276" w:lineRule="auto"/>
        <w:rPr>
          <w:b/>
          <w:bCs/>
          <w:color w:val="244061"/>
          <w:sz w:val="24"/>
          <w:szCs w:val="24"/>
          <w:u w:color="244061"/>
        </w:rPr>
      </w:pPr>
      <w:r w:rsidRPr="002F4293">
        <w:rPr>
          <w:b/>
          <w:bCs/>
          <w:color w:val="244061"/>
          <w:sz w:val="24"/>
          <w:szCs w:val="24"/>
          <w:u w:color="244061"/>
        </w:rPr>
        <w:t>Job title:</w:t>
      </w:r>
      <w:r w:rsidR="00EA6F43" w:rsidRPr="002F4293">
        <w:rPr>
          <w:b/>
          <w:bCs/>
          <w:color w:val="244061"/>
          <w:sz w:val="24"/>
          <w:szCs w:val="24"/>
          <w:u w:color="244061"/>
        </w:rPr>
        <w:tab/>
      </w:r>
      <w:r w:rsidR="007B065F" w:rsidRPr="002F4293">
        <w:rPr>
          <w:b/>
          <w:bCs/>
          <w:color w:val="244061"/>
          <w:sz w:val="24"/>
          <w:szCs w:val="24"/>
          <w:u w:color="244061"/>
        </w:rPr>
        <w:t>Communications &amp; Advocacy Officer</w:t>
      </w:r>
      <w:r w:rsidR="007B065F" w:rsidRPr="002F4293">
        <w:rPr>
          <w:b/>
          <w:bCs/>
          <w:color w:val="244061"/>
          <w:u w:color="244061"/>
        </w:rPr>
        <w:t xml:space="preserve"> </w:t>
      </w:r>
    </w:p>
    <w:p w14:paraId="4339820F" w14:textId="634D682E" w:rsidR="00743231" w:rsidRPr="002F4293" w:rsidRDefault="00EA6F43" w:rsidP="00EA6F43">
      <w:pPr>
        <w:pStyle w:val="Body"/>
        <w:tabs>
          <w:tab w:val="left" w:pos="3686"/>
        </w:tabs>
        <w:spacing w:after="0" w:line="276" w:lineRule="auto"/>
        <w:rPr>
          <w:b/>
          <w:bCs/>
          <w:color w:val="244061"/>
          <w:sz w:val="24"/>
          <w:szCs w:val="24"/>
          <w:u w:color="244061"/>
        </w:rPr>
      </w:pPr>
      <w:r w:rsidRPr="002F4293">
        <w:rPr>
          <w:b/>
          <w:bCs/>
          <w:color w:val="244061"/>
          <w:sz w:val="24"/>
          <w:szCs w:val="24"/>
          <w:u w:color="244061"/>
        </w:rPr>
        <w:t>Level:</w:t>
      </w:r>
      <w:r w:rsidRPr="002F4293">
        <w:rPr>
          <w:b/>
          <w:bCs/>
          <w:color w:val="244061"/>
          <w:sz w:val="24"/>
          <w:szCs w:val="24"/>
          <w:u w:color="244061"/>
        </w:rPr>
        <w:tab/>
      </w:r>
      <w:r w:rsidR="007B065F" w:rsidRPr="002F4293">
        <w:rPr>
          <w:b/>
          <w:bCs/>
          <w:color w:val="244061"/>
          <w:sz w:val="24"/>
          <w:szCs w:val="24"/>
          <w:u w:color="244061"/>
        </w:rPr>
        <w:t>SB4, Peg 1</w:t>
      </w:r>
    </w:p>
    <w:p w14:paraId="103F4607" w14:textId="40AB7039" w:rsidR="00743231" w:rsidRPr="002F4293" w:rsidRDefault="00732422" w:rsidP="00EA6F43">
      <w:pPr>
        <w:pStyle w:val="Body"/>
        <w:tabs>
          <w:tab w:val="left" w:pos="3686"/>
        </w:tabs>
        <w:spacing w:after="0" w:line="276" w:lineRule="auto"/>
        <w:rPr>
          <w:b/>
          <w:bCs/>
          <w:color w:val="244061"/>
          <w:sz w:val="24"/>
          <w:szCs w:val="24"/>
          <w:u w:color="244061"/>
        </w:rPr>
      </w:pPr>
      <w:r w:rsidRPr="002F4293">
        <w:rPr>
          <w:b/>
          <w:bCs/>
          <w:color w:val="244061"/>
          <w:sz w:val="24"/>
          <w:szCs w:val="24"/>
          <w:u w:color="244061"/>
        </w:rPr>
        <w:t>Position Number</w:t>
      </w:r>
      <w:r w:rsidR="00EA6F43" w:rsidRPr="002F4293">
        <w:rPr>
          <w:b/>
          <w:bCs/>
          <w:color w:val="244061"/>
          <w:sz w:val="24"/>
          <w:szCs w:val="24"/>
          <w:u w:color="244061"/>
        </w:rPr>
        <w:t>:</w:t>
      </w:r>
      <w:r w:rsidR="00EA6F43" w:rsidRPr="002F4293">
        <w:rPr>
          <w:b/>
          <w:bCs/>
          <w:color w:val="244061"/>
          <w:sz w:val="24"/>
          <w:szCs w:val="24"/>
          <w:u w:color="244061"/>
        </w:rPr>
        <w:tab/>
      </w:r>
      <w:r w:rsidR="002A3E02" w:rsidRPr="002F4293">
        <w:rPr>
          <w:b/>
          <w:bCs/>
          <w:color w:val="244061"/>
          <w:sz w:val="24"/>
          <w:szCs w:val="24"/>
          <w:u w:color="244061"/>
        </w:rPr>
        <w:t>00146416</w:t>
      </w:r>
    </w:p>
    <w:p w14:paraId="666E4671" w14:textId="7BD425F2" w:rsidR="00743231" w:rsidRPr="002F4293" w:rsidRDefault="006A4AF8" w:rsidP="00EA6F43">
      <w:pPr>
        <w:pStyle w:val="Body"/>
        <w:tabs>
          <w:tab w:val="left" w:pos="3686"/>
        </w:tabs>
        <w:spacing w:after="0" w:line="276" w:lineRule="auto"/>
        <w:rPr>
          <w:b/>
          <w:bCs/>
          <w:color w:val="244061"/>
          <w:sz w:val="24"/>
          <w:szCs w:val="24"/>
          <w:u w:color="244061"/>
        </w:rPr>
      </w:pPr>
      <w:r w:rsidRPr="002F4293">
        <w:rPr>
          <w:b/>
          <w:bCs/>
          <w:color w:val="244061"/>
          <w:sz w:val="24"/>
          <w:szCs w:val="24"/>
          <w:u w:color="244061"/>
        </w:rPr>
        <w:t>Location:</w:t>
      </w:r>
      <w:r w:rsidR="00EA6F43" w:rsidRPr="002F4293">
        <w:rPr>
          <w:b/>
          <w:bCs/>
          <w:color w:val="244061"/>
          <w:sz w:val="24"/>
          <w:szCs w:val="24"/>
          <w:u w:color="244061"/>
        </w:rPr>
        <w:tab/>
      </w:r>
      <w:r w:rsidR="007B065F" w:rsidRPr="002F4293">
        <w:rPr>
          <w:b/>
          <w:bCs/>
          <w:color w:val="244061"/>
          <w:sz w:val="24"/>
          <w:szCs w:val="24"/>
          <w:u w:color="244061"/>
        </w:rPr>
        <w:t>Colombo, Sri Lanka</w:t>
      </w:r>
      <w:r w:rsidRPr="002F4293">
        <w:rPr>
          <w:b/>
          <w:bCs/>
          <w:color w:val="244061"/>
          <w:sz w:val="24"/>
          <w:szCs w:val="24"/>
          <w:u w:color="244061"/>
        </w:rPr>
        <w:br/>
        <w:t>Full/Part time:</w:t>
      </w:r>
      <w:r w:rsidR="00EA6F43" w:rsidRPr="002F4293">
        <w:rPr>
          <w:b/>
          <w:bCs/>
          <w:color w:val="244061"/>
          <w:sz w:val="24"/>
          <w:szCs w:val="24"/>
          <w:u w:color="244061"/>
        </w:rPr>
        <w:tab/>
      </w:r>
      <w:r w:rsidRPr="002F4293">
        <w:rPr>
          <w:b/>
          <w:bCs/>
          <w:color w:val="244061"/>
          <w:sz w:val="24"/>
          <w:szCs w:val="24"/>
          <w:u w:color="244061"/>
        </w:rPr>
        <w:t>Full-Time</w:t>
      </w:r>
    </w:p>
    <w:p w14:paraId="2F915D54" w14:textId="3CFA33CA" w:rsidR="00743231" w:rsidRPr="002F4293" w:rsidRDefault="00732422" w:rsidP="00EA6F43">
      <w:pPr>
        <w:pStyle w:val="Body"/>
        <w:tabs>
          <w:tab w:val="left" w:pos="3686"/>
        </w:tabs>
        <w:spacing w:after="0" w:line="276" w:lineRule="auto"/>
        <w:rPr>
          <w:b/>
          <w:bCs/>
          <w:color w:val="244061"/>
          <w:sz w:val="24"/>
          <w:szCs w:val="24"/>
          <w:u w:color="244061"/>
        </w:rPr>
      </w:pPr>
      <w:r w:rsidRPr="002F4293">
        <w:rPr>
          <w:b/>
          <w:bCs/>
          <w:color w:val="244061"/>
          <w:sz w:val="24"/>
          <w:szCs w:val="24"/>
          <w:u w:color="244061"/>
        </w:rPr>
        <w:t>Fixed term</w:t>
      </w:r>
      <w:r w:rsidR="006A4AF8" w:rsidRPr="002F4293">
        <w:rPr>
          <w:b/>
          <w:bCs/>
          <w:color w:val="244061"/>
          <w:sz w:val="24"/>
          <w:szCs w:val="24"/>
          <w:u w:color="244061"/>
        </w:rPr>
        <w:t xml:space="preserve">/Temporary: </w:t>
      </w:r>
      <w:r w:rsidR="00EA6F43" w:rsidRPr="002F4293">
        <w:rPr>
          <w:b/>
          <w:bCs/>
          <w:color w:val="244061"/>
          <w:sz w:val="24"/>
          <w:szCs w:val="24"/>
          <w:u w:color="244061"/>
        </w:rPr>
        <w:tab/>
      </w:r>
      <w:r w:rsidR="007B065F" w:rsidRPr="002F4293">
        <w:rPr>
          <w:b/>
          <w:bCs/>
          <w:color w:val="244061"/>
          <w:sz w:val="24"/>
          <w:szCs w:val="24"/>
          <w:u w:color="244061"/>
        </w:rPr>
        <w:t>Service Contract (Temporary)</w:t>
      </w:r>
    </w:p>
    <w:p w14:paraId="76B63827" w14:textId="71363725" w:rsidR="00743231" w:rsidRPr="002F4293" w:rsidRDefault="007B065F" w:rsidP="00EA6F43">
      <w:pPr>
        <w:pStyle w:val="Body"/>
        <w:tabs>
          <w:tab w:val="left" w:pos="3686"/>
        </w:tabs>
        <w:spacing w:after="0" w:line="276" w:lineRule="auto"/>
        <w:rPr>
          <w:b/>
          <w:bCs/>
          <w:color w:val="244061"/>
          <w:sz w:val="24"/>
          <w:szCs w:val="24"/>
          <w:u w:color="244061"/>
          <w:lang w:val="fr-FR"/>
        </w:rPr>
      </w:pPr>
      <w:r w:rsidRPr="002F4293">
        <w:rPr>
          <w:b/>
          <w:bCs/>
          <w:color w:val="244061"/>
          <w:sz w:val="24"/>
          <w:szCs w:val="24"/>
          <w:u w:color="244061"/>
          <w:lang w:val="fr-FR"/>
        </w:rPr>
        <w:t>Rotational/Non-</w:t>
      </w:r>
      <w:r w:rsidR="006A4AF8" w:rsidRPr="002F4293">
        <w:rPr>
          <w:b/>
          <w:bCs/>
          <w:color w:val="244061"/>
          <w:sz w:val="24"/>
          <w:szCs w:val="24"/>
          <w:u w:color="244061"/>
          <w:lang w:val="fr-FR"/>
        </w:rPr>
        <w:t>Rotational:</w:t>
      </w:r>
      <w:r w:rsidR="00EA6F43" w:rsidRPr="002F4293">
        <w:rPr>
          <w:b/>
          <w:bCs/>
          <w:color w:val="244061"/>
          <w:sz w:val="24"/>
          <w:szCs w:val="24"/>
          <w:u w:color="244061"/>
          <w:lang w:val="fr-FR"/>
        </w:rPr>
        <w:tab/>
      </w:r>
      <w:r w:rsidRPr="002F4293">
        <w:rPr>
          <w:b/>
          <w:bCs/>
          <w:color w:val="244061"/>
          <w:sz w:val="24"/>
          <w:szCs w:val="24"/>
          <w:u w:color="244061"/>
          <w:lang w:val="fr-FR"/>
        </w:rPr>
        <w:t>Non-</w:t>
      </w:r>
      <w:r w:rsidR="006A4AF8" w:rsidRPr="002F4293">
        <w:rPr>
          <w:b/>
          <w:bCs/>
          <w:color w:val="244061"/>
          <w:sz w:val="24"/>
          <w:szCs w:val="24"/>
          <w:u w:color="244061"/>
          <w:lang w:val="fr-FR"/>
        </w:rPr>
        <w:t>Rotational</w:t>
      </w:r>
    </w:p>
    <w:p w14:paraId="47952BCD" w14:textId="2E5581DA" w:rsidR="00743231" w:rsidRPr="002F4293" w:rsidRDefault="00082017" w:rsidP="00EA6F43">
      <w:pPr>
        <w:pStyle w:val="Body"/>
        <w:tabs>
          <w:tab w:val="left" w:pos="3686"/>
        </w:tabs>
        <w:spacing w:after="0" w:line="276" w:lineRule="auto"/>
        <w:rPr>
          <w:b/>
          <w:bCs/>
          <w:color w:val="244061"/>
          <w:sz w:val="24"/>
          <w:szCs w:val="24"/>
          <w:u w:color="244061"/>
          <w:lang w:val="fr-FR"/>
        </w:rPr>
      </w:pPr>
      <w:r w:rsidRPr="002F4293">
        <w:rPr>
          <w:b/>
          <w:bCs/>
          <w:color w:val="244061"/>
          <w:sz w:val="24"/>
          <w:szCs w:val="24"/>
          <w:u w:color="244061"/>
          <w:lang w:val="fr-FR"/>
        </w:rPr>
        <w:t>Duration:</w:t>
      </w:r>
      <w:r w:rsidR="00EA6F43" w:rsidRPr="002F4293">
        <w:rPr>
          <w:b/>
          <w:bCs/>
          <w:color w:val="244061"/>
          <w:sz w:val="24"/>
          <w:szCs w:val="24"/>
          <w:u w:color="244061"/>
          <w:lang w:val="fr-FR"/>
        </w:rPr>
        <w:tab/>
      </w:r>
      <w:r w:rsidRPr="002F4293">
        <w:rPr>
          <w:b/>
          <w:bCs/>
          <w:color w:val="244061"/>
          <w:sz w:val="24"/>
          <w:szCs w:val="24"/>
          <w:u w:color="244061"/>
          <w:lang w:val="fr-FR"/>
        </w:rPr>
        <w:t>One year (</w:t>
      </w:r>
      <w:r w:rsidR="007B065F" w:rsidRPr="002F4293">
        <w:rPr>
          <w:b/>
          <w:bCs/>
          <w:color w:val="244061"/>
          <w:sz w:val="24"/>
          <w:szCs w:val="24"/>
          <w:u w:color="244061"/>
          <w:lang w:val="fr-FR"/>
        </w:rPr>
        <w:t>R</w:t>
      </w:r>
      <w:r w:rsidRPr="002F4293">
        <w:rPr>
          <w:b/>
          <w:bCs/>
          <w:color w:val="244061"/>
          <w:sz w:val="24"/>
          <w:szCs w:val="24"/>
          <w:u w:color="244061"/>
          <w:lang w:val="fr-FR"/>
        </w:rPr>
        <w:t xml:space="preserve">enewable) </w:t>
      </w:r>
    </w:p>
    <w:p w14:paraId="1A6715B8" w14:textId="05DD806A" w:rsidR="00A054B8" w:rsidRPr="002F4293" w:rsidRDefault="007B065F" w:rsidP="00A054B8">
      <w:pPr>
        <w:spacing w:line="256" w:lineRule="auto"/>
        <w:rPr>
          <w:rFonts w:ascii="Calibri" w:eastAsia="Calibri" w:hAnsi="Calibri" w:cs="Calibri"/>
          <w:b/>
          <w:bCs/>
          <w:color w:val="244061"/>
          <w:u w:color="244061"/>
          <w:lang w:eastAsia="en-GB"/>
        </w:rPr>
      </w:pPr>
      <w:bookmarkStart w:id="0" w:name="_Hlk516133755"/>
      <w:r w:rsidRPr="002F4293">
        <w:rPr>
          <w:rFonts w:ascii="Calibri" w:eastAsia="Calibri" w:hAnsi="Calibri" w:cs="Calibri"/>
          <w:b/>
          <w:bCs/>
          <w:color w:val="244061"/>
          <w:u w:color="244061"/>
          <w:lang w:eastAsia="en-GB"/>
        </w:rPr>
        <w:br/>
      </w:r>
    </w:p>
    <w:bookmarkEnd w:id="0"/>
    <w:p w14:paraId="59CD2EE0" w14:textId="77777777" w:rsidR="00743231" w:rsidRPr="002F4293" w:rsidRDefault="006A4AF8">
      <w:pPr>
        <w:pStyle w:val="Body"/>
        <w:rPr>
          <w:b/>
          <w:bCs/>
          <w:color w:val="244061"/>
          <w:sz w:val="24"/>
          <w:szCs w:val="24"/>
          <w:u w:color="244061"/>
        </w:rPr>
      </w:pPr>
      <w:r w:rsidRPr="002F4293">
        <w:rPr>
          <w:b/>
          <w:bCs/>
          <w:color w:val="244061"/>
          <w:sz w:val="24"/>
          <w:szCs w:val="24"/>
          <w:u w:color="244061"/>
        </w:rPr>
        <w:t>The Position:</w:t>
      </w:r>
    </w:p>
    <w:p w14:paraId="58A7EF27" w14:textId="25537554" w:rsidR="00A054B8" w:rsidRPr="002F4293" w:rsidRDefault="007F0920" w:rsidP="00BE13FC">
      <w:pPr>
        <w:pStyle w:val="Body"/>
        <w:spacing w:line="240" w:lineRule="auto"/>
        <w:jc w:val="both"/>
        <w:rPr>
          <w:sz w:val="24"/>
          <w:szCs w:val="24"/>
        </w:rPr>
      </w:pPr>
      <w:r w:rsidRPr="002F4293">
        <w:rPr>
          <w:sz w:val="24"/>
          <w:szCs w:val="24"/>
        </w:rPr>
        <w:t>T</w:t>
      </w:r>
      <w:r w:rsidR="006A4AF8" w:rsidRPr="002F4293">
        <w:rPr>
          <w:sz w:val="24"/>
          <w:szCs w:val="24"/>
        </w:rPr>
        <w:t xml:space="preserve">he </w:t>
      </w:r>
      <w:r w:rsidR="007B065F" w:rsidRPr="002F4293">
        <w:rPr>
          <w:sz w:val="24"/>
          <w:szCs w:val="24"/>
        </w:rPr>
        <w:t>Communications &amp; Advocacy</w:t>
      </w:r>
      <w:r w:rsidR="004F46AD" w:rsidRPr="002F4293">
        <w:rPr>
          <w:sz w:val="24"/>
          <w:szCs w:val="24"/>
        </w:rPr>
        <w:t xml:space="preserve"> </w:t>
      </w:r>
      <w:r w:rsidR="007B065F" w:rsidRPr="002F4293">
        <w:rPr>
          <w:sz w:val="24"/>
          <w:szCs w:val="24"/>
        </w:rPr>
        <w:t xml:space="preserve">Officer will support the UNFPA Sri Lanka communications team in </w:t>
      </w:r>
      <w:r w:rsidR="00A054B8" w:rsidRPr="002F4293">
        <w:rPr>
          <w:sz w:val="24"/>
          <w:szCs w:val="24"/>
        </w:rPr>
        <w:t>planning</w:t>
      </w:r>
      <w:r w:rsidR="008648F2" w:rsidRPr="002F4293">
        <w:rPr>
          <w:sz w:val="24"/>
          <w:szCs w:val="24"/>
        </w:rPr>
        <w:t xml:space="preserve"> and </w:t>
      </w:r>
      <w:r w:rsidR="00A054B8" w:rsidRPr="002F4293">
        <w:rPr>
          <w:sz w:val="24"/>
          <w:szCs w:val="24"/>
        </w:rPr>
        <w:t>design</w:t>
      </w:r>
      <w:r w:rsidR="007B065F" w:rsidRPr="002F4293">
        <w:rPr>
          <w:sz w:val="24"/>
          <w:szCs w:val="24"/>
        </w:rPr>
        <w:t>ing</w:t>
      </w:r>
      <w:r w:rsidR="008648F2" w:rsidRPr="002F4293">
        <w:rPr>
          <w:sz w:val="24"/>
          <w:szCs w:val="24"/>
        </w:rPr>
        <w:t xml:space="preserve"> </w:t>
      </w:r>
      <w:r w:rsidR="00A054B8" w:rsidRPr="002F4293">
        <w:rPr>
          <w:sz w:val="24"/>
          <w:szCs w:val="24"/>
        </w:rPr>
        <w:t xml:space="preserve">of </w:t>
      </w:r>
      <w:r w:rsidR="00BE13FC" w:rsidRPr="002F4293">
        <w:rPr>
          <w:sz w:val="24"/>
          <w:szCs w:val="24"/>
        </w:rPr>
        <w:t xml:space="preserve">all </w:t>
      </w:r>
      <w:r w:rsidR="00A054B8" w:rsidRPr="002F4293">
        <w:rPr>
          <w:sz w:val="24"/>
          <w:szCs w:val="24"/>
        </w:rPr>
        <w:t xml:space="preserve">internal and external </w:t>
      </w:r>
      <w:r w:rsidR="007B065F" w:rsidRPr="002F4293">
        <w:rPr>
          <w:sz w:val="24"/>
          <w:szCs w:val="24"/>
        </w:rPr>
        <w:t xml:space="preserve">communications </w:t>
      </w:r>
      <w:r w:rsidR="003A6F40" w:rsidRPr="002F4293">
        <w:rPr>
          <w:sz w:val="24"/>
          <w:szCs w:val="24"/>
        </w:rPr>
        <w:t xml:space="preserve">initiatives </w:t>
      </w:r>
      <w:r w:rsidR="007B065F" w:rsidRPr="002F4293">
        <w:rPr>
          <w:sz w:val="24"/>
          <w:szCs w:val="24"/>
        </w:rPr>
        <w:t xml:space="preserve">of the organization. </w:t>
      </w:r>
    </w:p>
    <w:p w14:paraId="4318565D" w14:textId="280A2889" w:rsidR="001B7D62" w:rsidRPr="002F4293" w:rsidRDefault="001B7D62" w:rsidP="00BE13FC">
      <w:pPr>
        <w:pStyle w:val="Body"/>
        <w:spacing w:line="240" w:lineRule="auto"/>
        <w:jc w:val="both"/>
        <w:rPr>
          <w:sz w:val="24"/>
          <w:szCs w:val="24"/>
        </w:rPr>
      </w:pPr>
      <w:r w:rsidRPr="002F4293">
        <w:rPr>
          <w:sz w:val="24"/>
          <w:szCs w:val="24"/>
        </w:rPr>
        <w:t xml:space="preserve">You will </w:t>
      </w:r>
      <w:r w:rsidR="003A6F40" w:rsidRPr="002F4293">
        <w:rPr>
          <w:sz w:val="24"/>
          <w:szCs w:val="24"/>
        </w:rPr>
        <w:t>support</w:t>
      </w:r>
      <w:r w:rsidRPr="002F4293">
        <w:rPr>
          <w:sz w:val="24"/>
          <w:szCs w:val="24"/>
        </w:rPr>
        <w:t xml:space="preserve"> </w:t>
      </w:r>
      <w:r w:rsidR="00BE13FC" w:rsidRPr="002F4293">
        <w:rPr>
          <w:sz w:val="24"/>
          <w:szCs w:val="24"/>
        </w:rPr>
        <w:t xml:space="preserve">the UNFPA Strategic Communications &amp; Advocacy Analyst </w:t>
      </w:r>
      <w:r w:rsidR="003A6F40" w:rsidRPr="002F4293">
        <w:rPr>
          <w:sz w:val="24"/>
          <w:szCs w:val="24"/>
        </w:rPr>
        <w:t>in facilitation and delivering of communications initiatives</w:t>
      </w:r>
      <w:r w:rsidRPr="002F4293">
        <w:rPr>
          <w:sz w:val="24"/>
          <w:szCs w:val="24"/>
        </w:rPr>
        <w:t xml:space="preserve"> </w:t>
      </w:r>
      <w:r w:rsidR="003A6F40" w:rsidRPr="002F4293">
        <w:rPr>
          <w:sz w:val="24"/>
          <w:szCs w:val="24"/>
        </w:rPr>
        <w:t xml:space="preserve">to support the programmatic work of UNFPA Sri Lanka in advancing sexual and reproductive health and rights for all. </w:t>
      </w:r>
      <w:r w:rsidRPr="002F4293">
        <w:rPr>
          <w:sz w:val="24"/>
          <w:szCs w:val="24"/>
        </w:rPr>
        <w:t xml:space="preserve"> </w:t>
      </w:r>
      <w:r w:rsidR="003A6F40" w:rsidRPr="002F4293">
        <w:rPr>
          <w:sz w:val="24"/>
          <w:szCs w:val="24"/>
        </w:rPr>
        <w:t xml:space="preserve">This will include managing social media platforms, media management, as well as coordination with printing, designing, </w:t>
      </w:r>
      <w:r w:rsidR="00BE13FC" w:rsidRPr="002F4293">
        <w:rPr>
          <w:sz w:val="24"/>
          <w:szCs w:val="24"/>
        </w:rPr>
        <w:t>event management providers</w:t>
      </w:r>
      <w:r w:rsidR="003A6F40" w:rsidRPr="002F4293">
        <w:rPr>
          <w:sz w:val="24"/>
          <w:szCs w:val="24"/>
        </w:rPr>
        <w:t xml:space="preserve">, and other suppliers. </w:t>
      </w:r>
    </w:p>
    <w:p w14:paraId="72E7ADE9" w14:textId="6DF5A554" w:rsidR="00743231" w:rsidRPr="002F4293" w:rsidRDefault="003A6F40" w:rsidP="00BE13FC">
      <w:pPr>
        <w:pStyle w:val="Body"/>
        <w:spacing w:line="240" w:lineRule="auto"/>
        <w:rPr>
          <w:sz w:val="24"/>
          <w:szCs w:val="24"/>
        </w:rPr>
      </w:pPr>
      <w:r w:rsidRPr="002F4293">
        <w:rPr>
          <w:sz w:val="24"/>
          <w:szCs w:val="24"/>
        </w:rPr>
        <w:t xml:space="preserve">You will report directly to the UNFPA Strategic Communications &amp; Advocacy Analyst. </w:t>
      </w:r>
      <w:r w:rsidR="007F0920" w:rsidRPr="002F4293">
        <w:rPr>
          <w:sz w:val="24"/>
          <w:szCs w:val="24"/>
        </w:rPr>
        <w:t xml:space="preserve"> </w:t>
      </w:r>
      <w:r w:rsidR="00BE13FC" w:rsidRPr="002F4293">
        <w:rPr>
          <w:sz w:val="24"/>
          <w:szCs w:val="24"/>
        </w:rPr>
        <w:br/>
      </w:r>
    </w:p>
    <w:p w14:paraId="3D07C259" w14:textId="77777777" w:rsidR="00743231" w:rsidRPr="002F4293" w:rsidRDefault="006A4AF8">
      <w:pPr>
        <w:pStyle w:val="Body"/>
        <w:rPr>
          <w:b/>
          <w:bCs/>
          <w:color w:val="244061"/>
          <w:sz w:val="24"/>
          <w:szCs w:val="24"/>
          <w:u w:color="244061"/>
        </w:rPr>
      </w:pPr>
      <w:r w:rsidRPr="002F4293">
        <w:rPr>
          <w:b/>
          <w:bCs/>
          <w:color w:val="244061"/>
          <w:sz w:val="24"/>
          <w:szCs w:val="24"/>
          <w:u w:color="244061"/>
        </w:rPr>
        <w:t>How you can make a difference:</w:t>
      </w:r>
    </w:p>
    <w:p w14:paraId="3AEE2150" w14:textId="284E67CA" w:rsidR="00743231" w:rsidRPr="002F4293" w:rsidRDefault="006A4AF8" w:rsidP="007F0920">
      <w:pPr>
        <w:pStyle w:val="Body"/>
        <w:spacing w:line="240" w:lineRule="auto"/>
        <w:jc w:val="both"/>
        <w:rPr>
          <w:sz w:val="24"/>
          <w:szCs w:val="24"/>
        </w:rPr>
      </w:pPr>
      <w:r w:rsidRPr="002F4293">
        <w:rPr>
          <w:sz w:val="24"/>
          <w:szCs w:val="24"/>
        </w:rPr>
        <w:t xml:space="preserve">UNFPA is the lead UN agency for delivering a world where every pregnancy is wanted, every childbirth is safe and every young person's potential is fulfilled. </w:t>
      </w:r>
      <w:r w:rsidR="005E0232" w:rsidRPr="002F4293">
        <w:rPr>
          <w:sz w:val="24"/>
          <w:szCs w:val="24"/>
        </w:rPr>
        <w:t xml:space="preserve"> </w:t>
      </w:r>
      <w:r w:rsidRPr="002F4293">
        <w:rPr>
          <w:sz w:val="24"/>
          <w:szCs w:val="24"/>
        </w:rPr>
        <w:t xml:space="preserve">UNFPA’s </w:t>
      </w:r>
      <w:r w:rsidR="00CA2118" w:rsidRPr="002F4293">
        <w:rPr>
          <w:sz w:val="24"/>
          <w:szCs w:val="24"/>
        </w:rPr>
        <w:t>current</w:t>
      </w:r>
      <w:r w:rsidRPr="002F4293">
        <w:rPr>
          <w:sz w:val="24"/>
          <w:szCs w:val="24"/>
        </w:rPr>
        <w:t xml:space="preserve"> strategic plan (2018-2021), focuses on three transformative results: to end preventable maternal deaths; end unmet need for family planning; and end gender-based violence and harmful practices. </w:t>
      </w:r>
    </w:p>
    <w:p w14:paraId="00A899F7" w14:textId="65A4B20D" w:rsidR="00BE13FC" w:rsidRPr="002F4293" w:rsidRDefault="00DE61D4" w:rsidP="007F0920">
      <w:pPr>
        <w:pStyle w:val="Body"/>
        <w:spacing w:line="240" w:lineRule="auto"/>
        <w:jc w:val="both"/>
        <w:rPr>
          <w:sz w:val="24"/>
          <w:szCs w:val="24"/>
        </w:rPr>
      </w:pPr>
      <w:r w:rsidRPr="002F4293">
        <w:rPr>
          <w:sz w:val="24"/>
          <w:szCs w:val="24"/>
        </w:rPr>
        <w:t xml:space="preserve">In the face of </w:t>
      </w:r>
      <w:r w:rsidR="00BE13FC" w:rsidRPr="002F4293">
        <w:rPr>
          <w:sz w:val="24"/>
          <w:szCs w:val="24"/>
        </w:rPr>
        <w:t xml:space="preserve">current </w:t>
      </w:r>
      <w:r w:rsidRPr="002F4293">
        <w:rPr>
          <w:sz w:val="24"/>
          <w:szCs w:val="24"/>
        </w:rPr>
        <w:t>c</w:t>
      </w:r>
      <w:r w:rsidR="00BE13FC" w:rsidRPr="002F4293">
        <w:rPr>
          <w:sz w:val="24"/>
          <w:szCs w:val="24"/>
        </w:rPr>
        <w:t>hallenges in communicating our mandate in Sri Lanka, U</w:t>
      </w:r>
      <w:r w:rsidRPr="002F4293">
        <w:rPr>
          <w:sz w:val="24"/>
          <w:szCs w:val="24"/>
        </w:rPr>
        <w:t>NFPA is seeking candidates that transform, inspire and deliver hig</w:t>
      </w:r>
      <w:r w:rsidR="00BE13FC" w:rsidRPr="002F4293">
        <w:rPr>
          <w:sz w:val="24"/>
          <w:szCs w:val="24"/>
        </w:rPr>
        <w:t>h impact and sustained results. W</w:t>
      </w:r>
      <w:r w:rsidR="0020584D" w:rsidRPr="002F4293">
        <w:rPr>
          <w:sz w:val="24"/>
          <w:szCs w:val="24"/>
        </w:rPr>
        <w:t xml:space="preserve">e </w:t>
      </w:r>
      <w:r w:rsidR="00BE13FC" w:rsidRPr="002F4293">
        <w:rPr>
          <w:sz w:val="24"/>
          <w:szCs w:val="24"/>
        </w:rPr>
        <w:t>seek</w:t>
      </w:r>
      <w:r w:rsidR="0020584D" w:rsidRPr="002F4293">
        <w:rPr>
          <w:sz w:val="24"/>
          <w:szCs w:val="24"/>
        </w:rPr>
        <w:t xml:space="preserve"> principled and ethical staff, who embody human rights norms and standards, and who will defend them courage</w:t>
      </w:r>
      <w:r w:rsidR="00BE13FC" w:rsidRPr="002F4293">
        <w:rPr>
          <w:sz w:val="24"/>
          <w:szCs w:val="24"/>
        </w:rPr>
        <w:t xml:space="preserve">ously and with full conviction. We seek </w:t>
      </w:r>
      <w:r w:rsidRPr="002F4293">
        <w:rPr>
          <w:sz w:val="24"/>
          <w:szCs w:val="24"/>
        </w:rPr>
        <w:t xml:space="preserve">staff who </w:t>
      </w:r>
      <w:r w:rsidR="00BE13FC" w:rsidRPr="002F4293">
        <w:rPr>
          <w:sz w:val="24"/>
          <w:szCs w:val="24"/>
        </w:rPr>
        <w:t xml:space="preserve">are transparent and </w:t>
      </w:r>
      <w:r w:rsidRPr="002F4293">
        <w:rPr>
          <w:sz w:val="24"/>
          <w:szCs w:val="24"/>
        </w:rPr>
        <w:t>exceptional in how they manage the resources entrusted to them</w:t>
      </w:r>
      <w:r w:rsidR="00BE13FC" w:rsidRPr="002F4293">
        <w:rPr>
          <w:sz w:val="24"/>
          <w:szCs w:val="24"/>
        </w:rPr>
        <w:t>,</w:t>
      </w:r>
      <w:r w:rsidRPr="002F4293">
        <w:rPr>
          <w:sz w:val="24"/>
          <w:szCs w:val="24"/>
        </w:rPr>
        <w:t xml:space="preserve"> and who </w:t>
      </w:r>
      <w:r w:rsidR="00BE13FC" w:rsidRPr="002F4293">
        <w:rPr>
          <w:sz w:val="24"/>
          <w:szCs w:val="24"/>
        </w:rPr>
        <w:t xml:space="preserve">commit to deliver impactful, meaningful, and innovative communications work. </w:t>
      </w:r>
    </w:p>
    <w:p w14:paraId="7A4F99DA" w14:textId="180D3098" w:rsidR="00BE13FC" w:rsidRPr="002F4293" w:rsidRDefault="00BE13FC" w:rsidP="007F0920">
      <w:pPr>
        <w:pStyle w:val="Body"/>
        <w:spacing w:line="240" w:lineRule="auto"/>
        <w:jc w:val="both"/>
        <w:rPr>
          <w:sz w:val="24"/>
          <w:szCs w:val="24"/>
        </w:rPr>
      </w:pPr>
    </w:p>
    <w:p w14:paraId="2F375DAE" w14:textId="0E38A918" w:rsidR="00743231" w:rsidRPr="002F4293" w:rsidRDefault="006A4AF8">
      <w:pPr>
        <w:pStyle w:val="Body"/>
        <w:spacing w:line="240" w:lineRule="auto"/>
        <w:rPr>
          <w:sz w:val="24"/>
          <w:szCs w:val="24"/>
        </w:rPr>
      </w:pPr>
      <w:r w:rsidRPr="002F4293">
        <w:rPr>
          <w:b/>
          <w:bCs/>
          <w:color w:val="244061"/>
          <w:sz w:val="24"/>
          <w:szCs w:val="24"/>
          <w:u w:color="244061"/>
        </w:rPr>
        <w:t>Job Purpose:</w:t>
      </w:r>
    </w:p>
    <w:p w14:paraId="777E4CAF" w14:textId="0DCB0E2B" w:rsidR="001B7D62" w:rsidRPr="002F4293" w:rsidRDefault="0020584D" w:rsidP="001B7D62">
      <w:pPr>
        <w:pStyle w:val="Body"/>
        <w:spacing w:line="240" w:lineRule="auto"/>
        <w:jc w:val="both"/>
        <w:rPr>
          <w:sz w:val="24"/>
          <w:szCs w:val="24"/>
        </w:rPr>
      </w:pPr>
      <w:r w:rsidRPr="002F4293">
        <w:rPr>
          <w:sz w:val="24"/>
          <w:szCs w:val="24"/>
        </w:rPr>
        <w:t>In a</w:t>
      </w:r>
      <w:r w:rsidR="001B7D62" w:rsidRPr="002F4293">
        <w:rPr>
          <w:sz w:val="24"/>
          <w:szCs w:val="24"/>
        </w:rPr>
        <w:t xml:space="preserve"> </w:t>
      </w:r>
      <w:r w:rsidRPr="002F4293">
        <w:rPr>
          <w:sz w:val="24"/>
          <w:szCs w:val="24"/>
        </w:rPr>
        <w:t xml:space="preserve">complex operating environment, </w:t>
      </w:r>
      <w:r w:rsidR="001B7D62" w:rsidRPr="002F4293">
        <w:rPr>
          <w:sz w:val="24"/>
          <w:szCs w:val="24"/>
        </w:rPr>
        <w:t xml:space="preserve">you will contribute to the effective communication of UNFPA activities in the areas of </w:t>
      </w:r>
      <w:r w:rsidR="00BE13FC" w:rsidRPr="002F4293">
        <w:rPr>
          <w:sz w:val="24"/>
          <w:szCs w:val="24"/>
        </w:rPr>
        <w:t xml:space="preserve">sexual and reproductive health and rights, gender-based </w:t>
      </w:r>
      <w:r w:rsidR="00BE13FC" w:rsidRPr="002F4293">
        <w:rPr>
          <w:sz w:val="24"/>
          <w:szCs w:val="24"/>
        </w:rPr>
        <w:lastRenderedPageBreak/>
        <w:t>violence and women’s empowerment, youth engagement, and population dynamics and data.</w:t>
      </w:r>
    </w:p>
    <w:p w14:paraId="2694A970" w14:textId="115D481F" w:rsidR="001B7D62" w:rsidRPr="002F4293" w:rsidRDefault="001B7D62" w:rsidP="001B7D62">
      <w:pPr>
        <w:pStyle w:val="Body"/>
        <w:spacing w:line="240" w:lineRule="auto"/>
        <w:jc w:val="both"/>
        <w:rPr>
          <w:sz w:val="24"/>
          <w:szCs w:val="24"/>
        </w:rPr>
      </w:pPr>
      <w:r w:rsidRPr="002F4293">
        <w:rPr>
          <w:sz w:val="24"/>
          <w:szCs w:val="24"/>
        </w:rPr>
        <w:t>Y</w:t>
      </w:r>
      <w:r w:rsidR="0020584D" w:rsidRPr="002F4293">
        <w:rPr>
          <w:sz w:val="24"/>
          <w:szCs w:val="24"/>
        </w:rPr>
        <w:t xml:space="preserve">ou </w:t>
      </w:r>
      <w:r w:rsidRPr="002F4293">
        <w:rPr>
          <w:sz w:val="24"/>
          <w:szCs w:val="24"/>
        </w:rPr>
        <w:t xml:space="preserve">will </w:t>
      </w:r>
      <w:r w:rsidR="00BE13FC" w:rsidRPr="002F4293">
        <w:rPr>
          <w:sz w:val="24"/>
          <w:szCs w:val="24"/>
        </w:rPr>
        <w:t>support in ensuring</w:t>
      </w:r>
      <w:r w:rsidRPr="002F4293">
        <w:rPr>
          <w:sz w:val="24"/>
          <w:szCs w:val="24"/>
        </w:rPr>
        <w:t xml:space="preserve"> that substantial programme events</w:t>
      </w:r>
      <w:r w:rsidR="00BE13FC" w:rsidRPr="002F4293">
        <w:rPr>
          <w:sz w:val="24"/>
          <w:szCs w:val="24"/>
        </w:rPr>
        <w:t xml:space="preserve"> and initiatives are communicated cohesively in a meaningful manner through innovative and impactful means. This includes contributing towards concepts and planning of campaigns and other communications engagements through online and offline mechanisms. </w:t>
      </w:r>
    </w:p>
    <w:p w14:paraId="1C771832" w14:textId="2048BB95" w:rsidR="00743231" w:rsidRPr="002F4293" w:rsidRDefault="001B7D62" w:rsidP="001B7D62">
      <w:pPr>
        <w:pStyle w:val="Body"/>
        <w:spacing w:line="240" w:lineRule="auto"/>
        <w:jc w:val="both"/>
        <w:rPr>
          <w:sz w:val="24"/>
          <w:szCs w:val="24"/>
        </w:rPr>
      </w:pPr>
      <w:r w:rsidRPr="002F4293">
        <w:rPr>
          <w:sz w:val="24"/>
          <w:szCs w:val="24"/>
        </w:rPr>
        <w:t xml:space="preserve">You will </w:t>
      </w:r>
      <w:r w:rsidR="00BE13FC" w:rsidRPr="002F4293">
        <w:rPr>
          <w:sz w:val="24"/>
          <w:szCs w:val="24"/>
        </w:rPr>
        <w:t>support in the establishing</w:t>
      </w:r>
      <w:r w:rsidRPr="002F4293">
        <w:rPr>
          <w:sz w:val="24"/>
          <w:szCs w:val="24"/>
        </w:rPr>
        <w:t xml:space="preserve"> and maintain</w:t>
      </w:r>
      <w:r w:rsidR="00BE13FC" w:rsidRPr="002F4293">
        <w:rPr>
          <w:sz w:val="24"/>
          <w:szCs w:val="24"/>
        </w:rPr>
        <w:t>ing of</w:t>
      </w:r>
      <w:r w:rsidRPr="002F4293">
        <w:rPr>
          <w:sz w:val="24"/>
          <w:szCs w:val="24"/>
        </w:rPr>
        <w:t xml:space="preserve"> collaborative relationships with the media, counterparts in government, multi-lateral and bilateral donor agencies</w:t>
      </w:r>
      <w:r w:rsidR="00CA2118" w:rsidRPr="002F4293">
        <w:rPr>
          <w:sz w:val="24"/>
          <w:szCs w:val="24"/>
        </w:rPr>
        <w:t>, sister UN agencies,</w:t>
      </w:r>
      <w:r w:rsidRPr="002F4293">
        <w:rPr>
          <w:sz w:val="24"/>
          <w:szCs w:val="24"/>
        </w:rPr>
        <w:t xml:space="preserve"> and civil society in support of UNFPA’s programme.</w:t>
      </w:r>
    </w:p>
    <w:p w14:paraId="1FE809DC" w14:textId="77777777" w:rsidR="00743231" w:rsidRPr="002F4293"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2F4293">
        <w:rPr>
          <w:rFonts w:ascii="Calibri" w:eastAsia="Calibri" w:hAnsi="Calibri" w:cs="Calibri"/>
          <w:b/>
          <w:color w:val="244061"/>
          <w:bdr w:val="none" w:sz="0" w:space="0" w:color="auto"/>
          <w:lang w:eastAsia="en-GB"/>
        </w:rPr>
        <w:t xml:space="preserve">You would be responsible for: </w:t>
      </w:r>
    </w:p>
    <w:p w14:paraId="0AE5D4FD" w14:textId="6D2CD435" w:rsidR="00951B3F" w:rsidRPr="002F4293" w:rsidRDefault="006A4AF8" w:rsidP="00951B3F">
      <w:p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Arial" w:hAnsi="Arial" w:cs="Arial"/>
          <w:b/>
        </w:rPr>
      </w:pPr>
      <w:r w:rsidRPr="002F4293">
        <w:rPr>
          <w:rFonts w:ascii="Calibri" w:eastAsia="Calibri" w:hAnsi="Calibri" w:cs="Calibri"/>
          <w:b/>
          <w:color w:val="244061"/>
          <w:bdr w:val="none" w:sz="0" w:space="0" w:color="auto"/>
          <w:lang w:eastAsia="en-GB"/>
        </w:rPr>
        <w:t xml:space="preserve">A. </w:t>
      </w:r>
      <w:r w:rsidR="006456B1" w:rsidRPr="002F4293">
        <w:rPr>
          <w:rFonts w:ascii="Calibri" w:eastAsia="Calibri" w:hAnsi="Calibri" w:cs="Calibri"/>
          <w:b/>
          <w:color w:val="244061"/>
          <w:bdr w:val="none" w:sz="0" w:space="0" w:color="auto"/>
          <w:lang w:eastAsia="en-GB"/>
        </w:rPr>
        <w:t>Supporting</w:t>
      </w:r>
      <w:r w:rsidR="00BE13FC" w:rsidRPr="002F4293">
        <w:rPr>
          <w:rFonts w:ascii="Calibri" w:eastAsia="Calibri" w:hAnsi="Calibri" w:cs="Calibri"/>
          <w:b/>
          <w:color w:val="244061"/>
          <w:bdr w:val="none" w:sz="0" w:space="0" w:color="auto"/>
          <w:lang w:eastAsia="en-GB"/>
        </w:rPr>
        <w:t xml:space="preserve"> in planning</w:t>
      </w:r>
      <w:r w:rsidR="00951B3F" w:rsidRPr="002F4293">
        <w:rPr>
          <w:rFonts w:ascii="Calibri" w:eastAsia="Calibri" w:hAnsi="Calibri" w:cs="Calibri"/>
          <w:b/>
          <w:color w:val="244061"/>
          <w:bdr w:val="none" w:sz="0" w:space="0" w:color="auto"/>
          <w:lang w:eastAsia="en-GB"/>
        </w:rPr>
        <w:t xml:space="preserve">, </w:t>
      </w:r>
      <w:r w:rsidR="00BE13FC" w:rsidRPr="002F4293">
        <w:rPr>
          <w:rFonts w:ascii="Calibri" w:eastAsia="Calibri" w:hAnsi="Calibri" w:cs="Calibri"/>
          <w:b/>
          <w:color w:val="244061"/>
          <w:bdr w:val="none" w:sz="0" w:space="0" w:color="auto"/>
          <w:lang w:eastAsia="en-GB"/>
        </w:rPr>
        <w:t>designing, and execution of internal and external communications initiatives:</w:t>
      </w:r>
    </w:p>
    <w:p w14:paraId="7A4DCA7D" w14:textId="2C7AA349" w:rsidR="00951B3F" w:rsidRPr="002F4293" w:rsidRDefault="00BE13FC" w:rsidP="00951B3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2F4293">
        <w:rPr>
          <w:rFonts w:ascii="Calibri" w:eastAsia="Times New Roman" w:hAnsi="Calibri" w:cstheme="minorHAnsi"/>
          <w:color w:val="000000" w:themeColor="text1"/>
          <w:bdr w:val="none" w:sz="0" w:space="0" w:color="auto"/>
          <w:lang w:val="en-GB"/>
        </w:rPr>
        <w:t xml:space="preserve">Assist UNFPA Strategic Communications &amp; Advocacy Analyst in </w:t>
      </w:r>
      <w:r w:rsidR="0042779A" w:rsidRPr="002F4293">
        <w:rPr>
          <w:rFonts w:ascii="Calibri" w:eastAsia="Times New Roman" w:hAnsi="Calibri" w:cstheme="minorHAnsi"/>
          <w:color w:val="000000" w:themeColor="text1"/>
          <w:bdr w:val="none" w:sz="0" w:space="0" w:color="auto"/>
          <w:lang w:val="en-GB"/>
        </w:rPr>
        <w:t xml:space="preserve">planning, designing, and execution </w:t>
      </w:r>
      <w:r w:rsidRPr="002F4293">
        <w:rPr>
          <w:rFonts w:ascii="Calibri" w:eastAsia="Times New Roman" w:hAnsi="Calibri" w:cstheme="minorHAnsi"/>
          <w:color w:val="000000" w:themeColor="text1"/>
          <w:bdr w:val="none" w:sz="0" w:space="0" w:color="auto"/>
          <w:lang w:val="en-GB"/>
        </w:rPr>
        <w:t>of communications initiatives</w:t>
      </w:r>
      <w:r w:rsidR="00DD7DB7" w:rsidRPr="002F4293">
        <w:rPr>
          <w:rFonts w:ascii="Calibri" w:eastAsia="Times New Roman" w:hAnsi="Calibri" w:cstheme="minorHAnsi"/>
          <w:color w:val="000000" w:themeColor="text1"/>
          <w:bdr w:val="none" w:sz="0" w:space="0" w:color="auto"/>
          <w:lang w:val="en-GB"/>
        </w:rPr>
        <w:t xml:space="preserve"> that are creative, meaningful, and impactful and deliver results that contribute towards UNFPA’s Country Programme </w:t>
      </w:r>
    </w:p>
    <w:p w14:paraId="2FBF47B4" w14:textId="3F5B50BE" w:rsidR="00DD7DB7" w:rsidRPr="002F4293" w:rsidRDefault="00DD7DB7" w:rsidP="00DD7DB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2F4293">
        <w:rPr>
          <w:rFonts w:ascii="Calibri" w:eastAsia="Times New Roman" w:hAnsi="Calibri" w:cstheme="minorHAnsi"/>
          <w:color w:val="000000" w:themeColor="text1"/>
          <w:bdr w:val="none" w:sz="0" w:space="0" w:color="auto"/>
          <w:lang w:val="en-GB"/>
        </w:rPr>
        <w:t xml:space="preserve">Ensure that key UNFPA programme events, success stories and good practices highlighting the value-added roles of </w:t>
      </w:r>
      <w:r w:rsidR="00CA2118" w:rsidRPr="002F4293">
        <w:rPr>
          <w:rFonts w:ascii="Calibri" w:eastAsia="Times New Roman" w:hAnsi="Calibri" w:cstheme="minorHAnsi"/>
          <w:color w:val="000000" w:themeColor="text1"/>
          <w:bdr w:val="none" w:sz="0" w:space="0" w:color="auto"/>
          <w:lang w:val="en-GB"/>
        </w:rPr>
        <w:t xml:space="preserve">UNFPA and its </w:t>
      </w:r>
      <w:r w:rsidRPr="002F4293">
        <w:rPr>
          <w:rFonts w:ascii="Calibri" w:eastAsia="Times New Roman" w:hAnsi="Calibri" w:cstheme="minorHAnsi"/>
          <w:color w:val="000000" w:themeColor="text1"/>
          <w:bdr w:val="none" w:sz="0" w:space="0" w:color="auto"/>
          <w:lang w:val="en-GB"/>
        </w:rPr>
        <w:t xml:space="preserve">partners, are communicated meaningfully with internal and external audiences </w:t>
      </w:r>
    </w:p>
    <w:p w14:paraId="0EF4D50F" w14:textId="1A0804FA" w:rsidR="00DD7DB7" w:rsidRPr="002F4293" w:rsidRDefault="00DD7DB7" w:rsidP="00DD7DB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2F4293">
        <w:rPr>
          <w:rFonts w:ascii="Calibri" w:eastAsia="Times New Roman" w:hAnsi="Calibri" w:cstheme="minorHAnsi"/>
          <w:color w:val="000000" w:themeColor="text1"/>
          <w:bdr w:val="none" w:sz="0" w:space="0" w:color="auto"/>
          <w:lang w:val="en-GB"/>
        </w:rPr>
        <w:t xml:space="preserve">Maintain positive relationships with media and ensure new media relationships are developed with TV, Radio, Press, Digital, media contacts from English, Sinhala, and Tamil media institutions </w:t>
      </w:r>
    </w:p>
    <w:p w14:paraId="3BA19220" w14:textId="2D5A427A" w:rsidR="00DD7DB7" w:rsidRPr="002F4293" w:rsidRDefault="00DD7DB7" w:rsidP="00DD7DB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2F4293">
        <w:rPr>
          <w:rFonts w:ascii="Calibri" w:eastAsia="Times New Roman" w:hAnsi="Calibri" w:cstheme="minorHAnsi"/>
          <w:color w:val="000000" w:themeColor="text1"/>
          <w:bdr w:val="none" w:sz="0" w:space="0" w:color="auto"/>
          <w:lang w:val="en-GB"/>
        </w:rPr>
        <w:t xml:space="preserve">Support in organizing public information and promotional campaigns on UNFPA </w:t>
      </w:r>
    </w:p>
    <w:p w14:paraId="7AB51197" w14:textId="7BA592C7" w:rsidR="001A7B4F" w:rsidRPr="002F4293" w:rsidRDefault="001A7B4F" w:rsidP="00DD7DB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2F4293">
        <w:rPr>
          <w:rFonts w:ascii="Calibri" w:eastAsia="Times New Roman" w:hAnsi="Calibri" w:cstheme="minorHAnsi"/>
          <w:color w:val="000000" w:themeColor="text1"/>
          <w:bdr w:val="none" w:sz="0" w:space="0" w:color="auto"/>
          <w:lang w:val="en-GB"/>
        </w:rPr>
        <w:t>Support in ensuring an effective and appropriate M&amp;E system be in place for major communications initiatives in order to facilitate learning and constant adaptation for improved impact on policies and behaviour change</w:t>
      </w:r>
    </w:p>
    <w:p w14:paraId="0E75D6EF" w14:textId="59C34333" w:rsidR="00DD7DB7" w:rsidRPr="002F4293" w:rsidRDefault="00DD7DB7" w:rsidP="00DD7DB7">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p>
    <w:p w14:paraId="674D862E" w14:textId="77777777" w:rsidR="00DB50D6" w:rsidRPr="002F4293" w:rsidRDefault="00DB50D6" w:rsidP="00DB50D6">
      <w:pPr>
        <w:pStyle w:val="NoSpacing"/>
        <w:rPr>
          <w:bdr w:val="none" w:sz="0" w:space="0" w:color="auto"/>
          <w:lang w:eastAsia="en-GB"/>
        </w:rPr>
      </w:pPr>
    </w:p>
    <w:p w14:paraId="5DF2052A" w14:textId="775142B4" w:rsidR="00DD7DB7" w:rsidRPr="002F4293" w:rsidRDefault="00DD7DB7" w:rsidP="00DD7DB7">
      <w:p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Arial" w:hAnsi="Arial" w:cs="Arial"/>
          <w:b/>
        </w:rPr>
      </w:pPr>
      <w:r w:rsidRPr="002F4293">
        <w:rPr>
          <w:rFonts w:ascii="Calibri" w:eastAsia="Calibri" w:hAnsi="Calibri" w:cs="Calibri"/>
          <w:b/>
          <w:color w:val="244061"/>
          <w:bdr w:val="none" w:sz="0" w:space="0" w:color="auto"/>
          <w:lang w:eastAsia="en-GB"/>
        </w:rPr>
        <w:t xml:space="preserve">B.    Contributing towards development of high-quality </w:t>
      </w:r>
      <w:r w:rsidR="00A954FD" w:rsidRPr="002F4293">
        <w:rPr>
          <w:rFonts w:ascii="Calibri" w:eastAsia="Calibri" w:hAnsi="Calibri" w:cs="Calibri"/>
          <w:b/>
          <w:color w:val="244061"/>
          <w:bdr w:val="none" w:sz="0" w:space="0" w:color="auto"/>
          <w:lang w:eastAsia="en-GB"/>
        </w:rPr>
        <w:t>advocacy</w:t>
      </w:r>
      <w:r w:rsidR="00AC2424" w:rsidRPr="002F4293">
        <w:rPr>
          <w:rFonts w:ascii="Calibri" w:eastAsia="Calibri" w:hAnsi="Calibri" w:cs="Calibri"/>
          <w:b/>
          <w:color w:val="244061"/>
          <w:bdr w:val="none" w:sz="0" w:space="0" w:color="auto"/>
          <w:lang w:eastAsia="en-GB"/>
        </w:rPr>
        <w:t xml:space="preserve"> campaigns, and the production and designing of communication assets, visibility </w:t>
      </w:r>
      <w:r w:rsidRPr="002F4293">
        <w:rPr>
          <w:rFonts w:ascii="Calibri" w:eastAsia="Calibri" w:hAnsi="Calibri" w:cs="Calibri"/>
          <w:b/>
          <w:color w:val="244061"/>
          <w:bdr w:val="none" w:sz="0" w:space="0" w:color="auto"/>
          <w:lang w:eastAsia="en-GB"/>
        </w:rPr>
        <w:t xml:space="preserve">products, and </w:t>
      </w:r>
      <w:r w:rsidR="00AC2424" w:rsidRPr="002F4293">
        <w:rPr>
          <w:rFonts w:ascii="Calibri" w:eastAsia="Calibri" w:hAnsi="Calibri" w:cs="Calibri"/>
          <w:b/>
          <w:color w:val="244061"/>
          <w:bdr w:val="none" w:sz="0" w:space="0" w:color="auto"/>
          <w:lang w:eastAsia="en-GB"/>
        </w:rPr>
        <w:t xml:space="preserve">other </w:t>
      </w:r>
      <w:r w:rsidRPr="002F4293">
        <w:rPr>
          <w:rFonts w:ascii="Calibri" w:eastAsia="Calibri" w:hAnsi="Calibri" w:cs="Calibri"/>
          <w:b/>
          <w:color w:val="244061"/>
          <w:bdr w:val="none" w:sz="0" w:space="0" w:color="auto"/>
          <w:lang w:eastAsia="en-GB"/>
        </w:rPr>
        <w:t xml:space="preserve">material: </w:t>
      </w:r>
    </w:p>
    <w:p w14:paraId="0BD4718A" w14:textId="36A5D95C" w:rsidR="00DD7DB7" w:rsidRPr="002F4293" w:rsidRDefault="00DD7DB7" w:rsidP="00DD7DB7">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p>
    <w:p w14:paraId="760EA397" w14:textId="20D53C39" w:rsidR="00A954FD" w:rsidRPr="002F4293" w:rsidRDefault="00A954FD" w:rsidP="00A954F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2F4293">
        <w:rPr>
          <w:rFonts w:ascii="Calibri" w:eastAsia="Times New Roman" w:hAnsi="Calibri" w:cstheme="minorHAnsi"/>
          <w:color w:val="000000" w:themeColor="text1"/>
          <w:bdr w:val="none" w:sz="0" w:space="0" w:color="auto"/>
          <w:lang w:val="en-GB"/>
        </w:rPr>
        <w:t>Support the UNFPA Strategic Communications &amp; Advocacy Analyst to design advocacy campaigns</w:t>
      </w:r>
      <w:r w:rsidR="00197123" w:rsidRPr="002F4293">
        <w:rPr>
          <w:rFonts w:ascii="Calibri" w:eastAsia="Times New Roman" w:hAnsi="Calibri" w:cstheme="minorHAnsi"/>
          <w:color w:val="000000" w:themeColor="text1"/>
          <w:bdr w:val="none" w:sz="0" w:space="0" w:color="auto"/>
          <w:lang w:val="en-GB"/>
        </w:rPr>
        <w:t xml:space="preserve"> on culturally and politically sensitive issues</w:t>
      </w:r>
      <w:r w:rsidRPr="002F4293">
        <w:rPr>
          <w:rFonts w:ascii="Calibri" w:eastAsia="Times New Roman" w:hAnsi="Calibri" w:cstheme="minorHAnsi"/>
          <w:color w:val="000000" w:themeColor="text1"/>
          <w:bdr w:val="none" w:sz="0" w:space="0" w:color="auto"/>
          <w:lang w:val="en-GB"/>
        </w:rPr>
        <w:t xml:space="preserve"> with tailored messaging towards select audiences.</w:t>
      </w:r>
      <w:r w:rsidR="001A5B37" w:rsidRPr="002F4293">
        <w:rPr>
          <w:rFonts w:ascii="Calibri" w:eastAsia="Times New Roman" w:hAnsi="Calibri" w:cstheme="minorHAnsi"/>
          <w:color w:val="000000" w:themeColor="text1"/>
          <w:bdr w:val="none" w:sz="0" w:space="0" w:color="auto"/>
          <w:lang w:val="en-GB"/>
        </w:rPr>
        <w:t xml:space="preserve"> Support in strengthening behaviour change communication efforts in close partnership with the programme team.</w:t>
      </w:r>
      <w:r w:rsidRPr="002F4293">
        <w:rPr>
          <w:rFonts w:ascii="Calibri" w:eastAsia="Times New Roman" w:hAnsi="Calibri" w:cstheme="minorHAnsi"/>
          <w:color w:val="000000" w:themeColor="text1"/>
          <w:bdr w:val="none" w:sz="0" w:space="0" w:color="auto"/>
          <w:lang w:val="en-GB"/>
        </w:rPr>
        <w:t xml:space="preserve"> </w:t>
      </w:r>
    </w:p>
    <w:p w14:paraId="77C5FC8E" w14:textId="5145AA0D" w:rsidR="00A954FD" w:rsidRPr="002F4293" w:rsidRDefault="00DD7DB7" w:rsidP="00C524F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2F4293">
        <w:rPr>
          <w:rFonts w:ascii="Calibri" w:eastAsia="Times New Roman" w:hAnsi="Calibri" w:cstheme="minorHAnsi"/>
          <w:color w:val="000000" w:themeColor="text1"/>
          <w:bdr w:val="none" w:sz="0" w:space="0" w:color="auto"/>
          <w:lang w:val="en-GB"/>
        </w:rPr>
        <w:t xml:space="preserve">Assist in drafting high-quality talking points, opinion editorials, press releases, human-interest stories, and in designing and developing other communications material such as brochures, videos, policy briefs, booklets, publications, etc. </w:t>
      </w:r>
      <w:r w:rsidR="00A954FD" w:rsidRPr="002F4293">
        <w:rPr>
          <w:rFonts w:ascii="Calibri" w:eastAsia="Times New Roman" w:hAnsi="Calibri" w:cstheme="minorHAnsi"/>
          <w:color w:val="000000" w:themeColor="text1"/>
          <w:bdr w:val="none" w:sz="0" w:space="0" w:color="auto"/>
          <w:lang w:val="en-GB"/>
        </w:rPr>
        <w:t>in line with identified key messages to position UNFPA and its mandate</w:t>
      </w:r>
      <w:r w:rsidR="00AC2424" w:rsidRPr="002F4293">
        <w:rPr>
          <w:rFonts w:ascii="Calibri" w:eastAsia="Times New Roman" w:hAnsi="Calibri" w:cstheme="minorHAnsi"/>
          <w:color w:val="000000" w:themeColor="text1"/>
          <w:bdr w:val="none" w:sz="0" w:space="0" w:color="auto"/>
          <w:lang w:val="en-GB"/>
        </w:rPr>
        <w:t>.</w:t>
      </w:r>
    </w:p>
    <w:p w14:paraId="7899A39D" w14:textId="088F6B67" w:rsidR="00AC2424" w:rsidRPr="002F4293" w:rsidRDefault="00AC2424" w:rsidP="00C524F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2F4293">
        <w:rPr>
          <w:rFonts w:ascii="Calibri" w:eastAsia="Times New Roman" w:hAnsi="Calibri" w:cstheme="minorHAnsi"/>
          <w:color w:val="000000" w:themeColor="text1"/>
          <w:bdr w:val="none" w:sz="0" w:space="0" w:color="auto"/>
          <w:lang w:val="en-GB"/>
        </w:rPr>
        <w:t>Design and develop communication assets, visibility products and other material to explain the mandate of UNFPA.</w:t>
      </w:r>
    </w:p>
    <w:p w14:paraId="2DF4A6B6" w14:textId="2F741E44" w:rsidR="00DD7DB7" w:rsidRPr="002F4293" w:rsidRDefault="00C770FF" w:rsidP="00C524F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2F4293">
        <w:rPr>
          <w:rFonts w:ascii="Calibri" w:eastAsia="Times New Roman" w:hAnsi="Calibri" w:cstheme="minorHAnsi"/>
          <w:color w:val="000000" w:themeColor="text1"/>
          <w:bdr w:val="none" w:sz="0" w:space="0" w:color="auto"/>
          <w:lang w:val="en-GB"/>
        </w:rPr>
        <w:t>W</w:t>
      </w:r>
      <w:r w:rsidR="00DD7DB7" w:rsidRPr="002F4293">
        <w:rPr>
          <w:rFonts w:ascii="Calibri" w:eastAsia="Times New Roman" w:hAnsi="Calibri" w:cstheme="minorHAnsi"/>
          <w:color w:val="000000" w:themeColor="text1"/>
          <w:bdr w:val="none" w:sz="0" w:space="0" w:color="auto"/>
          <w:lang w:val="en-GB"/>
        </w:rPr>
        <w:t>ork closely with suppliers providing communications services (event management companies, printers, designers, videographers, etc.) and with counterparts in the Regional Office and HQ, as well as media, UN Agencies, and other partners</w:t>
      </w:r>
    </w:p>
    <w:p w14:paraId="73B9F7B4" w14:textId="77777777" w:rsidR="00DD7DB7" w:rsidRPr="002F4293" w:rsidRDefault="00DD7DB7" w:rsidP="00DD7DB7">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jc w:val="both"/>
        <w:rPr>
          <w:rFonts w:ascii="Calibri" w:eastAsia="Times New Roman" w:hAnsi="Calibri" w:cstheme="minorHAnsi"/>
          <w:color w:val="000000" w:themeColor="text1"/>
          <w:bdr w:val="none" w:sz="0" w:space="0" w:color="auto"/>
          <w:lang w:val="en-GB"/>
        </w:rPr>
      </w:pPr>
    </w:p>
    <w:p w14:paraId="571064C8" w14:textId="77777777" w:rsidR="00A94D32" w:rsidRPr="002F4293" w:rsidRDefault="00A94D32" w:rsidP="00921FA5">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jc w:val="both"/>
        <w:rPr>
          <w:rFonts w:ascii="Calibri" w:eastAsia="Times New Roman" w:hAnsi="Calibri" w:cstheme="minorHAnsi"/>
          <w:color w:val="000000" w:themeColor="text1"/>
          <w:bdr w:val="none" w:sz="0" w:space="0" w:color="auto"/>
          <w:lang w:val="en-GB"/>
        </w:rPr>
      </w:pPr>
    </w:p>
    <w:p w14:paraId="13803A74" w14:textId="6C5FAD97" w:rsidR="000B6777" w:rsidRPr="002F4293" w:rsidRDefault="00DD7DB7" w:rsidP="006456B1">
      <w:p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Calibri" w:eastAsia="Times New Roman" w:hAnsi="Calibri" w:cstheme="minorHAnsi"/>
          <w:color w:val="000000" w:themeColor="text1"/>
          <w:bdr w:val="none" w:sz="0" w:space="0" w:color="auto"/>
          <w:lang w:val="en-GB"/>
        </w:rPr>
      </w:pPr>
      <w:r w:rsidRPr="002F4293">
        <w:rPr>
          <w:rFonts w:ascii="Calibri" w:eastAsia="Calibri" w:hAnsi="Calibri" w:cs="Calibri"/>
          <w:b/>
          <w:color w:val="244061"/>
          <w:bdr w:val="none" w:sz="0" w:space="0" w:color="auto"/>
          <w:lang w:eastAsia="en-GB"/>
        </w:rPr>
        <w:t>C</w:t>
      </w:r>
      <w:r w:rsidR="006456B1" w:rsidRPr="002F4293">
        <w:rPr>
          <w:rFonts w:ascii="Calibri" w:eastAsia="Times New Roman" w:hAnsi="Calibri" w:cstheme="minorHAnsi"/>
          <w:color w:val="000000" w:themeColor="text1"/>
          <w:bdr w:val="none" w:sz="0" w:space="0" w:color="auto"/>
          <w:lang w:val="en-GB"/>
        </w:rPr>
        <w:t xml:space="preserve">.    </w:t>
      </w:r>
      <w:r w:rsidR="006456B1" w:rsidRPr="002F4293">
        <w:rPr>
          <w:rFonts w:ascii="Calibri" w:eastAsia="Calibri" w:hAnsi="Calibri" w:cs="Calibri"/>
          <w:b/>
          <w:color w:val="244061"/>
          <w:bdr w:val="none" w:sz="0" w:space="0" w:color="auto"/>
          <w:lang w:eastAsia="en-GB"/>
        </w:rPr>
        <w:t xml:space="preserve">Managing the </w:t>
      </w:r>
      <w:r w:rsidR="00CF6BF2" w:rsidRPr="002F4293">
        <w:rPr>
          <w:rFonts w:ascii="Calibri" w:eastAsia="Calibri" w:hAnsi="Calibri" w:cs="Calibri"/>
          <w:b/>
          <w:color w:val="244061"/>
          <w:bdr w:val="none" w:sz="0" w:space="0" w:color="auto"/>
          <w:lang w:eastAsia="en-GB"/>
        </w:rPr>
        <w:t xml:space="preserve">Country Office </w:t>
      </w:r>
      <w:r w:rsidR="006456B1" w:rsidRPr="002F4293">
        <w:rPr>
          <w:rFonts w:ascii="Calibri" w:eastAsia="Calibri" w:hAnsi="Calibri" w:cs="Calibri"/>
          <w:b/>
          <w:color w:val="244061"/>
          <w:bdr w:val="none" w:sz="0" w:space="0" w:color="auto"/>
          <w:lang w:eastAsia="en-GB"/>
        </w:rPr>
        <w:t xml:space="preserve">social media platforms, and </w:t>
      </w:r>
      <w:r w:rsidR="00CF6BF2" w:rsidRPr="002F4293">
        <w:rPr>
          <w:rFonts w:ascii="Calibri" w:eastAsia="Calibri" w:hAnsi="Calibri" w:cs="Calibri"/>
          <w:b/>
          <w:color w:val="244061"/>
          <w:bdr w:val="none" w:sz="0" w:space="0" w:color="auto"/>
          <w:lang w:eastAsia="en-GB"/>
        </w:rPr>
        <w:t xml:space="preserve">web-based knowledge management system </w:t>
      </w:r>
    </w:p>
    <w:p w14:paraId="7953CE2A" w14:textId="6B97AAE3" w:rsidR="006456B1" w:rsidRPr="002F4293" w:rsidRDefault="0042779A" w:rsidP="006456B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2F4293">
        <w:rPr>
          <w:rFonts w:ascii="Calibri" w:eastAsia="Times New Roman" w:hAnsi="Calibri" w:cstheme="minorHAnsi"/>
          <w:color w:val="000000" w:themeColor="text1"/>
          <w:bdr w:val="none" w:sz="0" w:space="0" w:color="auto"/>
          <w:lang w:val="en-GB"/>
        </w:rPr>
        <w:t>Manage and maintain all</w:t>
      </w:r>
      <w:r w:rsidR="006456B1" w:rsidRPr="002F4293">
        <w:rPr>
          <w:rFonts w:ascii="Calibri" w:eastAsia="Times New Roman" w:hAnsi="Calibri" w:cstheme="minorHAnsi"/>
          <w:color w:val="000000" w:themeColor="text1"/>
          <w:bdr w:val="none" w:sz="0" w:space="0" w:color="auto"/>
          <w:lang w:val="en-GB"/>
        </w:rPr>
        <w:t xml:space="preserve"> UNFPA Sri Lanka social media plat</w:t>
      </w:r>
      <w:r w:rsidRPr="002F4293">
        <w:rPr>
          <w:rFonts w:ascii="Calibri" w:eastAsia="Times New Roman" w:hAnsi="Calibri" w:cstheme="minorHAnsi"/>
          <w:color w:val="000000" w:themeColor="text1"/>
          <w:bdr w:val="none" w:sz="0" w:space="0" w:color="auto"/>
          <w:lang w:val="en-GB"/>
        </w:rPr>
        <w:t xml:space="preserve">forms (Facebook, Twitter, YouTube, Instagram) by regularly updating the channels with relevant, engaging, and interesting content </w:t>
      </w:r>
    </w:p>
    <w:p w14:paraId="46E172A7" w14:textId="2B2B636B" w:rsidR="00A954FD" w:rsidRPr="002F4293" w:rsidRDefault="00A954FD" w:rsidP="006456B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2F4293">
        <w:rPr>
          <w:rFonts w:ascii="Calibri" w:eastAsia="Times New Roman" w:hAnsi="Calibri" w:cstheme="minorHAnsi"/>
          <w:color w:val="000000" w:themeColor="text1"/>
          <w:bdr w:val="none" w:sz="0" w:space="0" w:color="auto"/>
          <w:lang w:val="en-GB"/>
        </w:rPr>
        <w:t xml:space="preserve">Introduce new asset creation and platforms based on growing digital trends that can be implemented within UNFPA to reach new audiences. </w:t>
      </w:r>
    </w:p>
    <w:p w14:paraId="3483A8EC" w14:textId="2A02FA71" w:rsidR="0042779A" w:rsidRPr="002F4293" w:rsidRDefault="0042779A" w:rsidP="006456B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2F4293">
        <w:rPr>
          <w:rFonts w:ascii="Calibri" w:eastAsia="Times New Roman" w:hAnsi="Calibri" w:cstheme="minorHAnsi"/>
          <w:color w:val="000000" w:themeColor="text1"/>
          <w:bdr w:val="none" w:sz="0" w:space="0" w:color="auto"/>
          <w:lang w:val="en-GB"/>
        </w:rPr>
        <w:t xml:space="preserve">Develop a social media plan to ensure content is planned in advance and is relevant and timely, aligning with key UN Observance Days and trending hashtags </w:t>
      </w:r>
    </w:p>
    <w:p w14:paraId="4F4E799F" w14:textId="1BA685DB" w:rsidR="001A7B4F" w:rsidRPr="002F4293" w:rsidRDefault="001A7B4F" w:rsidP="006456B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2F4293">
        <w:rPr>
          <w:rFonts w:ascii="Calibri" w:eastAsia="Times New Roman" w:hAnsi="Calibri" w:cstheme="minorHAnsi"/>
          <w:color w:val="000000" w:themeColor="text1"/>
          <w:bdr w:val="none" w:sz="0" w:space="0" w:color="auto"/>
          <w:lang w:val="en-GB"/>
        </w:rPr>
        <w:t xml:space="preserve">Keep </w:t>
      </w:r>
      <w:r w:rsidR="001A5B37" w:rsidRPr="002F4293">
        <w:rPr>
          <w:rFonts w:ascii="Calibri" w:eastAsia="Times New Roman" w:hAnsi="Calibri" w:cstheme="minorHAnsi"/>
          <w:color w:val="000000" w:themeColor="text1"/>
          <w:bdr w:val="none" w:sz="0" w:space="0" w:color="auto"/>
          <w:lang w:val="en-GB"/>
        </w:rPr>
        <w:t>abreast</w:t>
      </w:r>
      <w:r w:rsidRPr="002F4293">
        <w:rPr>
          <w:rFonts w:ascii="Calibri" w:eastAsia="Times New Roman" w:hAnsi="Calibri" w:cstheme="minorHAnsi"/>
          <w:color w:val="000000" w:themeColor="text1"/>
          <w:bdr w:val="none" w:sz="0" w:space="0" w:color="auto"/>
          <w:lang w:val="en-GB"/>
        </w:rPr>
        <w:t xml:space="preserve"> of </w:t>
      </w:r>
      <w:r w:rsidR="001A5B37" w:rsidRPr="002F4293">
        <w:rPr>
          <w:rFonts w:ascii="Calibri" w:eastAsia="Times New Roman" w:hAnsi="Calibri" w:cstheme="minorHAnsi"/>
          <w:color w:val="000000" w:themeColor="text1"/>
          <w:bdr w:val="none" w:sz="0" w:space="0" w:color="auto"/>
          <w:lang w:val="en-GB"/>
        </w:rPr>
        <w:t>new developments on a wide range of online tools and technologies, which can support not only communications and advocacy initiatives, but also effective knowledge management and organizational development.</w:t>
      </w:r>
    </w:p>
    <w:p w14:paraId="37991094" w14:textId="77777777" w:rsidR="000B6777" w:rsidRPr="002F4293" w:rsidRDefault="000B6777" w:rsidP="000B6777">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jc w:val="both"/>
        <w:rPr>
          <w:rFonts w:ascii="Calibri" w:eastAsia="Times New Roman" w:hAnsi="Calibri" w:cstheme="minorHAnsi"/>
          <w:color w:val="000000" w:themeColor="text1"/>
          <w:bdr w:val="none" w:sz="0" w:space="0" w:color="auto"/>
          <w:lang w:val="en-GB"/>
        </w:rPr>
      </w:pPr>
    </w:p>
    <w:p w14:paraId="5E9C220F" w14:textId="1794CDFB" w:rsidR="008B27DB" w:rsidRPr="002F4293" w:rsidRDefault="00DD7DB7" w:rsidP="00EC4855">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Calibri" w:hAnsi="Calibri" w:cs="Calibri"/>
          <w:b/>
          <w:color w:val="244061"/>
          <w:bdr w:val="none" w:sz="0" w:space="0" w:color="auto"/>
          <w:lang w:eastAsia="en-GB"/>
        </w:rPr>
      </w:pPr>
      <w:r w:rsidRPr="002F4293">
        <w:rPr>
          <w:rFonts w:ascii="Calibri" w:eastAsia="Calibri" w:hAnsi="Calibri" w:cs="Calibri"/>
          <w:b/>
          <w:color w:val="244061"/>
          <w:bdr w:val="none" w:sz="0" w:space="0" w:color="auto"/>
          <w:lang w:eastAsia="en-GB"/>
        </w:rPr>
        <w:t>D</w:t>
      </w:r>
      <w:r w:rsidR="000B6777" w:rsidRPr="002F4293">
        <w:rPr>
          <w:rFonts w:ascii="Calibri" w:eastAsia="Calibri" w:hAnsi="Calibri" w:cs="Calibri"/>
          <w:b/>
          <w:color w:val="244061"/>
          <w:bdr w:val="none" w:sz="0" w:space="0" w:color="auto"/>
          <w:lang w:eastAsia="en-GB"/>
        </w:rPr>
        <w:t xml:space="preserve">. </w:t>
      </w:r>
      <w:r w:rsidR="001543E4" w:rsidRPr="002F4293">
        <w:rPr>
          <w:rFonts w:ascii="Calibri" w:eastAsia="Calibri" w:hAnsi="Calibri" w:cs="Calibri"/>
          <w:b/>
          <w:color w:val="244061"/>
          <w:bdr w:val="none" w:sz="0" w:space="0" w:color="auto"/>
          <w:lang w:eastAsia="en-GB"/>
        </w:rPr>
        <w:t xml:space="preserve">Supporting </w:t>
      </w:r>
      <w:r w:rsidR="003F72EB" w:rsidRPr="002F4293">
        <w:rPr>
          <w:rFonts w:ascii="Calibri" w:eastAsia="Calibri" w:hAnsi="Calibri" w:cs="Calibri"/>
          <w:b/>
          <w:color w:val="244061"/>
          <w:bdr w:val="none" w:sz="0" w:space="0" w:color="auto"/>
          <w:lang w:eastAsia="en-GB"/>
        </w:rPr>
        <w:t>Partnership</w:t>
      </w:r>
      <w:r w:rsidR="001543E4" w:rsidRPr="002F4293">
        <w:rPr>
          <w:rFonts w:ascii="Calibri" w:eastAsia="Calibri" w:hAnsi="Calibri" w:cs="Calibri"/>
          <w:b/>
          <w:color w:val="244061"/>
          <w:bdr w:val="none" w:sz="0" w:space="0" w:color="auto"/>
          <w:lang w:eastAsia="en-GB"/>
        </w:rPr>
        <w:t>s</w:t>
      </w:r>
      <w:r w:rsidR="003F72EB" w:rsidRPr="002F4293">
        <w:rPr>
          <w:rFonts w:ascii="Calibri" w:eastAsia="Calibri" w:hAnsi="Calibri" w:cs="Calibri"/>
          <w:b/>
          <w:color w:val="244061"/>
          <w:bdr w:val="none" w:sz="0" w:space="0" w:color="auto"/>
          <w:lang w:eastAsia="en-GB"/>
        </w:rPr>
        <w:t xml:space="preserve">, </w:t>
      </w:r>
      <w:r w:rsidR="008B27DB" w:rsidRPr="002F4293">
        <w:rPr>
          <w:rFonts w:ascii="Calibri" w:eastAsia="Calibri" w:hAnsi="Calibri" w:cs="Calibri"/>
          <w:b/>
          <w:color w:val="244061"/>
          <w:bdr w:val="none" w:sz="0" w:space="0" w:color="auto"/>
          <w:lang w:eastAsia="en-GB"/>
        </w:rPr>
        <w:t>Advocacy and Resource Mobilization</w:t>
      </w:r>
    </w:p>
    <w:p w14:paraId="4526CA03" w14:textId="50132B93" w:rsidR="008B27DB" w:rsidRPr="002F4293" w:rsidRDefault="00AA2ED6" w:rsidP="008B27D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2F4293">
        <w:rPr>
          <w:rFonts w:ascii="Calibri" w:eastAsia="Times New Roman" w:hAnsi="Calibri" w:cstheme="minorHAnsi"/>
          <w:color w:val="000000" w:themeColor="text1"/>
          <w:bdr w:val="none" w:sz="0" w:space="0" w:color="auto"/>
          <w:lang w:val="en-GB"/>
        </w:rPr>
        <w:t>Work closely with UNFPA Strategic Communications &amp; Advocacy Analyst and UNFPA Programme Staff to d</w:t>
      </w:r>
      <w:r w:rsidR="008B27DB" w:rsidRPr="002F4293">
        <w:rPr>
          <w:rFonts w:ascii="Calibri" w:eastAsia="Times New Roman" w:hAnsi="Calibri" w:cstheme="minorHAnsi"/>
          <w:color w:val="000000" w:themeColor="text1"/>
          <w:bdr w:val="none" w:sz="0" w:space="0" w:color="auto"/>
          <w:lang w:val="en-GB"/>
        </w:rPr>
        <w:t>evelop and maintain close contacts with national coun</w:t>
      </w:r>
      <w:r w:rsidR="00B20A1F" w:rsidRPr="002F4293">
        <w:rPr>
          <w:rFonts w:ascii="Calibri" w:eastAsia="Times New Roman" w:hAnsi="Calibri" w:cstheme="minorHAnsi"/>
          <w:color w:val="000000" w:themeColor="text1"/>
          <w:bdr w:val="none" w:sz="0" w:space="0" w:color="auto"/>
          <w:lang w:val="en-GB"/>
        </w:rPr>
        <w:t xml:space="preserve">terparts, donors, civil society, </w:t>
      </w:r>
      <w:r w:rsidR="008B27DB" w:rsidRPr="002F4293">
        <w:rPr>
          <w:rFonts w:ascii="Calibri" w:eastAsia="Times New Roman" w:hAnsi="Calibri" w:cstheme="minorHAnsi"/>
          <w:color w:val="000000" w:themeColor="text1"/>
          <w:bdr w:val="none" w:sz="0" w:space="0" w:color="auto"/>
          <w:lang w:val="en-GB"/>
        </w:rPr>
        <w:t>private sector</w:t>
      </w:r>
      <w:r w:rsidR="00B20A1F" w:rsidRPr="002F4293">
        <w:rPr>
          <w:rFonts w:ascii="Calibri" w:eastAsia="Times New Roman" w:hAnsi="Calibri" w:cstheme="minorHAnsi"/>
          <w:color w:val="000000" w:themeColor="text1"/>
          <w:bdr w:val="none" w:sz="0" w:space="0" w:color="auto"/>
          <w:lang w:val="en-GB"/>
        </w:rPr>
        <w:t>, academia, and media</w:t>
      </w:r>
      <w:r w:rsidR="008B27DB" w:rsidRPr="002F4293">
        <w:rPr>
          <w:rFonts w:ascii="Calibri" w:eastAsia="Times New Roman" w:hAnsi="Calibri" w:cstheme="minorHAnsi"/>
          <w:color w:val="000000" w:themeColor="text1"/>
          <w:bdr w:val="none" w:sz="0" w:space="0" w:color="auto"/>
          <w:lang w:val="en-GB"/>
        </w:rPr>
        <w:t xml:space="preserve"> for </w:t>
      </w:r>
      <w:r w:rsidR="00B20A1F" w:rsidRPr="002F4293">
        <w:rPr>
          <w:rFonts w:ascii="Calibri" w:eastAsia="Times New Roman" w:hAnsi="Calibri" w:cstheme="minorHAnsi"/>
          <w:color w:val="000000" w:themeColor="text1"/>
          <w:bdr w:val="none" w:sz="0" w:space="0" w:color="auto"/>
          <w:lang w:val="en-GB"/>
        </w:rPr>
        <w:t xml:space="preserve">implementation of </w:t>
      </w:r>
      <w:r w:rsidR="008B27DB" w:rsidRPr="002F4293">
        <w:rPr>
          <w:rFonts w:ascii="Calibri" w:eastAsia="Times New Roman" w:hAnsi="Calibri" w:cstheme="minorHAnsi"/>
          <w:color w:val="000000" w:themeColor="text1"/>
          <w:bdr w:val="none" w:sz="0" w:space="0" w:color="auto"/>
          <w:lang w:val="en-GB"/>
        </w:rPr>
        <w:t xml:space="preserve">communication </w:t>
      </w:r>
      <w:r w:rsidR="00B20A1F" w:rsidRPr="002F4293">
        <w:rPr>
          <w:rFonts w:ascii="Calibri" w:eastAsia="Times New Roman" w:hAnsi="Calibri" w:cstheme="minorHAnsi"/>
          <w:color w:val="000000" w:themeColor="text1"/>
          <w:bdr w:val="none" w:sz="0" w:space="0" w:color="auto"/>
          <w:lang w:val="en-GB"/>
        </w:rPr>
        <w:t xml:space="preserve">strategies and campaigns </w:t>
      </w:r>
    </w:p>
    <w:p w14:paraId="7C209EE4" w14:textId="32E09CCA" w:rsidR="008B27DB" w:rsidRPr="002F4293" w:rsidRDefault="00521E14" w:rsidP="008B27D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2F4293">
        <w:rPr>
          <w:rFonts w:ascii="Calibri" w:eastAsia="Times New Roman" w:hAnsi="Calibri" w:cstheme="minorHAnsi"/>
          <w:color w:val="000000" w:themeColor="text1"/>
          <w:bdr w:val="none" w:sz="0" w:space="0" w:color="auto"/>
          <w:lang w:val="en-GB"/>
        </w:rPr>
        <w:t>Collaborate and engage</w:t>
      </w:r>
      <w:r w:rsidR="008B27DB" w:rsidRPr="002F4293">
        <w:rPr>
          <w:rFonts w:ascii="Calibri" w:eastAsia="Times New Roman" w:hAnsi="Calibri" w:cstheme="minorHAnsi"/>
          <w:color w:val="000000" w:themeColor="text1"/>
          <w:bdr w:val="none" w:sz="0" w:space="0" w:color="auto"/>
          <w:lang w:val="en-GB"/>
        </w:rPr>
        <w:t xml:space="preserve"> with </w:t>
      </w:r>
      <w:r w:rsidRPr="002F4293">
        <w:rPr>
          <w:rFonts w:ascii="Calibri" w:eastAsia="Times New Roman" w:hAnsi="Calibri" w:cstheme="minorHAnsi"/>
          <w:color w:val="000000" w:themeColor="text1"/>
          <w:bdr w:val="none" w:sz="0" w:space="0" w:color="auto"/>
          <w:lang w:val="en-GB"/>
        </w:rPr>
        <w:t xml:space="preserve">other </w:t>
      </w:r>
      <w:r w:rsidR="00B20A1F" w:rsidRPr="002F4293">
        <w:rPr>
          <w:rFonts w:ascii="Calibri" w:eastAsia="Times New Roman" w:hAnsi="Calibri" w:cstheme="minorHAnsi"/>
          <w:color w:val="000000" w:themeColor="text1"/>
          <w:bdr w:val="none" w:sz="0" w:space="0" w:color="auto"/>
          <w:lang w:val="en-GB"/>
        </w:rPr>
        <w:t xml:space="preserve">UN Agencies by representing UNFPA in the UN Communications Group </w:t>
      </w:r>
      <w:r w:rsidRPr="002F4293">
        <w:rPr>
          <w:rFonts w:ascii="Calibri" w:eastAsia="Times New Roman" w:hAnsi="Calibri" w:cstheme="minorHAnsi"/>
          <w:color w:val="000000" w:themeColor="text1"/>
          <w:bdr w:val="none" w:sz="0" w:space="0" w:color="auto"/>
          <w:lang w:val="en-GB"/>
        </w:rPr>
        <w:t xml:space="preserve">(UNCG) </w:t>
      </w:r>
      <w:r w:rsidR="00B20A1F" w:rsidRPr="002F4293">
        <w:rPr>
          <w:rFonts w:ascii="Calibri" w:eastAsia="Times New Roman" w:hAnsi="Calibri" w:cstheme="minorHAnsi"/>
          <w:color w:val="000000" w:themeColor="text1"/>
          <w:bdr w:val="none" w:sz="0" w:space="0" w:color="auto"/>
          <w:lang w:val="en-GB"/>
        </w:rPr>
        <w:t xml:space="preserve">and by sharing UNFPA value-addition </w:t>
      </w:r>
      <w:r w:rsidRPr="002F4293">
        <w:rPr>
          <w:rFonts w:ascii="Calibri" w:eastAsia="Times New Roman" w:hAnsi="Calibri" w:cstheme="minorHAnsi"/>
          <w:color w:val="000000" w:themeColor="text1"/>
          <w:bdr w:val="none" w:sz="0" w:space="0" w:color="auto"/>
          <w:lang w:val="en-GB"/>
        </w:rPr>
        <w:t>towards</w:t>
      </w:r>
      <w:r w:rsidR="00B20A1F" w:rsidRPr="002F4293">
        <w:rPr>
          <w:rFonts w:ascii="Calibri" w:eastAsia="Times New Roman" w:hAnsi="Calibri" w:cstheme="minorHAnsi"/>
          <w:color w:val="000000" w:themeColor="text1"/>
          <w:bdr w:val="none" w:sz="0" w:space="0" w:color="auto"/>
          <w:lang w:val="en-GB"/>
        </w:rPr>
        <w:t xml:space="preserve"> joint UN campaigns and communications initiatives </w:t>
      </w:r>
    </w:p>
    <w:p w14:paraId="1CE0371C" w14:textId="38235404" w:rsidR="008B27DB" w:rsidRPr="002F4293" w:rsidRDefault="008E1710" w:rsidP="005B698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2F4293">
        <w:rPr>
          <w:rFonts w:ascii="Calibri" w:eastAsia="Times New Roman" w:hAnsi="Calibri" w:cstheme="minorHAnsi"/>
          <w:color w:val="000000" w:themeColor="text1"/>
          <w:bdr w:val="none" w:sz="0" w:space="0" w:color="auto"/>
          <w:lang w:val="en-GB"/>
        </w:rPr>
        <w:t>Assist in preparing</w:t>
      </w:r>
      <w:r w:rsidR="00521E14" w:rsidRPr="002F4293">
        <w:rPr>
          <w:rFonts w:ascii="Calibri" w:eastAsia="Times New Roman" w:hAnsi="Calibri" w:cstheme="minorHAnsi"/>
          <w:color w:val="000000" w:themeColor="text1"/>
          <w:bdr w:val="none" w:sz="0" w:space="0" w:color="auto"/>
          <w:lang w:val="en-GB"/>
        </w:rPr>
        <w:t xml:space="preserve"> presentations, donor briefing documents, reports, issue papers, etc. required for advocacy and resource mobilization </w:t>
      </w:r>
    </w:p>
    <w:p w14:paraId="02D87106" w14:textId="72C271CF" w:rsidR="00485363" w:rsidRPr="002F4293" w:rsidRDefault="00485363" w:rsidP="008E1710">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p>
    <w:p w14:paraId="3CFEEF65" w14:textId="62C79DFA" w:rsidR="00743231" w:rsidRPr="002F4293"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r w:rsidRPr="002F4293">
        <w:rPr>
          <w:rFonts w:ascii="Calibri" w:eastAsia="Times New Roman" w:hAnsi="Calibri" w:cstheme="minorHAnsi"/>
          <w:color w:val="000000" w:themeColor="text1"/>
          <w:bdr w:val="none" w:sz="0" w:space="0" w:color="auto"/>
          <w:lang w:val="en-GB"/>
        </w:rPr>
        <w:t xml:space="preserve">Carry out any other duties as may be required by </w:t>
      </w:r>
      <w:r w:rsidR="00243039" w:rsidRPr="002F4293">
        <w:rPr>
          <w:rFonts w:ascii="Calibri" w:eastAsia="Times New Roman" w:hAnsi="Calibri" w:cstheme="minorHAnsi"/>
          <w:color w:val="000000" w:themeColor="text1"/>
          <w:bdr w:val="none" w:sz="0" w:space="0" w:color="auto"/>
          <w:lang w:val="en-GB"/>
        </w:rPr>
        <w:t>UNFPA</w:t>
      </w:r>
      <w:r w:rsidRPr="002F4293">
        <w:rPr>
          <w:rFonts w:ascii="Calibri" w:eastAsia="Times New Roman" w:hAnsi="Calibri" w:cstheme="minorHAnsi"/>
          <w:color w:val="000000" w:themeColor="text1"/>
          <w:bdr w:val="none" w:sz="0" w:space="0" w:color="auto"/>
          <w:lang w:val="en-GB"/>
        </w:rPr>
        <w:t xml:space="preserve"> leadership. </w:t>
      </w:r>
    </w:p>
    <w:p w14:paraId="1B32DAC6" w14:textId="77777777" w:rsidR="00743231" w:rsidRPr="002F4293" w:rsidRDefault="00743231">
      <w:pPr>
        <w:pStyle w:val="Body"/>
        <w:spacing w:after="0"/>
        <w:rPr>
          <w:sz w:val="24"/>
          <w:szCs w:val="24"/>
        </w:rPr>
      </w:pPr>
    </w:p>
    <w:p w14:paraId="08FF92AF" w14:textId="77777777" w:rsidR="00743231" w:rsidRPr="002F4293" w:rsidRDefault="006A4AF8">
      <w:pPr>
        <w:pStyle w:val="Body"/>
        <w:spacing w:after="0"/>
        <w:rPr>
          <w:b/>
          <w:bCs/>
          <w:color w:val="244061"/>
          <w:sz w:val="24"/>
          <w:szCs w:val="24"/>
          <w:u w:color="244061"/>
        </w:rPr>
      </w:pPr>
      <w:r w:rsidRPr="002F4293">
        <w:rPr>
          <w:b/>
          <w:bCs/>
          <w:color w:val="244061"/>
          <w:sz w:val="24"/>
          <w:szCs w:val="24"/>
          <w:u w:color="244061"/>
        </w:rPr>
        <w:t xml:space="preserve">Qualifications and Experience </w:t>
      </w:r>
    </w:p>
    <w:p w14:paraId="0AA4C7D7" w14:textId="77777777" w:rsidR="009657FB" w:rsidRPr="002F4293" w:rsidRDefault="009657FB">
      <w:pPr>
        <w:pStyle w:val="Body"/>
        <w:spacing w:after="0" w:line="240" w:lineRule="auto"/>
        <w:rPr>
          <w:b/>
          <w:bCs/>
          <w:color w:val="244061"/>
          <w:sz w:val="24"/>
          <w:szCs w:val="24"/>
          <w:u w:color="244061"/>
        </w:rPr>
      </w:pPr>
    </w:p>
    <w:p w14:paraId="6C1C87AB" w14:textId="42742E48" w:rsidR="00743231" w:rsidRPr="002F4293" w:rsidRDefault="00024266">
      <w:pPr>
        <w:pStyle w:val="Body"/>
        <w:spacing w:after="0" w:line="240" w:lineRule="auto"/>
        <w:rPr>
          <w:rFonts w:ascii="Arial" w:eastAsia="Arial" w:hAnsi="Arial" w:cs="Arial"/>
          <w:b/>
          <w:bCs/>
          <w:sz w:val="20"/>
          <w:szCs w:val="20"/>
        </w:rPr>
      </w:pPr>
      <w:r>
        <w:rPr>
          <w:b/>
          <w:bCs/>
          <w:color w:val="244061"/>
          <w:sz w:val="24"/>
          <w:szCs w:val="24"/>
          <w:u w:color="244061"/>
        </w:rPr>
        <w:t>Academic Requirements</w:t>
      </w:r>
      <w:r w:rsidR="006A4AF8" w:rsidRPr="002F4293">
        <w:rPr>
          <w:b/>
          <w:bCs/>
          <w:color w:val="244061"/>
          <w:sz w:val="24"/>
          <w:szCs w:val="24"/>
          <w:u w:color="244061"/>
        </w:rPr>
        <w:t xml:space="preserve">:  </w:t>
      </w:r>
    </w:p>
    <w:p w14:paraId="08FC5760" w14:textId="6C7F3A04" w:rsidR="001E2986" w:rsidRPr="002F4293" w:rsidRDefault="008E1710" w:rsidP="00CC218E">
      <w:pPr>
        <w:spacing w:line="256" w:lineRule="auto"/>
        <w:jc w:val="both"/>
        <w:rPr>
          <w:rFonts w:ascii="Calibri" w:eastAsia="Times New Roman" w:hAnsi="Calibri" w:cstheme="minorHAnsi"/>
          <w:color w:val="000000" w:themeColor="text1"/>
          <w:bdr w:val="none" w:sz="0" w:space="0" w:color="auto"/>
          <w:lang w:val="en-GB"/>
        </w:rPr>
      </w:pPr>
      <w:r w:rsidRPr="00024266">
        <w:rPr>
          <w:rFonts w:ascii="Calibri" w:eastAsia="Times New Roman" w:hAnsi="Calibri" w:cstheme="minorHAnsi"/>
          <w:b/>
          <w:bCs/>
          <w:color w:val="000000" w:themeColor="text1"/>
          <w:bdr w:val="none" w:sz="0" w:space="0" w:color="auto"/>
          <w:lang w:val="en-GB"/>
        </w:rPr>
        <w:t>Master’s Degree</w:t>
      </w:r>
      <w:r w:rsidR="001E2986" w:rsidRPr="002F4293">
        <w:rPr>
          <w:rFonts w:ascii="Calibri" w:eastAsia="Times New Roman" w:hAnsi="Calibri" w:cstheme="minorHAnsi"/>
          <w:color w:val="000000" w:themeColor="text1"/>
          <w:bdr w:val="none" w:sz="0" w:space="0" w:color="auto"/>
          <w:lang w:val="en-GB"/>
        </w:rPr>
        <w:t xml:space="preserve"> </w:t>
      </w:r>
      <w:r w:rsidR="00024266">
        <w:rPr>
          <w:rFonts w:ascii="Calibri" w:eastAsia="Times New Roman" w:hAnsi="Calibri" w:cstheme="minorHAnsi"/>
          <w:color w:val="000000" w:themeColor="text1"/>
          <w:bdr w:val="none" w:sz="0" w:space="0" w:color="auto"/>
          <w:lang w:val="en-GB"/>
        </w:rPr>
        <w:t xml:space="preserve">or equivalent </w:t>
      </w:r>
      <w:r w:rsidR="00CC218E" w:rsidRPr="002F4293">
        <w:rPr>
          <w:rFonts w:ascii="Calibri" w:eastAsia="Times New Roman" w:hAnsi="Calibri" w:cstheme="minorHAnsi"/>
          <w:color w:val="000000" w:themeColor="text1"/>
          <w:bdr w:val="none" w:sz="0" w:space="0" w:color="auto"/>
          <w:lang w:val="en-GB"/>
        </w:rPr>
        <w:t>in communications, media</w:t>
      </w:r>
      <w:r w:rsidRPr="002F4293">
        <w:rPr>
          <w:rFonts w:ascii="Calibri" w:eastAsia="Times New Roman" w:hAnsi="Calibri" w:cstheme="minorHAnsi"/>
          <w:color w:val="000000" w:themeColor="text1"/>
          <w:bdr w:val="none" w:sz="0" w:space="0" w:color="auto"/>
          <w:lang w:val="en-GB"/>
        </w:rPr>
        <w:t xml:space="preserve"> relations, journalism, international development, </w:t>
      </w:r>
      <w:r w:rsidR="00CC218E" w:rsidRPr="002F4293">
        <w:rPr>
          <w:rFonts w:ascii="Calibri" w:eastAsia="Times New Roman" w:hAnsi="Calibri" w:cstheme="minorHAnsi"/>
          <w:color w:val="000000" w:themeColor="text1"/>
          <w:bdr w:val="none" w:sz="0" w:space="0" w:color="auto"/>
          <w:lang w:val="en-GB"/>
        </w:rPr>
        <w:t>or relevant social sciences</w:t>
      </w:r>
      <w:r w:rsidR="00024266">
        <w:rPr>
          <w:rFonts w:ascii="Calibri" w:eastAsia="Times New Roman" w:hAnsi="Calibri" w:cstheme="minorHAnsi"/>
          <w:color w:val="000000" w:themeColor="text1"/>
          <w:bdr w:val="none" w:sz="0" w:space="0" w:color="auto"/>
          <w:lang w:val="en-GB"/>
        </w:rPr>
        <w:t xml:space="preserve">, with over 2 years of relevant work experience.  </w:t>
      </w:r>
    </w:p>
    <w:p w14:paraId="6B0FE741" w14:textId="119A391B" w:rsidR="007751C5" w:rsidRDefault="00EB099B" w:rsidP="00024266">
      <w:pPr>
        <w:spacing w:line="256" w:lineRule="auto"/>
        <w:jc w:val="both"/>
        <w:rPr>
          <w:rFonts w:ascii="Calibri" w:eastAsia="Times New Roman" w:hAnsi="Calibri" w:cstheme="minorHAnsi"/>
          <w:color w:val="000000" w:themeColor="text1"/>
          <w:bdr w:val="none" w:sz="0" w:space="0" w:color="auto"/>
          <w:lang w:val="en-GB"/>
        </w:rPr>
      </w:pPr>
      <w:r w:rsidRPr="002F4293">
        <w:rPr>
          <w:rFonts w:ascii="Calibri" w:eastAsia="Times New Roman" w:hAnsi="Calibri" w:cstheme="minorHAnsi"/>
          <w:color w:val="000000" w:themeColor="text1"/>
          <w:bdr w:val="none" w:sz="0" w:space="0" w:color="auto"/>
          <w:lang w:val="en-GB"/>
        </w:rPr>
        <w:t>Or</w:t>
      </w:r>
      <w:r w:rsidR="00024266">
        <w:rPr>
          <w:rFonts w:ascii="Calibri" w:eastAsia="Times New Roman" w:hAnsi="Calibri" w:cstheme="minorHAnsi"/>
          <w:color w:val="000000" w:themeColor="text1"/>
          <w:bdr w:val="none" w:sz="0" w:space="0" w:color="auto"/>
          <w:lang w:val="en-GB"/>
        </w:rPr>
        <w:t>,</w:t>
      </w:r>
      <w:r w:rsidRPr="002F4293">
        <w:rPr>
          <w:rFonts w:ascii="Calibri" w:eastAsia="Times New Roman" w:hAnsi="Calibri" w:cstheme="minorHAnsi"/>
          <w:color w:val="000000" w:themeColor="text1"/>
          <w:bdr w:val="none" w:sz="0" w:space="0" w:color="auto"/>
          <w:lang w:val="en-GB"/>
        </w:rPr>
        <w:t xml:space="preserve"> </w:t>
      </w:r>
      <w:r w:rsidRPr="00024266">
        <w:rPr>
          <w:rFonts w:ascii="Calibri" w:eastAsia="Times New Roman" w:hAnsi="Calibri" w:cstheme="minorHAnsi"/>
          <w:b/>
          <w:bCs/>
          <w:color w:val="000000" w:themeColor="text1"/>
          <w:bdr w:val="none" w:sz="0" w:space="0" w:color="auto"/>
          <w:lang w:val="en-GB"/>
        </w:rPr>
        <w:t>Bachelor’s Degree</w:t>
      </w:r>
      <w:r w:rsidRPr="002F4293">
        <w:rPr>
          <w:rFonts w:ascii="Calibri" w:eastAsia="Times New Roman" w:hAnsi="Calibri" w:cstheme="minorHAnsi"/>
          <w:color w:val="000000" w:themeColor="text1"/>
          <w:bdr w:val="none" w:sz="0" w:space="0" w:color="auto"/>
          <w:lang w:val="en-GB"/>
        </w:rPr>
        <w:t xml:space="preserve"> </w:t>
      </w:r>
      <w:r w:rsidR="00024266">
        <w:rPr>
          <w:rFonts w:ascii="Calibri" w:eastAsia="Times New Roman" w:hAnsi="Calibri" w:cstheme="minorHAnsi"/>
          <w:color w:val="000000" w:themeColor="text1"/>
          <w:bdr w:val="none" w:sz="0" w:space="0" w:color="auto"/>
          <w:lang w:val="en-GB"/>
        </w:rPr>
        <w:t xml:space="preserve">or equivalent </w:t>
      </w:r>
      <w:r w:rsidR="00024266" w:rsidRPr="002F4293">
        <w:rPr>
          <w:rFonts w:ascii="Calibri" w:eastAsia="Times New Roman" w:hAnsi="Calibri" w:cstheme="minorHAnsi"/>
          <w:color w:val="000000" w:themeColor="text1"/>
          <w:bdr w:val="none" w:sz="0" w:space="0" w:color="auto"/>
          <w:lang w:val="en-GB"/>
        </w:rPr>
        <w:t>in communications, media relations, journalism, international development, or relevant social sciences</w:t>
      </w:r>
      <w:r w:rsidR="00024266">
        <w:rPr>
          <w:rFonts w:ascii="Calibri" w:eastAsia="Times New Roman" w:hAnsi="Calibri" w:cstheme="minorHAnsi"/>
          <w:color w:val="000000" w:themeColor="text1"/>
          <w:bdr w:val="none" w:sz="0" w:space="0" w:color="auto"/>
          <w:lang w:val="en-GB"/>
        </w:rPr>
        <w:t>,</w:t>
      </w:r>
      <w:r w:rsidR="00024266" w:rsidRPr="002F4293">
        <w:rPr>
          <w:rFonts w:ascii="Calibri" w:eastAsia="Times New Roman" w:hAnsi="Calibri" w:cstheme="minorHAnsi"/>
          <w:color w:val="000000" w:themeColor="text1"/>
          <w:bdr w:val="none" w:sz="0" w:space="0" w:color="auto"/>
          <w:lang w:val="en-GB"/>
        </w:rPr>
        <w:t xml:space="preserve"> </w:t>
      </w:r>
      <w:r w:rsidRPr="002F4293">
        <w:rPr>
          <w:rFonts w:ascii="Calibri" w:eastAsia="Times New Roman" w:hAnsi="Calibri" w:cstheme="minorHAnsi"/>
          <w:color w:val="000000" w:themeColor="text1"/>
          <w:bdr w:val="none" w:sz="0" w:space="0" w:color="auto"/>
          <w:lang w:val="en-GB"/>
        </w:rPr>
        <w:t xml:space="preserve">with over </w:t>
      </w:r>
      <w:r w:rsidR="00255C20" w:rsidRPr="002F4293">
        <w:rPr>
          <w:rFonts w:ascii="Calibri" w:eastAsia="Times New Roman" w:hAnsi="Calibri" w:cstheme="minorHAnsi"/>
          <w:color w:val="000000" w:themeColor="text1"/>
          <w:bdr w:val="none" w:sz="0" w:space="0" w:color="auto"/>
          <w:lang w:val="en-GB"/>
        </w:rPr>
        <w:t>4</w:t>
      </w:r>
      <w:r w:rsidR="00255C20" w:rsidRPr="002F4293">
        <w:rPr>
          <w:rFonts w:ascii="Calibri" w:eastAsia="Times New Roman" w:hAnsi="Calibri" w:cstheme="minorHAnsi"/>
          <w:color w:val="000000" w:themeColor="text1"/>
          <w:bdr w:val="none" w:sz="0" w:space="0" w:color="auto"/>
          <w:lang w:val="en-GB"/>
        </w:rPr>
        <w:t xml:space="preserve"> </w:t>
      </w:r>
      <w:r w:rsidR="00024266">
        <w:rPr>
          <w:rFonts w:ascii="Calibri" w:eastAsia="Times New Roman" w:hAnsi="Calibri" w:cstheme="minorHAnsi"/>
          <w:color w:val="000000" w:themeColor="text1"/>
          <w:bdr w:val="none" w:sz="0" w:space="0" w:color="auto"/>
          <w:lang w:val="en-GB"/>
        </w:rPr>
        <w:t xml:space="preserve">years of relevant work experience.  </w:t>
      </w:r>
    </w:p>
    <w:p w14:paraId="58C257E5" w14:textId="77777777" w:rsidR="00024266" w:rsidRPr="002F4293" w:rsidRDefault="00024266" w:rsidP="00024266">
      <w:pPr>
        <w:spacing w:line="256" w:lineRule="auto"/>
        <w:jc w:val="both"/>
        <w:rPr>
          <w:b/>
          <w:bCs/>
          <w:color w:val="244061"/>
          <w:u w:color="244061"/>
          <w:lang w:val="en-GB"/>
        </w:rPr>
      </w:pPr>
    </w:p>
    <w:p w14:paraId="6C3B4390" w14:textId="31D2478E" w:rsidR="00743231" w:rsidRPr="002F4293" w:rsidRDefault="006A4AF8">
      <w:pPr>
        <w:pStyle w:val="Body"/>
        <w:spacing w:after="120" w:line="240" w:lineRule="auto"/>
        <w:rPr>
          <w:b/>
          <w:bCs/>
          <w:color w:val="244061"/>
          <w:sz w:val="24"/>
          <w:szCs w:val="24"/>
          <w:u w:color="244061"/>
        </w:rPr>
      </w:pPr>
      <w:r w:rsidRPr="002F4293">
        <w:rPr>
          <w:b/>
          <w:bCs/>
          <w:color w:val="244061"/>
          <w:sz w:val="24"/>
          <w:szCs w:val="24"/>
          <w:u w:color="244061"/>
        </w:rPr>
        <w:t xml:space="preserve">Knowledge and Experience: </w:t>
      </w:r>
    </w:p>
    <w:p w14:paraId="6BA8E4AA" w14:textId="63430D1D" w:rsidR="00B97DC6" w:rsidRPr="00B3127D" w:rsidRDefault="00CC218E" w:rsidP="00B3127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B3127D">
        <w:rPr>
          <w:rFonts w:ascii="Calibri" w:eastAsia="Times New Roman" w:hAnsi="Calibri" w:cstheme="minorHAnsi"/>
          <w:color w:val="000000" w:themeColor="text1"/>
          <w:bdr w:val="none" w:sz="0" w:space="0" w:color="auto"/>
          <w:lang w:val="en-GB"/>
        </w:rPr>
        <w:t xml:space="preserve">Substantive knowledge and practical experience </w:t>
      </w:r>
      <w:r w:rsidR="008E1710" w:rsidRPr="00B3127D">
        <w:rPr>
          <w:rFonts w:ascii="Calibri" w:eastAsia="Times New Roman" w:hAnsi="Calibri" w:cstheme="minorHAnsi"/>
          <w:color w:val="000000" w:themeColor="text1"/>
          <w:bdr w:val="none" w:sz="0" w:space="0" w:color="auto"/>
          <w:lang w:val="en-GB"/>
        </w:rPr>
        <w:t xml:space="preserve">in planning, designing, and implementing communications campaigns and initiatives; </w:t>
      </w:r>
    </w:p>
    <w:p w14:paraId="18613E42" w14:textId="4365FF34" w:rsidR="00144744" w:rsidRPr="00B3127D" w:rsidRDefault="00CC218E" w:rsidP="00B3127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B3127D">
        <w:rPr>
          <w:rFonts w:ascii="Calibri" w:eastAsia="Times New Roman" w:hAnsi="Calibri" w:cstheme="minorHAnsi"/>
          <w:color w:val="000000" w:themeColor="text1"/>
          <w:bdr w:val="none" w:sz="0" w:space="0" w:color="auto"/>
          <w:lang w:val="en-GB"/>
        </w:rPr>
        <w:t xml:space="preserve">Excellent </w:t>
      </w:r>
      <w:r w:rsidR="00144744" w:rsidRPr="00B3127D">
        <w:rPr>
          <w:rFonts w:ascii="Calibri" w:eastAsia="Times New Roman" w:hAnsi="Calibri" w:cstheme="minorHAnsi"/>
          <w:color w:val="000000" w:themeColor="text1"/>
          <w:bdr w:val="none" w:sz="0" w:space="0" w:color="auto"/>
          <w:lang w:val="en-GB"/>
        </w:rPr>
        <w:t>command of the English Language (reading, wri</w:t>
      </w:r>
      <w:r w:rsidR="00EB099B" w:rsidRPr="00B3127D">
        <w:rPr>
          <w:rFonts w:ascii="Calibri" w:eastAsia="Times New Roman" w:hAnsi="Calibri" w:cstheme="minorHAnsi"/>
          <w:color w:val="000000" w:themeColor="text1"/>
          <w:bdr w:val="none" w:sz="0" w:space="0" w:color="auto"/>
          <w:lang w:val="en-GB"/>
        </w:rPr>
        <w:t xml:space="preserve">ting, listening, speaking) </w:t>
      </w:r>
    </w:p>
    <w:p w14:paraId="577F2AD6" w14:textId="6945AFC2" w:rsidR="00B97DC6" w:rsidRPr="00B3127D" w:rsidRDefault="00144744" w:rsidP="00B3127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B3127D">
        <w:rPr>
          <w:rFonts w:ascii="Calibri" w:eastAsia="Times New Roman" w:hAnsi="Calibri" w:cstheme="minorHAnsi"/>
          <w:color w:val="000000" w:themeColor="text1"/>
          <w:bdr w:val="none" w:sz="0" w:space="0" w:color="auto"/>
          <w:lang w:val="en-GB"/>
        </w:rPr>
        <w:t xml:space="preserve">Excellence in </w:t>
      </w:r>
      <w:r w:rsidR="00CC218E" w:rsidRPr="00B3127D">
        <w:rPr>
          <w:rFonts w:ascii="Calibri" w:eastAsia="Times New Roman" w:hAnsi="Calibri" w:cstheme="minorHAnsi"/>
          <w:color w:val="000000" w:themeColor="text1"/>
          <w:bdr w:val="none" w:sz="0" w:space="0" w:color="auto"/>
          <w:lang w:val="en-GB"/>
        </w:rPr>
        <w:t xml:space="preserve">research and writing skills, with experience </w:t>
      </w:r>
      <w:r w:rsidR="008E1710" w:rsidRPr="00B3127D">
        <w:rPr>
          <w:rFonts w:ascii="Calibri" w:eastAsia="Times New Roman" w:hAnsi="Calibri" w:cstheme="minorHAnsi"/>
          <w:color w:val="000000" w:themeColor="text1"/>
          <w:bdr w:val="none" w:sz="0" w:space="0" w:color="auto"/>
          <w:lang w:val="en-GB"/>
        </w:rPr>
        <w:t>in drafting talking points, opinion editorials, press releases, soc</w:t>
      </w:r>
      <w:r w:rsidRPr="00B3127D">
        <w:rPr>
          <w:rFonts w:ascii="Calibri" w:eastAsia="Times New Roman" w:hAnsi="Calibri" w:cstheme="minorHAnsi"/>
          <w:color w:val="000000" w:themeColor="text1"/>
          <w:bdr w:val="none" w:sz="0" w:space="0" w:color="auto"/>
          <w:lang w:val="en-GB"/>
        </w:rPr>
        <w:t>ial media content, issue papers</w:t>
      </w:r>
      <w:r w:rsidR="008E1710" w:rsidRPr="00B3127D">
        <w:rPr>
          <w:rFonts w:ascii="Calibri" w:eastAsia="Times New Roman" w:hAnsi="Calibri" w:cstheme="minorHAnsi"/>
          <w:color w:val="000000" w:themeColor="text1"/>
          <w:bdr w:val="none" w:sz="0" w:space="0" w:color="auto"/>
          <w:lang w:val="en-GB"/>
        </w:rPr>
        <w:t xml:space="preserve"> etc. </w:t>
      </w:r>
      <w:r w:rsidRPr="00B3127D">
        <w:rPr>
          <w:rFonts w:ascii="Calibri" w:eastAsia="Times New Roman" w:hAnsi="Calibri" w:cstheme="minorHAnsi"/>
          <w:color w:val="000000" w:themeColor="text1"/>
          <w:bdr w:val="none" w:sz="0" w:space="0" w:color="auto"/>
          <w:lang w:val="en-GB"/>
        </w:rPr>
        <w:t xml:space="preserve">which communicate key messages in a simplified, and easy-to-understand manner </w:t>
      </w:r>
    </w:p>
    <w:p w14:paraId="32AF6D80" w14:textId="02B03F12" w:rsidR="008E1710" w:rsidRPr="00B3127D" w:rsidRDefault="008E1710" w:rsidP="00B3127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B3127D">
        <w:rPr>
          <w:rFonts w:ascii="Calibri" w:eastAsia="Times New Roman" w:hAnsi="Calibri" w:cstheme="minorHAnsi"/>
          <w:color w:val="000000" w:themeColor="text1"/>
          <w:bdr w:val="none" w:sz="0" w:space="0" w:color="auto"/>
          <w:lang w:val="en-GB"/>
        </w:rPr>
        <w:lastRenderedPageBreak/>
        <w:t xml:space="preserve">Exceptional skills in </w:t>
      </w:r>
      <w:r w:rsidR="00EB099B" w:rsidRPr="00B3127D">
        <w:rPr>
          <w:rFonts w:ascii="Calibri" w:eastAsia="Times New Roman" w:hAnsi="Calibri" w:cstheme="minorHAnsi"/>
          <w:color w:val="000000" w:themeColor="text1"/>
          <w:bdr w:val="none" w:sz="0" w:space="0" w:color="auto"/>
          <w:lang w:val="en-GB"/>
        </w:rPr>
        <w:t xml:space="preserve">web and </w:t>
      </w:r>
      <w:r w:rsidRPr="00B3127D">
        <w:rPr>
          <w:rFonts w:ascii="Calibri" w:eastAsia="Times New Roman" w:hAnsi="Calibri" w:cstheme="minorHAnsi"/>
          <w:color w:val="000000" w:themeColor="text1"/>
          <w:bdr w:val="none" w:sz="0" w:space="0" w:color="auto"/>
          <w:lang w:val="en-GB"/>
        </w:rPr>
        <w:t>social media management</w:t>
      </w:r>
      <w:r w:rsidR="00EB099B" w:rsidRPr="00B3127D">
        <w:rPr>
          <w:rFonts w:ascii="Calibri" w:eastAsia="Times New Roman" w:hAnsi="Calibri" w:cstheme="minorHAnsi"/>
          <w:color w:val="000000" w:themeColor="text1"/>
          <w:bdr w:val="none" w:sz="0" w:space="0" w:color="auto"/>
          <w:lang w:val="en-GB"/>
        </w:rPr>
        <w:t>,</w:t>
      </w:r>
      <w:r w:rsidRPr="00B3127D">
        <w:rPr>
          <w:rFonts w:ascii="Calibri" w:eastAsia="Times New Roman" w:hAnsi="Calibri" w:cstheme="minorHAnsi"/>
          <w:color w:val="000000" w:themeColor="text1"/>
          <w:bdr w:val="none" w:sz="0" w:space="0" w:color="auto"/>
          <w:lang w:val="en-GB"/>
        </w:rPr>
        <w:t xml:space="preserve"> and in developing interactive, informative, and engaging digital content on a regular basis; </w:t>
      </w:r>
    </w:p>
    <w:p w14:paraId="18035546" w14:textId="2CD152B5" w:rsidR="008E1710" w:rsidRPr="00B3127D" w:rsidRDefault="008E1710" w:rsidP="00B3127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B3127D">
        <w:rPr>
          <w:rFonts w:ascii="Calibri" w:eastAsia="Times New Roman" w:hAnsi="Calibri" w:cstheme="minorHAnsi"/>
          <w:color w:val="000000" w:themeColor="text1"/>
          <w:bdr w:val="none" w:sz="0" w:space="0" w:color="auto"/>
          <w:lang w:val="en-GB"/>
        </w:rPr>
        <w:t xml:space="preserve">Experience in photography and basic videography editing skills; </w:t>
      </w:r>
    </w:p>
    <w:p w14:paraId="280EC618" w14:textId="3810B0E7" w:rsidR="00144744" w:rsidRPr="00B3127D" w:rsidRDefault="00EB099B" w:rsidP="00B3127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B3127D">
        <w:rPr>
          <w:rFonts w:ascii="Calibri" w:eastAsia="Times New Roman" w:hAnsi="Calibri" w:cstheme="minorHAnsi"/>
          <w:color w:val="000000" w:themeColor="text1"/>
          <w:bdr w:val="none" w:sz="0" w:space="0" w:color="auto"/>
          <w:lang w:val="en-GB"/>
        </w:rPr>
        <w:t>Experience in graphic designing and content creation for digital platforms</w:t>
      </w:r>
      <w:r w:rsidR="008E1710" w:rsidRPr="00B3127D">
        <w:rPr>
          <w:rFonts w:ascii="Calibri" w:eastAsia="Times New Roman" w:hAnsi="Calibri" w:cstheme="minorHAnsi"/>
          <w:color w:val="000000" w:themeColor="text1"/>
          <w:bdr w:val="none" w:sz="0" w:space="0" w:color="auto"/>
          <w:lang w:val="en-GB"/>
        </w:rPr>
        <w:t xml:space="preserve">; </w:t>
      </w:r>
    </w:p>
    <w:p w14:paraId="4A582DF8" w14:textId="4E8038C5" w:rsidR="00144744" w:rsidRPr="00B3127D" w:rsidRDefault="00144744" w:rsidP="00B3127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B3127D">
        <w:rPr>
          <w:rFonts w:ascii="Calibri" w:eastAsia="Times New Roman" w:hAnsi="Calibri" w:cstheme="minorHAnsi"/>
          <w:color w:val="000000" w:themeColor="text1"/>
          <w:bdr w:val="none" w:sz="0" w:space="0" w:color="auto"/>
          <w:lang w:val="en-GB"/>
        </w:rPr>
        <w:t xml:space="preserve">Results-oriented and ability to deliver high-quality work within short timeframes; </w:t>
      </w:r>
    </w:p>
    <w:p w14:paraId="02AD832D" w14:textId="59D2491B" w:rsidR="008E1710" w:rsidRPr="00B3127D" w:rsidRDefault="00144744" w:rsidP="00B3127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B3127D">
        <w:rPr>
          <w:rFonts w:ascii="Calibri" w:eastAsia="Times New Roman" w:hAnsi="Calibri" w:cstheme="minorHAnsi"/>
          <w:color w:val="000000" w:themeColor="text1"/>
          <w:bdr w:val="none" w:sz="0" w:space="0" w:color="auto"/>
          <w:lang w:val="en-GB"/>
        </w:rPr>
        <w:t xml:space="preserve">Strong team working skills and ability to take initiative and </w:t>
      </w:r>
      <w:r w:rsidR="008E1710" w:rsidRPr="00B3127D">
        <w:rPr>
          <w:rFonts w:ascii="Calibri" w:eastAsia="Times New Roman" w:hAnsi="Calibri" w:cstheme="minorHAnsi"/>
          <w:color w:val="000000" w:themeColor="text1"/>
          <w:bdr w:val="none" w:sz="0" w:space="0" w:color="auto"/>
          <w:lang w:val="en-GB"/>
        </w:rPr>
        <w:t xml:space="preserve">be self-driven; </w:t>
      </w:r>
    </w:p>
    <w:p w14:paraId="734B6819" w14:textId="1154C1B8" w:rsidR="00144744" w:rsidRPr="00B3127D" w:rsidRDefault="00144744" w:rsidP="00B3127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B3127D">
        <w:rPr>
          <w:rFonts w:ascii="Calibri" w:eastAsia="Times New Roman" w:hAnsi="Calibri" w:cstheme="minorHAnsi"/>
          <w:color w:val="000000" w:themeColor="text1"/>
          <w:bdr w:val="none" w:sz="0" w:space="0" w:color="auto"/>
          <w:lang w:val="en-GB"/>
        </w:rPr>
        <w:t xml:space="preserve">Creativity and ability to brainstorm out-of-the box ideas; </w:t>
      </w:r>
    </w:p>
    <w:p w14:paraId="33801CAE" w14:textId="3FD8A30C" w:rsidR="00B97DC6" w:rsidRPr="00B3127D" w:rsidRDefault="00CC218E" w:rsidP="00B3127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B3127D">
        <w:rPr>
          <w:rFonts w:ascii="Calibri" w:eastAsia="Times New Roman" w:hAnsi="Calibri" w:cstheme="minorHAnsi"/>
          <w:color w:val="000000" w:themeColor="text1"/>
          <w:bdr w:val="none" w:sz="0" w:space="0" w:color="auto"/>
          <w:lang w:val="en-GB"/>
        </w:rPr>
        <w:t>Proficiency in curre</w:t>
      </w:r>
      <w:r w:rsidR="008E1710" w:rsidRPr="00B3127D">
        <w:rPr>
          <w:rFonts w:ascii="Calibri" w:eastAsia="Times New Roman" w:hAnsi="Calibri" w:cstheme="minorHAnsi"/>
          <w:color w:val="000000" w:themeColor="text1"/>
          <w:bdr w:val="none" w:sz="0" w:space="0" w:color="auto"/>
          <w:lang w:val="en-GB"/>
        </w:rPr>
        <w:t>nt MS office software applications</w:t>
      </w:r>
      <w:r w:rsidR="00194A20" w:rsidRPr="00B3127D">
        <w:rPr>
          <w:rFonts w:ascii="Calibri" w:eastAsia="Times New Roman" w:hAnsi="Calibri" w:cstheme="minorHAnsi"/>
          <w:color w:val="000000" w:themeColor="text1"/>
          <w:bdr w:val="none" w:sz="0" w:space="0" w:color="auto"/>
          <w:lang w:val="en-GB"/>
        </w:rPr>
        <w:t>, Adobe</w:t>
      </w:r>
      <w:r w:rsidR="008E1710" w:rsidRPr="00B3127D">
        <w:rPr>
          <w:rFonts w:ascii="Calibri" w:eastAsia="Times New Roman" w:hAnsi="Calibri" w:cstheme="minorHAnsi"/>
          <w:color w:val="000000" w:themeColor="text1"/>
          <w:bdr w:val="none" w:sz="0" w:space="0" w:color="auto"/>
          <w:lang w:val="en-GB"/>
        </w:rPr>
        <w:t xml:space="preserve"> and basic web-based systems;</w:t>
      </w:r>
    </w:p>
    <w:p w14:paraId="46CE93AA" w14:textId="1B0FA253" w:rsidR="003D427C" w:rsidRPr="00B3127D" w:rsidRDefault="008E1710" w:rsidP="00B3127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B3127D">
        <w:rPr>
          <w:rFonts w:ascii="Calibri" w:eastAsia="Times New Roman" w:hAnsi="Calibri" w:cstheme="minorHAnsi"/>
          <w:color w:val="000000" w:themeColor="text1"/>
          <w:bdr w:val="none" w:sz="0" w:space="0" w:color="auto"/>
          <w:lang w:val="en-GB"/>
        </w:rPr>
        <w:t>Positive attitude towards work and true belief and understanding of UNFPA’s sensitive yet important mandate is a must.</w:t>
      </w:r>
    </w:p>
    <w:p w14:paraId="3F9673F7" w14:textId="77777777" w:rsidR="00B97DC6" w:rsidRPr="002F4293" w:rsidRDefault="00B97DC6" w:rsidP="00B97DC6">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jc w:val="both"/>
        <w:rPr>
          <w:rFonts w:ascii="Calibri" w:eastAsia="Times New Roman" w:hAnsi="Calibri" w:cstheme="minorHAnsi"/>
          <w:color w:val="000000" w:themeColor="text1"/>
          <w:bdr w:val="none" w:sz="0" w:space="0" w:color="auto"/>
          <w:lang w:val="en-GB"/>
        </w:rPr>
      </w:pPr>
    </w:p>
    <w:p w14:paraId="072D0BA2" w14:textId="77777777" w:rsidR="00743231" w:rsidRPr="002F4293" w:rsidRDefault="006A4AF8">
      <w:pPr>
        <w:pStyle w:val="Body"/>
        <w:spacing w:after="120" w:line="240" w:lineRule="auto"/>
        <w:rPr>
          <w:b/>
          <w:bCs/>
          <w:color w:val="244061"/>
          <w:sz w:val="24"/>
          <w:szCs w:val="24"/>
          <w:u w:color="244061"/>
        </w:rPr>
      </w:pPr>
      <w:r w:rsidRPr="002F4293">
        <w:rPr>
          <w:b/>
          <w:bCs/>
          <w:color w:val="244061"/>
          <w:sz w:val="24"/>
          <w:szCs w:val="24"/>
          <w:u w:color="244061"/>
        </w:rPr>
        <w:t xml:space="preserve">Languages: </w:t>
      </w:r>
    </w:p>
    <w:p w14:paraId="180C98BB" w14:textId="053389BF" w:rsidR="00144744" w:rsidRPr="002F4293" w:rsidRDefault="00144744" w:rsidP="00E32E50">
      <w:pPr>
        <w:pStyle w:val="Body"/>
        <w:spacing w:after="120" w:line="240" w:lineRule="auto"/>
        <w:rPr>
          <w:sz w:val="24"/>
        </w:rPr>
      </w:pPr>
      <w:r w:rsidRPr="002F4293">
        <w:rPr>
          <w:sz w:val="24"/>
        </w:rPr>
        <w:t>Exceptional command of the</w:t>
      </w:r>
      <w:r w:rsidR="00E32E50" w:rsidRPr="002F4293">
        <w:rPr>
          <w:sz w:val="24"/>
        </w:rPr>
        <w:t xml:space="preserve"> English </w:t>
      </w:r>
      <w:r w:rsidRPr="002F4293">
        <w:rPr>
          <w:sz w:val="24"/>
        </w:rPr>
        <w:t xml:space="preserve">language and fluency in Sinhala </w:t>
      </w:r>
      <w:r w:rsidR="00EB099B" w:rsidRPr="002F4293">
        <w:rPr>
          <w:sz w:val="24"/>
        </w:rPr>
        <w:t>and/</w:t>
      </w:r>
      <w:r w:rsidRPr="002F4293">
        <w:rPr>
          <w:sz w:val="24"/>
        </w:rPr>
        <w:t xml:space="preserve">or Tamil </w:t>
      </w:r>
    </w:p>
    <w:p w14:paraId="587ED057" w14:textId="77777777" w:rsidR="00743231" w:rsidRPr="002F4293" w:rsidRDefault="006A4AF8">
      <w:pPr>
        <w:pStyle w:val="Body"/>
        <w:spacing w:after="120" w:line="240" w:lineRule="auto"/>
        <w:rPr>
          <w:b/>
          <w:bCs/>
          <w:color w:val="244061"/>
          <w:sz w:val="24"/>
          <w:szCs w:val="24"/>
          <w:u w:color="244061"/>
        </w:rPr>
      </w:pPr>
      <w:r w:rsidRPr="002F4293">
        <w:rPr>
          <w:b/>
          <w:bCs/>
          <w:color w:val="244061"/>
          <w:sz w:val="24"/>
          <w:szCs w:val="24"/>
          <w:u w:color="244061"/>
        </w:rPr>
        <w:t xml:space="preserve">Required Competencies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rsidRPr="002F4293" w14:paraId="0C27DDF4" w14:textId="77777777" w:rsidTr="00B3127D">
        <w:trPr>
          <w:trHeight w:val="146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2F4293" w:rsidRDefault="006A4AF8">
            <w:pPr>
              <w:pStyle w:val="Body"/>
              <w:rPr>
                <w:b/>
                <w:bCs/>
                <w:color w:val="244061"/>
                <w:sz w:val="24"/>
                <w:szCs w:val="24"/>
                <w:u w:color="244061"/>
              </w:rPr>
            </w:pPr>
            <w:r w:rsidRPr="002F4293">
              <w:rPr>
                <w:b/>
                <w:bCs/>
                <w:color w:val="244061"/>
                <w:sz w:val="24"/>
                <w:szCs w:val="24"/>
                <w:u w:color="244061"/>
              </w:rPr>
              <w:t>Values:</w:t>
            </w:r>
          </w:p>
          <w:p w14:paraId="19104ECB" w14:textId="77777777" w:rsidR="00743231" w:rsidRPr="002F4293" w:rsidRDefault="006A4AF8">
            <w:pPr>
              <w:pStyle w:val="ListParagraph"/>
              <w:numPr>
                <w:ilvl w:val="0"/>
                <w:numId w:val="7"/>
              </w:numPr>
              <w:spacing w:after="0" w:line="240" w:lineRule="auto"/>
              <w:rPr>
                <w:sz w:val="24"/>
                <w:szCs w:val="24"/>
              </w:rPr>
            </w:pPr>
            <w:r w:rsidRPr="002F4293">
              <w:rPr>
                <w:sz w:val="24"/>
                <w:szCs w:val="24"/>
              </w:rPr>
              <w:t xml:space="preserve">Exemplifying integrity, </w:t>
            </w:r>
          </w:p>
          <w:p w14:paraId="21AB74ED" w14:textId="77777777" w:rsidR="00743231" w:rsidRPr="002F4293" w:rsidRDefault="006A4AF8">
            <w:pPr>
              <w:pStyle w:val="ListParagraph"/>
              <w:numPr>
                <w:ilvl w:val="0"/>
                <w:numId w:val="7"/>
              </w:numPr>
              <w:spacing w:after="0" w:line="240" w:lineRule="auto"/>
              <w:rPr>
                <w:sz w:val="24"/>
                <w:szCs w:val="24"/>
              </w:rPr>
            </w:pPr>
            <w:r w:rsidRPr="002F4293">
              <w:rPr>
                <w:sz w:val="24"/>
                <w:szCs w:val="24"/>
              </w:rPr>
              <w:t xml:space="preserve">Demonstrating commitment to UNFPA and the UN system, </w:t>
            </w:r>
          </w:p>
          <w:p w14:paraId="49B15DE5" w14:textId="77777777" w:rsidR="00743231" w:rsidRPr="002F4293" w:rsidRDefault="006A4AF8">
            <w:pPr>
              <w:pStyle w:val="ListParagraph"/>
              <w:numPr>
                <w:ilvl w:val="0"/>
                <w:numId w:val="7"/>
              </w:numPr>
              <w:spacing w:after="0" w:line="240" w:lineRule="auto"/>
              <w:rPr>
                <w:sz w:val="24"/>
                <w:szCs w:val="24"/>
              </w:rPr>
            </w:pPr>
            <w:r w:rsidRPr="002F4293">
              <w:rPr>
                <w:sz w:val="24"/>
                <w:szCs w:val="24"/>
              </w:rPr>
              <w:t xml:space="preserve">Embracing cultural diversity, </w:t>
            </w:r>
          </w:p>
          <w:p w14:paraId="346C0411" w14:textId="77777777" w:rsidR="00743231" w:rsidRPr="002F4293" w:rsidRDefault="006A4AF8">
            <w:pPr>
              <w:pStyle w:val="ListParagraph"/>
              <w:numPr>
                <w:ilvl w:val="0"/>
                <w:numId w:val="7"/>
              </w:numPr>
              <w:spacing w:after="0" w:line="240" w:lineRule="auto"/>
              <w:rPr>
                <w:sz w:val="24"/>
                <w:szCs w:val="24"/>
              </w:rPr>
            </w:pPr>
            <w:r w:rsidRPr="002F4293">
              <w:rPr>
                <w:sz w:val="24"/>
                <w:szCs w:val="24"/>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Pr="002F4293" w:rsidRDefault="003809A7" w:rsidP="003809A7">
            <w:pPr>
              <w:pStyle w:val="Body"/>
              <w:spacing w:after="0" w:line="240" w:lineRule="auto"/>
              <w:rPr>
                <w:b/>
                <w:bCs/>
                <w:color w:val="244061"/>
                <w:sz w:val="24"/>
                <w:szCs w:val="24"/>
                <w:u w:color="244061"/>
              </w:rPr>
            </w:pPr>
            <w:r w:rsidRPr="002F4293">
              <w:rPr>
                <w:b/>
                <w:bCs/>
                <w:color w:val="244061"/>
                <w:sz w:val="24"/>
                <w:szCs w:val="24"/>
                <w:u w:color="244061"/>
              </w:rPr>
              <w:t>Functional Competencies:</w:t>
            </w:r>
          </w:p>
          <w:p w14:paraId="4F8A983C" w14:textId="17D92E66" w:rsidR="005A3DC6" w:rsidRPr="002F4293" w:rsidRDefault="005A3DC6" w:rsidP="005A3DC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2F4293">
              <w:rPr>
                <w:sz w:val="24"/>
                <w:szCs w:val="24"/>
              </w:rPr>
              <w:t>Advancing a policy-oriented agenda</w:t>
            </w:r>
            <w:r w:rsidR="00E40F9D" w:rsidRPr="002F4293">
              <w:rPr>
                <w:sz w:val="24"/>
                <w:szCs w:val="24"/>
              </w:rPr>
              <w:t>,</w:t>
            </w:r>
          </w:p>
          <w:p w14:paraId="5E014CBB" w14:textId="77777777" w:rsidR="00EB099B" w:rsidRPr="002F4293" w:rsidRDefault="005B6982" w:rsidP="005B698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2F4293">
              <w:rPr>
                <w:sz w:val="24"/>
                <w:szCs w:val="24"/>
              </w:rPr>
              <w:t>Inte</w:t>
            </w:r>
            <w:r w:rsidR="00EB099B" w:rsidRPr="002F4293">
              <w:rPr>
                <w:sz w:val="24"/>
                <w:szCs w:val="24"/>
              </w:rPr>
              <w:t>rnal and external communication</w:t>
            </w:r>
          </w:p>
          <w:p w14:paraId="5BDAA0B4" w14:textId="472ADEA9" w:rsidR="005B6982" w:rsidRPr="002F4293" w:rsidRDefault="00EB099B" w:rsidP="005B698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2F4293">
              <w:rPr>
                <w:sz w:val="24"/>
                <w:szCs w:val="24"/>
              </w:rPr>
              <w:t>A</w:t>
            </w:r>
            <w:r w:rsidR="005B6982" w:rsidRPr="002F4293">
              <w:rPr>
                <w:sz w:val="24"/>
                <w:szCs w:val="24"/>
              </w:rPr>
              <w:t>dvocacy for results mobilization</w:t>
            </w:r>
            <w:r w:rsidR="00E40F9D" w:rsidRPr="002F4293">
              <w:rPr>
                <w:sz w:val="24"/>
                <w:szCs w:val="24"/>
              </w:rPr>
              <w:t>,</w:t>
            </w:r>
          </w:p>
          <w:p w14:paraId="176EAE78" w14:textId="62A5F268" w:rsidR="00743231" w:rsidRPr="002F4293" w:rsidRDefault="005A3DC6" w:rsidP="005B698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2F4293">
              <w:rPr>
                <w:sz w:val="24"/>
                <w:szCs w:val="24"/>
              </w:rPr>
              <w:t>Leveraging the resources of national governments and partners/ building strategic alliances and partnerships</w:t>
            </w:r>
          </w:p>
        </w:tc>
      </w:tr>
      <w:tr w:rsidR="003809A7" w:rsidRPr="002F4293" w14:paraId="35E1AD20" w14:textId="77777777" w:rsidTr="006741CD">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3809A7" w:rsidRPr="002F4293" w:rsidRDefault="003809A7">
            <w:pPr>
              <w:pStyle w:val="Body"/>
              <w:spacing w:after="0" w:line="240" w:lineRule="auto"/>
              <w:rPr>
                <w:b/>
                <w:bCs/>
                <w:color w:val="244061"/>
                <w:sz w:val="24"/>
                <w:szCs w:val="24"/>
                <w:u w:color="244061"/>
              </w:rPr>
            </w:pPr>
            <w:r w:rsidRPr="002F4293">
              <w:rPr>
                <w:b/>
                <w:bCs/>
                <w:color w:val="244061"/>
                <w:sz w:val="24"/>
                <w:szCs w:val="24"/>
                <w:u w:color="244061"/>
              </w:rPr>
              <w:t xml:space="preserve">Core Competencies: </w:t>
            </w:r>
          </w:p>
          <w:p w14:paraId="41E97E94" w14:textId="6700B0CE" w:rsidR="005B6982" w:rsidRPr="002F4293" w:rsidRDefault="00144744" w:rsidP="005B6982">
            <w:pPr>
              <w:pStyle w:val="ListParagraph"/>
              <w:numPr>
                <w:ilvl w:val="0"/>
                <w:numId w:val="9"/>
              </w:numPr>
              <w:spacing w:after="0" w:line="240" w:lineRule="auto"/>
              <w:rPr>
                <w:sz w:val="24"/>
                <w:szCs w:val="24"/>
              </w:rPr>
            </w:pPr>
            <w:r w:rsidRPr="002F4293">
              <w:rPr>
                <w:sz w:val="24"/>
                <w:szCs w:val="24"/>
              </w:rPr>
              <w:t>Communicating for impact,</w:t>
            </w:r>
          </w:p>
          <w:p w14:paraId="7F0505E2" w14:textId="77777777" w:rsidR="003809A7" w:rsidRPr="002F4293" w:rsidRDefault="003809A7">
            <w:pPr>
              <w:pStyle w:val="ListParagraph"/>
              <w:numPr>
                <w:ilvl w:val="0"/>
                <w:numId w:val="9"/>
              </w:numPr>
              <w:spacing w:after="0" w:line="240" w:lineRule="auto"/>
              <w:rPr>
                <w:sz w:val="24"/>
                <w:szCs w:val="24"/>
              </w:rPr>
            </w:pPr>
            <w:r w:rsidRPr="002F4293">
              <w:rPr>
                <w:sz w:val="24"/>
                <w:szCs w:val="24"/>
              </w:rPr>
              <w:t>Achieving results,</w:t>
            </w:r>
          </w:p>
          <w:p w14:paraId="7EBF9EBE" w14:textId="77777777" w:rsidR="003809A7" w:rsidRPr="002F4293" w:rsidRDefault="003809A7">
            <w:pPr>
              <w:pStyle w:val="ListParagraph"/>
              <w:numPr>
                <w:ilvl w:val="0"/>
                <w:numId w:val="9"/>
              </w:numPr>
              <w:spacing w:after="0" w:line="240" w:lineRule="auto"/>
              <w:rPr>
                <w:sz w:val="24"/>
                <w:szCs w:val="24"/>
              </w:rPr>
            </w:pPr>
            <w:r w:rsidRPr="002F4293">
              <w:rPr>
                <w:sz w:val="24"/>
                <w:szCs w:val="24"/>
              </w:rPr>
              <w:t>Being accountable,</w:t>
            </w:r>
          </w:p>
          <w:p w14:paraId="1839D1BE" w14:textId="77777777" w:rsidR="003809A7" w:rsidRPr="002F4293" w:rsidRDefault="003809A7">
            <w:pPr>
              <w:pStyle w:val="ListParagraph"/>
              <w:numPr>
                <w:ilvl w:val="0"/>
                <w:numId w:val="9"/>
              </w:numPr>
              <w:spacing w:after="0" w:line="240" w:lineRule="auto"/>
              <w:rPr>
                <w:sz w:val="24"/>
                <w:szCs w:val="24"/>
              </w:rPr>
            </w:pPr>
            <w:r w:rsidRPr="002F4293">
              <w:rPr>
                <w:sz w:val="24"/>
                <w:szCs w:val="24"/>
              </w:rPr>
              <w:t>Developing and applying professional expertise/business acumen,</w:t>
            </w:r>
          </w:p>
          <w:p w14:paraId="7D301D18" w14:textId="77777777" w:rsidR="003809A7" w:rsidRPr="002F4293" w:rsidRDefault="003809A7">
            <w:pPr>
              <w:pStyle w:val="ListParagraph"/>
              <w:numPr>
                <w:ilvl w:val="0"/>
                <w:numId w:val="9"/>
              </w:numPr>
              <w:spacing w:after="0" w:line="240" w:lineRule="auto"/>
              <w:rPr>
                <w:sz w:val="24"/>
                <w:szCs w:val="24"/>
              </w:rPr>
            </w:pPr>
            <w:r w:rsidRPr="002F4293">
              <w:rPr>
                <w:sz w:val="24"/>
                <w:szCs w:val="24"/>
              </w:rPr>
              <w:t>Thinking analytically and strategically,</w:t>
            </w:r>
          </w:p>
          <w:p w14:paraId="36F6D1F6" w14:textId="6735AEAA" w:rsidR="003809A7" w:rsidRPr="002F4293" w:rsidRDefault="003809A7" w:rsidP="005B6982">
            <w:pPr>
              <w:pStyle w:val="ListParagraph"/>
              <w:numPr>
                <w:ilvl w:val="0"/>
                <w:numId w:val="9"/>
              </w:numPr>
              <w:spacing w:after="0" w:line="240" w:lineRule="auto"/>
              <w:rPr>
                <w:sz w:val="24"/>
                <w:szCs w:val="24"/>
              </w:rPr>
            </w:pPr>
            <w:r w:rsidRPr="002F4293">
              <w:rPr>
                <w:sz w:val="24"/>
                <w:szCs w:val="24"/>
              </w:rPr>
              <w:t>Working in teams/managing ourselves and our relationships,</w:t>
            </w:r>
          </w:p>
        </w:tc>
      </w:tr>
    </w:tbl>
    <w:p w14:paraId="147EC538" w14:textId="77777777" w:rsidR="003809A7" w:rsidRPr="002F4293" w:rsidRDefault="003809A7" w:rsidP="00C327AF">
      <w:pPr>
        <w:pStyle w:val="Body"/>
        <w:spacing w:after="0" w:line="240" w:lineRule="auto"/>
        <w:rPr>
          <w:b/>
          <w:bCs/>
          <w:color w:val="244061"/>
          <w:sz w:val="24"/>
          <w:szCs w:val="24"/>
          <w:u w:color="244061"/>
        </w:rPr>
      </w:pPr>
    </w:p>
    <w:p w14:paraId="1CBEB010" w14:textId="41D2FE3A" w:rsidR="00266A9E" w:rsidRPr="002F4293" w:rsidRDefault="00266A9E" w:rsidP="00144744">
      <w:pPr>
        <w:pStyle w:val="Body"/>
        <w:spacing w:after="0" w:line="240" w:lineRule="auto"/>
        <w:rPr>
          <w:b/>
          <w:bCs/>
          <w:color w:val="244061"/>
          <w:sz w:val="24"/>
          <w:szCs w:val="24"/>
          <w:u w:color="244061"/>
        </w:rPr>
      </w:pPr>
      <w:r w:rsidRPr="002F4293">
        <w:rPr>
          <w:b/>
          <w:bCs/>
          <w:color w:val="244061"/>
          <w:sz w:val="24"/>
          <w:szCs w:val="24"/>
          <w:u w:color="244061"/>
        </w:rPr>
        <w:t xml:space="preserve">Compensation and Benefits </w:t>
      </w:r>
      <w:r w:rsidRPr="002F4293">
        <w:rPr>
          <w:b/>
          <w:bCs/>
          <w:color w:val="244061"/>
          <w:sz w:val="24"/>
          <w:szCs w:val="24"/>
          <w:u w:color="244061"/>
        </w:rPr>
        <w:br/>
      </w:r>
      <w:r w:rsidRPr="002F4293">
        <w:rPr>
          <w:sz w:val="24"/>
          <w:szCs w:val="24"/>
        </w:rPr>
        <w:t xml:space="preserve">This position offers an attractive remuneration package including a competitive salary </w:t>
      </w:r>
      <w:r w:rsidR="00144744" w:rsidRPr="002F4293">
        <w:rPr>
          <w:sz w:val="24"/>
          <w:szCs w:val="24"/>
        </w:rPr>
        <w:t>and</w:t>
      </w:r>
      <w:r w:rsidRPr="002F4293">
        <w:rPr>
          <w:sz w:val="24"/>
          <w:szCs w:val="24"/>
        </w:rPr>
        <w:t xml:space="preserve"> health insurance and other benefits as applicable.</w:t>
      </w:r>
      <w:r w:rsidR="00144744" w:rsidRPr="002F4293">
        <w:rPr>
          <w:sz w:val="24"/>
          <w:szCs w:val="24"/>
        </w:rPr>
        <w:br/>
      </w:r>
    </w:p>
    <w:p w14:paraId="14ACBCB6" w14:textId="1FE8F06A" w:rsidR="009C3A70" w:rsidRPr="002F4293" w:rsidRDefault="00266A9E" w:rsidP="00144744">
      <w:pPr>
        <w:pStyle w:val="Body"/>
        <w:jc w:val="both"/>
        <w:rPr>
          <w:sz w:val="24"/>
          <w:szCs w:val="24"/>
        </w:rPr>
      </w:pPr>
      <w:r w:rsidRPr="002F4293">
        <w:rPr>
          <w:b/>
          <w:bCs/>
          <w:color w:val="244061"/>
          <w:sz w:val="24"/>
          <w:szCs w:val="24"/>
          <w:u w:color="244061"/>
        </w:rPr>
        <w:t xml:space="preserve">Disclaimer </w:t>
      </w:r>
      <w:r w:rsidR="00144744" w:rsidRPr="002F4293">
        <w:rPr>
          <w:b/>
          <w:bCs/>
          <w:color w:val="244061"/>
          <w:sz w:val="24"/>
          <w:szCs w:val="24"/>
          <w:u w:color="244061"/>
        </w:rPr>
        <w:br/>
      </w:r>
      <w:r w:rsidRPr="002F4293">
        <w:rPr>
          <w:sz w:val="24"/>
          <w:szCs w:val="24"/>
        </w:rPr>
        <w:t xml:space="preserve">UNFPA does not charge any application, processing, training, interviewing, testing or other fee in connection with the application or recruitment process. Fraudulent notices, letters or offers may be submitted to the UNFPA fraud hotline </w:t>
      </w:r>
      <w:hyperlink r:id="rId7" w:history="1">
        <w:r w:rsidR="00A94D32" w:rsidRPr="002F4293">
          <w:rPr>
            <w:rStyle w:val="Hyperlink"/>
            <w:sz w:val="24"/>
            <w:szCs w:val="24"/>
          </w:rPr>
          <w:t>http://www.unfpa.org/help/hotline.cfm</w:t>
        </w:r>
      </w:hyperlink>
    </w:p>
    <w:p w14:paraId="61091380" w14:textId="77777777" w:rsidR="00A94D32" w:rsidRPr="002F4293" w:rsidRDefault="00A94D32" w:rsidP="00A94D32">
      <w:pPr>
        <w:rPr>
          <w:rFonts w:ascii="Calibri" w:eastAsia="Calibri" w:hAnsi="Calibri" w:cs="Calibri"/>
          <w:b/>
          <w:color w:val="000000"/>
          <w:sz w:val="22"/>
          <w:szCs w:val="22"/>
          <w:u w:color="000000"/>
          <w:lang w:eastAsia="en-GB"/>
        </w:rPr>
      </w:pPr>
      <w:r w:rsidRPr="002F4293">
        <w:rPr>
          <w:rFonts w:ascii="Calibri" w:eastAsia="Calibri" w:hAnsi="Calibri" w:cs="Calibri"/>
          <w:b/>
          <w:color w:val="000000"/>
          <w:sz w:val="22"/>
          <w:szCs w:val="22"/>
          <w:u w:color="000000"/>
          <w:lang w:eastAsia="en-GB"/>
        </w:rPr>
        <w:t xml:space="preserve">Incumbent’s Name &amp; Signature </w:t>
      </w:r>
      <w:r w:rsidRPr="002F4293">
        <w:rPr>
          <w:rFonts w:ascii="Calibri" w:eastAsia="Calibri" w:hAnsi="Calibri" w:cs="Calibri"/>
          <w:b/>
          <w:color w:val="000000"/>
          <w:sz w:val="22"/>
          <w:szCs w:val="22"/>
          <w:u w:color="000000"/>
          <w:lang w:eastAsia="en-GB"/>
        </w:rPr>
        <w:tab/>
      </w:r>
      <w:r w:rsidRPr="002F4293">
        <w:rPr>
          <w:rFonts w:ascii="Calibri" w:eastAsia="Calibri" w:hAnsi="Calibri" w:cs="Calibri"/>
          <w:b/>
          <w:color w:val="000000"/>
          <w:sz w:val="22"/>
          <w:szCs w:val="22"/>
          <w:u w:color="000000"/>
          <w:lang w:eastAsia="en-GB"/>
        </w:rPr>
        <w:tab/>
      </w:r>
      <w:r w:rsidRPr="002F4293">
        <w:rPr>
          <w:rFonts w:ascii="Calibri" w:eastAsia="Calibri" w:hAnsi="Calibri" w:cs="Calibri"/>
          <w:b/>
          <w:color w:val="000000"/>
          <w:sz w:val="22"/>
          <w:szCs w:val="22"/>
          <w:u w:color="000000"/>
          <w:lang w:eastAsia="en-GB"/>
        </w:rPr>
        <w:tab/>
        <w:t>_________________________________</w:t>
      </w:r>
    </w:p>
    <w:p w14:paraId="498EF1B2" w14:textId="77777777" w:rsidR="00A94D32" w:rsidRPr="002F4293" w:rsidRDefault="00A94D32" w:rsidP="00A94D32">
      <w:pPr>
        <w:rPr>
          <w:rFonts w:ascii="Calibri" w:eastAsia="Calibri" w:hAnsi="Calibri" w:cs="Calibri"/>
          <w:b/>
          <w:color w:val="000000"/>
          <w:sz w:val="22"/>
          <w:szCs w:val="22"/>
          <w:u w:color="000000"/>
          <w:lang w:eastAsia="en-GB"/>
        </w:rPr>
      </w:pPr>
    </w:p>
    <w:p w14:paraId="0BDB1D06" w14:textId="7EE6F45C" w:rsidR="00A94D32" w:rsidRPr="002F4293" w:rsidRDefault="00A94D32" w:rsidP="00A94D32">
      <w:pPr>
        <w:rPr>
          <w:rFonts w:ascii="Calibri" w:eastAsia="Calibri" w:hAnsi="Calibri" w:cs="Calibri"/>
          <w:b/>
          <w:color w:val="000000"/>
          <w:sz w:val="22"/>
          <w:szCs w:val="22"/>
          <w:u w:color="000000"/>
          <w:lang w:eastAsia="en-GB"/>
        </w:rPr>
      </w:pPr>
      <w:r w:rsidRPr="002F4293">
        <w:rPr>
          <w:rFonts w:ascii="Calibri" w:eastAsia="Calibri" w:hAnsi="Calibri" w:cs="Calibri"/>
          <w:b/>
          <w:color w:val="000000"/>
          <w:sz w:val="22"/>
          <w:szCs w:val="22"/>
          <w:u w:color="000000"/>
          <w:lang w:eastAsia="en-GB"/>
        </w:rPr>
        <w:t xml:space="preserve">Immediate Supervisor’s Name &amp; Signature  </w:t>
      </w:r>
      <w:r w:rsidRPr="002F4293">
        <w:rPr>
          <w:rFonts w:ascii="Calibri" w:eastAsia="Calibri" w:hAnsi="Calibri" w:cs="Calibri"/>
          <w:b/>
          <w:color w:val="000000"/>
          <w:sz w:val="22"/>
          <w:szCs w:val="22"/>
          <w:u w:color="000000"/>
          <w:lang w:eastAsia="en-GB"/>
        </w:rPr>
        <w:tab/>
      </w:r>
      <w:r w:rsidRPr="002F4293">
        <w:rPr>
          <w:rFonts w:ascii="Calibri" w:eastAsia="Calibri" w:hAnsi="Calibri" w:cs="Calibri"/>
          <w:b/>
          <w:color w:val="000000"/>
          <w:sz w:val="22"/>
          <w:szCs w:val="22"/>
          <w:u w:color="000000"/>
          <w:lang w:eastAsia="en-GB"/>
        </w:rPr>
        <w:tab/>
      </w:r>
      <w:r w:rsidR="00EB099B" w:rsidRPr="002F4293">
        <w:rPr>
          <w:rFonts w:ascii="Calibri" w:eastAsia="Calibri" w:hAnsi="Calibri" w:cs="Calibri"/>
          <w:b/>
          <w:color w:val="000000"/>
          <w:sz w:val="22"/>
          <w:szCs w:val="22"/>
          <w:u w:color="000000"/>
          <w:lang w:eastAsia="en-GB"/>
        </w:rPr>
        <w:t>KENOSHA KUMARESAN</w:t>
      </w:r>
    </w:p>
    <w:p w14:paraId="5F0DF5EA" w14:textId="77777777" w:rsidR="00B3127D" w:rsidRPr="00B3127D" w:rsidRDefault="00B3127D" w:rsidP="00B3127D">
      <w:pPr>
        <w:rPr>
          <w:rFonts w:ascii="Calibri" w:eastAsia="Calibri" w:hAnsi="Calibri" w:cs="Calibri"/>
          <w:b/>
          <w:color w:val="000000"/>
          <w:sz w:val="22"/>
          <w:szCs w:val="22"/>
          <w:u w:color="000000"/>
          <w:lang w:eastAsia="en-GB"/>
        </w:rPr>
      </w:pPr>
      <w:bookmarkStart w:id="1" w:name="_GoBack"/>
      <w:bookmarkEnd w:id="1"/>
    </w:p>
    <w:p w14:paraId="264CB3F5" w14:textId="7A4C600E" w:rsidR="00A94D32" w:rsidRDefault="00A94D32" w:rsidP="00B3127D">
      <w:pPr>
        <w:pStyle w:val="Body"/>
        <w:spacing w:after="0" w:line="240" w:lineRule="auto"/>
      </w:pPr>
      <w:r w:rsidRPr="002F4293">
        <w:rPr>
          <w:b/>
        </w:rPr>
        <w:t xml:space="preserve">Head’s of Office Name &amp; Signature </w:t>
      </w:r>
      <w:r w:rsidRPr="002F4293">
        <w:rPr>
          <w:b/>
        </w:rPr>
        <w:tab/>
        <w:t xml:space="preserve">            </w:t>
      </w:r>
      <w:r w:rsidRPr="002F4293">
        <w:rPr>
          <w:b/>
        </w:rPr>
        <w:tab/>
      </w:r>
      <w:r w:rsidRPr="002F4293">
        <w:rPr>
          <w:b/>
        </w:rPr>
        <w:tab/>
        <w:t>_________________________________</w:t>
      </w:r>
    </w:p>
    <w:sectPr w:rsidR="00A94D32" w:rsidSect="00B3127D">
      <w:headerReference w:type="default" r:id="rId8"/>
      <w:footerReference w:type="default" r:id="rId9"/>
      <w:pgSz w:w="11900" w:h="16840"/>
      <w:pgMar w:top="1440" w:right="1440"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B4AE0" w14:textId="77777777" w:rsidR="0071727C" w:rsidRDefault="0071727C">
      <w:r>
        <w:separator/>
      </w:r>
    </w:p>
  </w:endnote>
  <w:endnote w:type="continuationSeparator" w:id="0">
    <w:p w14:paraId="436D7A92" w14:textId="77777777" w:rsidR="0071727C" w:rsidRDefault="0071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516" w14:textId="77777777" w:rsidR="00743231" w:rsidRDefault="00743231">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A9951" w14:textId="77777777" w:rsidR="0071727C" w:rsidRDefault="0071727C">
      <w:r>
        <w:separator/>
      </w:r>
    </w:p>
  </w:footnote>
  <w:footnote w:type="continuationSeparator" w:id="0">
    <w:p w14:paraId="4EA3284F" w14:textId="77777777" w:rsidR="0071727C" w:rsidRDefault="007172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743231" w:rsidRDefault="006A4AF8">
    <w:pPr>
      <w:pStyle w:val="Header"/>
      <w:tabs>
        <w:tab w:val="clear" w:pos="9026"/>
        <w:tab w:val="right" w:pos="9000"/>
      </w:tabs>
    </w:pPr>
    <w:r>
      <w:rPr>
        <w:noProof/>
        <w:lang w:eastAsia="en-US" w:bidi="si-LK"/>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2"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720"/>
    <w:multiLevelType w:val="hybridMultilevel"/>
    <w:tmpl w:val="AC62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14359"/>
    <w:multiLevelType w:val="hybridMultilevel"/>
    <w:tmpl w:val="BC7204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B67D84"/>
    <w:multiLevelType w:val="hybridMultilevel"/>
    <w:tmpl w:val="22185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0215"/>
    <w:multiLevelType w:val="hybridMultilevel"/>
    <w:tmpl w:val="1D4C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D6E5A"/>
    <w:multiLevelType w:val="hybridMultilevel"/>
    <w:tmpl w:val="AFDC0E9C"/>
    <w:numStyleLink w:val="ImportedStyle2"/>
  </w:abstractNum>
  <w:abstractNum w:abstractNumId="7"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C8229F6"/>
    <w:multiLevelType w:val="hybridMultilevel"/>
    <w:tmpl w:val="CB4C98C6"/>
    <w:numStyleLink w:val="ImportedStyle3"/>
  </w:abstractNum>
  <w:abstractNum w:abstractNumId="10"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2BF4FFD"/>
    <w:multiLevelType w:val="hybridMultilevel"/>
    <w:tmpl w:val="D162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7542D35"/>
    <w:multiLevelType w:val="hybridMultilevel"/>
    <w:tmpl w:val="B778021C"/>
    <w:numStyleLink w:val="ImportedStyle10"/>
  </w:abstractNum>
  <w:abstractNum w:abstractNumId="17" w15:restartNumberingAfterBreak="0">
    <w:nsid w:val="4AB538CC"/>
    <w:multiLevelType w:val="hybridMultilevel"/>
    <w:tmpl w:val="3C1E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A3ED8"/>
    <w:multiLevelType w:val="hybridMultilevel"/>
    <w:tmpl w:val="D6481C34"/>
    <w:numStyleLink w:val="Bullets"/>
  </w:abstractNum>
  <w:abstractNum w:abstractNumId="19" w15:restartNumberingAfterBreak="0">
    <w:nsid w:val="524A3795"/>
    <w:multiLevelType w:val="hybridMultilevel"/>
    <w:tmpl w:val="6486F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BB4D0B"/>
    <w:multiLevelType w:val="hybridMultilevel"/>
    <w:tmpl w:val="06BE0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CD56FD5"/>
    <w:multiLevelType w:val="hybridMultilevel"/>
    <w:tmpl w:val="2BB66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E2964D7"/>
    <w:multiLevelType w:val="hybridMultilevel"/>
    <w:tmpl w:val="970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F337D"/>
    <w:multiLevelType w:val="hybridMultilevel"/>
    <w:tmpl w:val="E4BEF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484A16"/>
    <w:multiLevelType w:val="hybridMultilevel"/>
    <w:tmpl w:val="FE7218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4"/>
  </w:num>
  <w:num w:numId="4">
    <w:abstractNumId w:val="6"/>
  </w:num>
  <w:num w:numId="5">
    <w:abstractNumId w:val="15"/>
  </w:num>
  <w:num w:numId="6">
    <w:abstractNumId w:val="9"/>
  </w:num>
  <w:num w:numId="7">
    <w:abstractNumId w:val="12"/>
  </w:num>
  <w:num w:numId="8">
    <w:abstractNumId w:val="10"/>
  </w:num>
  <w:num w:numId="9">
    <w:abstractNumId w:val="21"/>
  </w:num>
  <w:num w:numId="10">
    <w:abstractNumId w:val="2"/>
  </w:num>
  <w:num w:numId="11">
    <w:abstractNumId w:val="8"/>
  </w:num>
  <w:num w:numId="12">
    <w:abstractNumId w:val="16"/>
  </w:num>
  <w:num w:numId="13">
    <w:abstractNumId w:val="11"/>
  </w:num>
  <w:num w:numId="14">
    <w:abstractNumId w:val="4"/>
  </w:num>
  <w:num w:numId="15">
    <w:abstractNumId w:val="25"/>
  </w:num>
  <w:num w:numId="16">
    <w:abstractNumId w:val="17"/>
  </w:num>
  <w:num w:numId="17">
    <w:abstractNumId w:val="0"/>
  </w:num>
  <w:num w:numId="18">
    <w:abstractNumId w:val="23"/>
  </w:num>
  <w:num w:numId="19">
    <w:abstractNumId w:val="24"/>
  </w:num>
  <w:num w:numId="20">
    <w:abstractNumId w:val="22"/>
  </w:num>
  <w:num w:numId="21">
    <w:abstractNumId w:val="20"/>
  </w:num>
  <w:num w:numId="22">
    <w:abstractNumId w:val="1"/>
  </w:num>
  <w:num w:numId="23">
    <w:abstractNumId w:val="19"/>
  </w:num>
  <w:num w:numId="24">
    <w:abstractNumId w:val="5"/>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24266"/>
    <w:rsid w:val="00032885"/>
    <w:rsid w:val="00055E5D"/>
    <w:rsid w:val="000765C1"/>
    <w:rsid w:val="00082017"/>
    <w:rsid w:val="00086BC2"/>
    <w:rsid w:val="000B2370"/>
    <w:rsid w:val="000B6777"/>
    <w:rsid w:val="000C43B8"/>
    <w:rsid w:val="000C5AEC"/>
    <w:rsid w:val="000C764D"/>
    <w:rsid w:val="001171F4"/>
    <w:rsid w:val="00126007"/>
    <w:rsid w:val="00144744"/>
    <w:rsid w:val="001543E4"/>
    <w:rsid w:val="00162E13"/>
    <w:rsid w:val="001635CB"/>
    <w:rsid w:val="00186F52"/>
    <w:rsid w:val="0019384F"/>
    <w:rsid w:val="00194A20"/>
    <w:rsid w:val="00197123"/>
    <w:rsid w:val="001A5B37"/>
    <w:rsid w:val="001A7B4F"/>
    <w:rsid w:val="001B4289"/>
    <w:rsid w:val="001B7D62"/>
    <w:rsid w:val="001E2986"/>
    <w:rsid w:val="001F4CC9"/>
    <w:rsid w:val="0020584D"/>
    <w:rsid w:val="00220E64"/>
    <w:rsid w:val="00243039"/>
    <w:rsid w:val="00255C20"/>
    <w:rsid w:val="00266A9E"/>
    <w:rsid w:val="00281E3F"/>
    <w:rsid w:val="002A3E02"/>
    <w:rsid w:val="002D1C98"/>
    <w:rsid w:val="002F4293"/>
    <w:rsid w:val="002F6B1B"/>
    <w:rsid w:val="00300796"/>
    <w:rsid w:val="00307B02"/>
    <w:rsid w:val="00364310"/>
    <w:rsid w:val="00364FB9"/>
    <w:rsid w:val="003809A7"/>
    <w:rsid w:val="003A6F40"/>
    <w:rsid w:val="003D237F"/>
    <w:rsid w:val="003D427C"/>
    <w:rsid w:val="003D702F"/>
    <w:rsid w:val="003F72EB"/>
    <w:rsid w:val="0040178F"/>
    <w:rsid w:val="00407D78"/>
    <w:rsid w:val="00414684"/>
    <w:rsid w:val="0042779A"/>
    <w:rsid w:val="00427BDE"/>
    <w:rsid w:val="00485363"/>
    <w:rsid w:val="00490CF5"/>
    <w:rsid w:val="004A072C"/>
    <w:rsid w:val="004E37F1"/>
    <w:rsid w:val="004F46AD"/>
    <w:rsid w:val="00521E14"/>
    <w:rsid w:val="00551AC4"/>
    <w:rsid w:val="00596D95"/>
    <w:rsid w:val="005A3DC6"/>
    <w:rsid w:val="005B6982"/>
    <w:rsid w:val="005B7758"/>
    <w:rsid w:val="005D6313"/>
    <w:rsid w:val="005E0232"/>
    <w:rsid w:val="005E087A"/>
    <w:rsid w:val="005E2229"/>
    <w:rsid w:val="00605E05"/>
    <w:rsid w:val="00613BA6"/>
    <w:rsid w:val="006456B1"/>
    <w:rsid w:val="006741CD"/>
    <w:rsid w:val="006978A4"/>
    <w:rsid w:val="006A4AF8"/>
    <w:rsid w:val="006B7307"/>
    <w:rsid w:val="00703828"/>
    <w:rsid w:val="0070635E"/>
    <w:rsid w:val="0071727C"/>
    <w:rsid w:val="00732422"/>
    <w:rsid w:val="00743231"/>
    <w:rsid w:val="007751C5"/>
    <w:rsid w:val="00790B6D"/>
    <w:rsid w:val="0079740E"/>
    <w:rsid w:val="007B065F"/>
    <w:rsid w:val="007D0071"/>
    <w:rsid w:val="007D3054"/>
    <w:rsid w:val="007F0920"/>
    <w:rsid w:val="008439D7"/>
    <w:rsid w:val="00851B7D"/>
    <w:rsid w:val="008648F2"/>
    <w:rsid w:val="00895593"/>
    <w:rsid w:val="008A6232"/>
    <w:rsid w:val="008B27DB"/>
    <w:rsid w:val="008C0E7E"/>
    <w:rsid w:val="008D54E8"/>
    <w:rsid w:val="008E1710"/>
    <w:rsid w:val="008F0F99"/>
    <w:rsid w:val="008F2B25"/>
    <w:rsid w:val="00911C19"/>
    <w:rsid w:val="00921FA5"/>
    <w:rsid w:val="00933F04"/>
    <w:rsid w:val="009462E8"/>
    <w:rsid w:val="00951B3F"/>
    <w:rsid w:val="00960278"/>
    <w:rsid w:val="00961FD4"/>
    <w:rsid w:val="009657FB"/>
    <w:rsid w:val="0099634A"/>
    <w:rsid w:val="009B6562"/>
    <w:rsid w:val="009C0FE0"/>
    <w:rsid w:val="009C3A70"/>
    <w:rsid w:val="009C50BD"/>
    <w:rsid w:val="00A054B8"/>
    <w:rsid w:val="00A511D3"/>
    <w:rsid w:val="00A5363A"/>
    <w:rsid w:val="00A9435E"/>
    <w:rsid w:val="00A94D32"/>
    <w:rsid w:val="00A954FD"/>
    <w:rsid w:val="00AA2ED6"/>
    <w:rsid w:val="00AA4915"/>
    <w:rsid w:val="00AC2424"/>
    <w:rsid w:val="00B20A1F"/>
    <w:rsid w:val="00B212BC"/>
    <w:rsid w:val="00B268A4"/>
    <w:rsid w:val="00B3127D"/>
    <w:rsid w:val="00B35AAC"/>
    <w:rsid w:val="00B6768A"/>
    <w:rsid w:val="00B97DC6"/>
    <w:rsid w:val="00BB1470"/>
    <w:rsid w:val="00BE13FC"/>
    <w:rsid w:val="00C27482"/>
    <w:rsid w:val="00C31D5B"/>
    <w:rsid w:val="00C327AF"/>
    <w:rsid w:val="00C73E2B"/>
    <w:rsid w:val="00C770FF"/>
    <w:rsid w:val="00CA2118"/>
    <w:rsid w:val="00CC218E"/>
    <w:rsid w:val="00CE410D"/>
    <w:rsid w:val="00CF6BF2"/>
    <w:rsid w:val="00D31B24"/>
    <w:rsid w:val="00D41B4E"/>
    <w:rsid w:val="00D7077C"/>
    <w:rsid w:val="00DA030A"/>
    <w:rsid w:val="00DA6EF9"/>
    <w:rsid w:val="00DB50D6"/>
    <w:rsid w:val="00DD0BAA"/>
    <w:rsid w:val="00DD7DB7"/>
    <w:rsid w:val="00DE61D4"/>
    <w:rsid w:val="00E16856"/>
    <w:rsid w:val="00E32E50"/>
    <w:rsid w:val="00E379FD"/>
    <w:rsid w:val="00E40F9D"/>
    <w:rsid w:val="00E52A9F"/>
    <w:rsid w:val="00EA6F43"/>
    <w:rsid w:val="00EB099B"/>
    <w:rsid w:val="00EC3052"/>
    <w:rsid w:val="00EC4855"/>
    <w:rsid w:val="00ED439C"/>
    <w:rsid w:val="00F56EEE"/>
    <w:rsid w:val="00F710BF"/>
    <w:rsid w:val="00FB3BF0"/>
    <w:rsid w:val="00FE3B10"/>
    <w:rsid w:val="00FF1538"/>
  </w:rsids>
  <m:mathPr>
    <m:mathFont m:val="Cambria Math"/>
    <m:brkBin m:val="before"/>
    <m:brkBinSub m:val="--"/>
    <m:smallFrac m:val="0"/>
    <m:dispDef/>
    <m:lMargin m:val="0"/>
    <m:rMargin m:val="0"/>
    <m:defJc m:val="centerGroup"/>
    <m:wrapIndent m:val="1440"/>
    <m:intLim m:val="subSup"/>
    <m:naryLim m:val="undOvr"/>
  </m:mathPr>
  <w:themeFontLang w:val="en-GB" w:eastAsia="ko-KR"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70180"/>
  <w15:docId w15:val="{DBFB88D0-28E1-435E-A863-93CB3E76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uiPriority w:val="99"/>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uiPriority w:val="99"/>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BodyText2">
    <w:name w:val="Body Text 2"/>
    <w:basedOn w:val="Normal"/>
    <w:link w:val="BodyText2Char"/>
    <w:rsid w:val="00FB3BF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character" w:customStyle="1" w:styleId="BodyText2Char">
    <w:name w:val="Body Text 2 Char"/>
    <w:basedOn w:val="DefaultParagraphFont"/>
    <w:link w:val="BodyText2"/>
    <w:rsid w:val="00FB3BF0"/>
    <w:rPr>
      <w:rFonts w:eastAsia="Times New Roman"/>
      <w:sz w:val="24"/>
      <w:bdr w:val="none" w:sz="0" w:space="0" w:color="auto"/>
      <w:lang w:val="en-US" w:eastAsia="en-US"/>
    </w:rPr>
  </w:style>
  <w:style w:type="paragraph" w:styleId="NoSpacing">
    <w:name w:val="No Spacing"/>
    <w:uiPriority w:val="1"/>
    <w:qFormat/>
    <w:rsid w:val="00DB50D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fpa.org/help/hotlin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Upul Perera</cp:lastModifiedBy>
  <cp:revision>2</cp:revision>
  <cp:lastPrinted>2018-05-01T17:47:00Z</cp:lastPrinted>
  <dcterms:created xsi:type="dcterms:W3CDTF">2020-12-30T12:05:00Z</dcterms:created>
  <dcterms:modified xsi:type="dcterms:W3CDTF">2020-12-30T12:05:00Z</dcterms:modified>
</cp:coreProperties>
</file>