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EA" w:rsidRPr="006716EA" w:rsidRDefault="006716EA" w:rsidP="006716EA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02124"/>
          <w:sz w:val="36"/>
          <w:szCs w:val="36"/>
        </w:rPr>
      </w:pPr>
      <w:r w:rsidRPr="006716EA">
        <w:rPr>
          <w:rFonts w:ascii="Helvetica" w:eastAsia="Times New Roman" w:hAnsi="Helvetica" w:cs="Helvetica"/>
          <w:color w:val="202124"/>
          <w:sz w:val="36"/>
          <w:szCs w:val="36"/>
        </w:rPr>
        <w:t>RFQ No UNFPA/LKA/RFQ/21/03</w:t>
      </w:r>
      <w:r>
        <w:rPr>
          <w:rFonts w:ascii="Helvetica" w:eastAsia="Times New Roman" w:hAnsi="Helvetica" w:cs="Helvetica"/>
          <w:color w:val="202124"/>
          <w:sz w:val="36"/>
          <w:szCs w:val="36"/>
        </w:rPr>
        <w:t xml:space="preserve"> Questions and responses:</w:t>
      </w:r>
    </w:p>
    <w:p w:rsidR="006716EA" w:rsidRDefault="006716EA" w:rsidP="00671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:rsidR="006716EA" w:rsidRPr="006716EA" w:rsidRDefault="006716EA" w:rsidP="00671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716EA">
        <w:rPr>
          <w:rFonts w:ascii="Arial" w:eastAsia="Times New Roman" w:hAnsi="Arial" w:cs="Arial"/>
          <w:color w:val="500050"/>
          <w:sz w:val="24"/>
          <w:szCs w:val="24"/>
        </w:rPr>
        <w:t>1) The service sought is listed as "Providing online courses for shelter clients" on page 1 of TOR. However, in page 2 it is listed as "Development of online courses for the shelter clients". Kindly clarify the title of the service.</w:t>
      </w:r>
    </w:p>
    <w:p w:rsidR="006716EA" w:rsidRPr="006716EA" w:rsidRDefault="006716EA" w:rsidP="00671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:rsidR="006716EA" w:rsidRPr="00410890" w:rsidRDefault="006716EA" w:rsidP="00671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410890">
        <w:rPr>
          <w:rFonts w:ascii="Arial" w:eastAsia="Times New Roman" w:hAnsi="Arial" w:cs="Arial"/>
          <w:color w:val="FF0000"/>
          <w:sz w:val="24"/>
          <w:szCs w:val="24"/>
        </w:rPr>
        <w:t>- The main objective is to provide online courses using exi</w:t>
      </w:r>
      <w:r w:rsidR="003842D2" w:rsidRPr="00410890">
        <w:rPr>
          <w:rFonts w:ascii="Arial" w:eastAsia="Times New Roman" w:hAnsi="Arial" w:cs="Arial"/>
          <w:color w:val="FF0000"/>
          <w:sz w:val="24"/>
          <w:szCs w:val="24"/>
        </w:rPr>
        <w:t>s</w:t>
      </w:r>
      <w:r w:rsidRPr="00410890">
        <w:rPr>
          <w:rFonts w:ascii="Arial" w:eastAsia="Times New Roman" w:hAnsi="Arial" w:cs="Arial"/>
          <w:color w:val="FF0000"/>
          <w:sz w:val="24"/>
          <w:szCs w:val="24"/>
        </w:rPr>
        <w:t>ting modules that an organization/institutions have tailoring to the shelter clients. However, if you do not have such a course, the organization/institution can take this opportunity to develop an online course which is appropriate for these women and girls. </w:t>
      </w:r>
    </w:p>
    <w:p w:rsidR="006716EA" w:rsidRPr="006716EA" w:rsidRDefault="006716EA" w:rsidP="00671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:rsidR="006716EA" w:rsidRPr="006716EA" w:rsidRDefault="006716EA" w:rsidP="00671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716EA">
        <w:rPr>
          <w:rFonts w:ascii="Arial" w:eastAsia="Times New Roman" w:hAnsi="Arial" w:cs="Arial"/>
          <w:color w:val="500050"/>
          <w:sz w:val="24"/>
          <w:szCs w:val="24"/>
        </w:rPr>
        <w:t xml:space="preserve">2) What are the ages of the participants, youngest and </w:t>
      </w:r>
      <w:r w:rsidR="003842D2" w:rsidRPr="006716EA">
        <w:rPr>
          <w:rFonts w:ascii="Arial" w:eastAsia="Times New Roman" w:hAnsi="Arial" w:cs="Arial"/>
          <w:color w:val="500050"/>
          <w:sz w:val="24"/>
          <w:szCs w:val="24"/>
        </w:rPr>
        <w:t>eldest?</w:t>
      </w:r>
    </w:p>
    <w:p w:rsidR="006716EA" w:rsidRPr="006716EA" w:rsidRDefault="006716EA" w:rsidP="00671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:rsidR="006716EA" w:rsidRPr="00410890" w:rsidRDefault="006716EA" w:rsidP="00671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410890">
        <w:rPr>
          <w:rFonts w:ascii="Arial" w:eastAsia="Times New Roman" w:hAnsi="Arial" w:cs="Arial"/>
          <w:color w:val="FF0000"/>
          <w:sz w:val="24"/>
          <w:szCs w:val="24"/>
        </w:rPr>
        <w:t>- They are around 18 - 35 years old.</w:t>
      </w:r>
    </w:p>
    <w:p w:rsidR="006716EA" w:rsidRPr="006716EA" w:rsidRDefault="006716EA" w:rsidP="00671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:rsidR="006716EA" w:rsidRPr="006716EA" w:rsidRDefault="006716EA" w:rsidP="00671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716EA">
        <w:rPr>
          <w:rFonts w:ascii="Arial" w:eastAsia="Times New Roman" w:hAnsi="Arial" w:cs="Arial"/>
          <w:color w:val="500050"/>
          <w:sz w:val="24"/>
          <w:szCs w:val="24"/>
        </w:rPr>
        <w:t>3) On page 8 it is mentioned that 46% have completed grade 9 or below. Are all participants able to read and write in in English, Sinhala or Tamil?</w:t>
      </w:r>
    </w:p>
    <w:p w:rsidR="006716EA" w:rsidRPr="00410890" w:rsidRDefault="006716EA" w:rsidP="00671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410890">
        <w:rPr>
          <w:rFonts w:ascii="Arial" w:eastAsia="Times New Roman" w:hAnsi="Arial" w:cs="Arial"/>
          <w:color w:val="FF0000"/>
          <w:sz w:val="24"/>
          <w:szCs w:val="24"/>
        </w:rPr>
        <w:t xml:space="preserve">- Their capacity to use language depends on the shelter clients. Therefore, in the </w:t>
      </w:r>
      <w:r w:rsidR="003842D2" w:rsidRPr="00410890">
        <w:rPr>
          <w:rFonts w:ascii="Arial" w:eastAsia="Times New Roman" w:hAnsi="Arial" w:cs="Arial"/>
          <w:color w:val="FF0000"/>
          <w:sz w:val="24"/>
          <w:szCs w:val="24"/>
        </w:rPr>
        <w:t>TOR,</w:t>
      </w:r>
      <w:r w:rsidRPr="00410890">
        <w:rPr>
          <w:rFonts w:ascii="Arial" w:eastAsia="Times New Roman" w:hAnsi="Arial" w:cs="Arial"/>
          <w:color w:val="FF0000"/>
          <w:sz w:val="24"/>
          <w:szCs w:val="24"/>
        </w:rPr>
        <w:t xml:space="preserve"> the institution should have a translator or ability to insert subtitles </w:t>
      </w:r>
      <w:r w:rsidR="003842D2" w:rsidRPr="00410890">
        <w:rPr>
          <w:rFonts w:ascii="Arial" w:eastAsia="Times New Roman" w:hAnsi="Arial" w:cs="Arial"/>
          <w:color w:val="FF0000"/>
          <w:sz w:val="24"/>
          <w:szCs w:val="24"/>
        </w:rPr>
        <w:t xml:space="preserve">in the </w:t>
      </w:r>
      <w:r w:rsidRPr="00410890">
        <w:rPr>
          <w:rFonts w:ascii="Arial" w:eastAsia="Times New Roman" w:hAnsi="Arial" w:cs="Arial"/>
          <w:color w:val="FF0000"/>
          <w:sz w:val="24"/>
          <w:szCs w:val="24"/>
        </w:rPr>
        <w:t>online modules for it to be relevant to all three languages.  </w:t>
      </w:r>
    </w:p>
    <w:p w:rsidR="006716EA" w:rsidRPr="006716EA" w:rsidRDefault="006716EA" w:rsidP="00671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:rsidR="006716EA" w:rsidRPr="006716EA" w:rsidRDefault="006716EA" w:rsidP="00671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716EA">
        <w:rPr>
          <w:rFonts w:ascii="Arial" w:eastAsia="Times New Roman" w:hAnsi="Arial" w:cs="Arial"/>
          <w:color w:val="500050"/>
          <w:sz w:val="24"/>
          <w:szCs w:val="24"/>
        </w:rPr>
        <w:t>4) Under scope of assessment one topic mentioned is SNS. Kindly clarify what SNS stands for.</w:t>
      </w:r>
    </w:p>
    <w:p w:rsidR="006716EA" w:rsidRPr="00410890" w:rsidRDefault="006716EA" w:rsidP="00671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410890">
        <w:rPr>
          <w:rFonts w:ascii="Arial" w:eastAsia="Times New Roman" w:hAnsi="Arial" w:cs="Arial"/>
          <w:color w:val="FF0000"/>
          <w:sz w:val="24"/>
          <w:szCs w:val="24"/>
        </w:rPr>
        <w:t>- SNS stands for Social Network Service such as Facebook, Instagram or any social media applications.</w:t>
      </w:r>
    </w:p>
    <w:p w:rsidR="006716EA" w:rsidRPr="00410890" w:rsidRDefault="006716EA" w:rsidP="00671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6716EA" w:rsidRPr="006716EA" w:rsidRDefault="006716EA" w:rsidP="00671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716EA">
        <w:rPr>
          <w:rFonts w:ascii="Arial" w:eastAsia="Times New Roman" w:hAnsi="Arial" w:cs="Arial"/>
          <w:color w:val="500050"/>
          <w:sz w:val="24"/>
          <w:szCs w:val="24"/>
        </w:rPr>
        <w:t>5) What is the official partnership expected to be established between UNFPA and the government institution?</w:t>
      </w:r>
    </w:p>
    <w:p w:rsidR="006716EA" w:rsidRPr="00410890" w:rsidRDefault="006716EA" w:rsidP="00671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410890">
        <w:rPr>
          <w:rFonts w:ascii="Arial" w:eastAsia="Times New Roman" w:hAnsi="Arial" w:cs="Arial"/>
          <w:color w:val="FF0000"/>
          <w:sz w:val="24"/>
          <w:szCs w:val="24"/>
        </w:rPr>
        <w:t xml:space="preserve">- The shelter management and operation is under the responsibility of state ministry </w:t>
      </w:r>
      <w:r w:rsidR="00410890" w:rsidRPr="00410890">
        <w:rPr>
          <w:rFonts w:ascii="Arial" w:eastAsia="Times New Roman" w:hAnsi="Arial" w:cs="Arial"/>
          <w:color w:val="FF0000"/>
          <w:sz w:val="24"/>
          <w:szCs w:val="24"/>
        </w:rPr>
        <w:t>of Women</w:t>
      </w:r>
      <w:r w:rsidRPr="00410890">
        <w:rPr>
          <w:rFonts w:ascii="Arial" w:eastAsia="Times New Roman" w:hAnsi="Arial" w:cs="Arial"/>
          <w:color w:val="FF0000"/>
          <w:sz w:val="24"/>
          <w:szCs w:val="24"/>
        </w:rPr>
        <w:t xml:space="preserve"> and Child </w:t>
      </w:r>
      <w:r w:rsidR="00410890" w:rsidRPr="00410890">
        <w:rPr>
          <w:rFonts w:ascii="Arial" w:eastAsia="Times New Roman" w:hAnsi="Arial" w:cs="Arial"/>
          <w:color w:val="FF0000"/>
          <w:sz w:val="24"/>
          <w:szCs w:val="24"/>
        </w:rPr>
        <w:t>Development, Pre</w:t>
      </w:r>
      <w:r w:rsidRPr="00410890">
        <w:rPr>
          <w:rFonts w:ascii="Arial" w:eastAsia="Times New Roman" w:hAnsi="Arial" w:cs="Arial"/>
          <w:color w:val="FF0000"/>
          <w:sz w:val="24"/>
          <w:szCs w:val="24"/>
        </w:rPr>
        <w:t>-Schools &amp; Primary Education, School Infrastructure &amp; Education Services. The online modules being developed should also be approved by this relevant ministry, and this requires facilitation from the institution's side.  </w:t>
      </w:r>
    </w:p>
    <w:p w:rsidR="006716EA" w:rsidRPr="006716EA" w:rsidRDefault="006716EA" w:rsidP="00671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:rsidR="006716EA" w:rsidRPr="006716EA" w:rsidRDefault="006716EA" w:rsidP="00671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716EA">
        <w:rPr>
          <w:rFonts w:ascii="Arial" w:eastAsia="Times New Roman" w:hAnsi="Arial" w:cs="Arial"/>
          <w:color w:val="500050"/>
          <w:sz w:val="24"/>
          <w:szCs w:val="24"/>
        </w:rPr>
        <w:t>6) Is there a preferred platform or software for the course to be hosted and implemented?</w:t>
      </w:r>
    </w:p>
    <w:p w:rsidR="006716EA" w:rsidRPr="00410890" w:rsidRDefault="006716EA" w:rsidP="00671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410890">
        <w:rPr>
          <w:rFonts w:ascii="Arial" w:eastAsia="Times New Roman" w:hAnsi="Arial" w:cs="Arial"/>
          <w:color w:val="FF0000"/>
          <w:sz w:val="24"/>
          <w:szCs w:val="24"/>
        </w:rPr>
        <w:t>- All the shelters have a basic IT infrastructure using Wind</w:t>
      </w:r>
      <w:r w:rsidR="003842D2" w:rsidRPr="00410890">
        <w:rPr>
          <w:rFonts w:ascii="Arial" w:eastAsia="Times New Roman" w:hAnsi="Arial" w:cs="Arial"/>
          <w:color w:val="FF0000"/>
          <w:sz w:val="24"/>
          <w:szCs w:val="24"/>
        </w:rPr>
        <w:t>ows laptop and normal speed Wi-Fi</w:t>
      </w:r>
      <w:r w:rsidRPr="00410890">
        <w:rPr>
          <w:rFonts w:ascii="Arial" w:eastAsia="Times New Roman" w:hAnsi="Arial" w:cs="Arial"/>
          <w:color w:val="FF0000"/>
          <w:sz w:val="24"/>
          <w:szCs w:val="24"/>
        </w:rPr>
        <w:t xml:space="preserve"> router. </w:t>
      </w:r>
    </w:p>
    <w:p w:rsidR="006716EA" w:rsidRPr="00410890" w:rsidRDefault="006716EA" w:rsidP="00671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410890">
        <w:rPr>
          <w:rFonts w:ascii="Arial" w:eastAsia="Times New Roman" w:hAnsi="Arial" w:cs="Arial"/>
          <w:color w:val="FF0000"/>
          <w:sz w:val="24"/>
          <w:szCs w:val="24"/>
        </w:rPr>
        <w:t>- Most of the clients are beginners in attending online courses, therefore, the platform should be user-friendly and not too heavy in terms of data usage.  </w:t>
      </w:r>
    </w:p>
    <w:p w:rsidR="006716EA" w:rsidRDefault="006716EA" w:rsidP="00671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:rsidR="006716EA" w:rsidRDefault="006716EA" w:rsidP="00671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:rsidR="006716EA" w:rsidRPr="006716EA" w:rsidRDefault="006716EA" w:rsidP="00671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:rsidR="006716EA" w:rsidRPr="006716EA" w:rsidRDefault="006716EA" w:rsidP="00671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716EA">
        <w:rPr>
          <w:rFonts w:ascii="Arial" w:eastAsia="Times New Roman" w:hAnsi="Arial" w:cs="Arial"/>
          <w:color w:val="500050"/>
          <w:sz w:val="24"/>
          <w:szCs w:val="24"/>
        </w:rPr>
        <w:lastRenderedPageBreak/>
        <w:t>7) Is the certificate to be issued for only participation irrespective of passing or failing the assessments? </w:t>
      </w:r>
    </w:p>
    <w:p w:rsidR="006716EA" w:rsidRPr="00410890" w:rsidRDefault="006716EA" w:rsidP="00671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410890">
        <w:rPr>
          <w:rFonts w:ascii="Arial" w:eastAsia="Times New Roman" w:hAnsi="Arial" w:cs="Arial"/>
          <w:color w:val="FF0000"/>
          <w:sz w:val="24"/>
          <w:szCs w:val="24"/>
        </w:rPr>
        <w:t>- It can be two types, certificate of participation and certificate of successfully passing the course criteria. </w:t>
      </w:r>
    </w:p>
    <w:p w:rsidR="006716EA" w:rsidRPr="006716EA" w:rsidRDefault="006716EA" w:rsidP="00671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:rsidR="006716EA" w:rsidRPr="006716EA" w:rsidRDefault="006716EA" w:rsidP="00671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6716EA">
        <w:rPr>
          <w:rFonts w:ascii="Arial" w:eastAsia="Times New Roman" w:hAnsi="Arial" w:cs="Arial"/>
          <w:color w:val="500050"/>
          <w:sz w:val="24"/>
          <w:szCs w:val="24"/>
        </w:rPr>
        <w:t>8) Page 10 mentions Travel Costs. If the delivery is to be done online, are there any other travel costs anticipated? </w:t>
      </w:r>
    </w:p>
    <w:p w:rsidR="006716EA" w:rsidRPr="006716EA" w:rsidRDefault="006716EA" w:rsidP="00671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bookmarkStart w:id="0" w:name="_GoBack"/>
      <w:r w:rsidRPr="00410890">
        <w:rPr>
          <w:rFonts w:ascii="Arial" w:eastAsia="Times New Roman" w:hAnsi="Arial" w:cs="Arial"/>
          <w:color w:val="FF0000"/>
          <w:sz w:val="24"/>
          <w:szCs w:val="24"/>
        </w:rPr>
        <w:t>- If only you find it is necessary. </w:t>
      </w:r>
      <w:bookmarkEnd w:id="0"/>
    </w:p>
    <w:p w:rsidR="00B5123C" w:rsidRDefault="00B5123C"/>
    <w:sectPr w:rsidR="00B51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EA"/>
    <w:rsid w:val="003842D2"/>
    <w:rsid w:val="00410890"/>
    <w:rsid w:val="004B021A"/>
    <w:rsid w:val="006716EA"/>
    <w:rsid w:val="00A44E7F"/>
    <w:rsid w:val="00B5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C27EF"/>
  <w15:chartTrackingRefBased/>
  <w15:docId w15:val="{BA390A64-4B8D-48ED-85F6-811396BD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02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71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Heading1"/>
    <w:link w:val="HEADING1Char0"/>
    <w:autoRedefine/>
    <w:qFormat/>
    <w:rsid w:val="004B021A"/>
    <w:rPr>
      <w:rFonts w:ascii="Times New Roman" w:hAnsi="Times New Roman"/>
      <w:b/>
      <w:sz w:val="28"/>
    </w:rPr>
  </w:style>
  <w:style w:type="character" w:customStyle="1" w:styleId="HEADING1Char0">
    <w:name w:val="HEADING 1 Char"/>
    <w:basedOn w:val="Heading1Char"/>
    <w:link w:val="Heading11"/>
    <w:rsid w:val="004B021A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B02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DING2">
    <w:name w:val="HEADDING 2"/>
    <w:basedOn w:val="Normal"/>
    <w:link w:val="HEADDING2Char"/>
    <w:autoRedefine/>
    <w:qFormat/>
    <w:rsid w:val="004B021A"/>
    <w:pPr>
      <w:suppressAutoHyphens/>
      <w:autoSpaceDN w:val="0"/>
      <w:spacing w:after="0" w:line="360" w:lineRule="auto"/>
    </w:pPr>
    <w:rPr>
      <w:rFonts w:ascii="Times New Roman" w:eastAsia="SimSun" w:hAnsi="Times New Roman" w:cs="Times New Roman"/>
      <w:b/>
      <w:color w:val="000000"/>
      <w:kern w:val="3"/>
      <w:sz w:val="24"/>
      <w:szCs w:val="24"/>
      <w:lang w:bidi="ta-IN"/>
    </w:rPr>
  </w:style>
  <w:style w:type="character" w:customStyle="1" w:styleId="HEADDING2Char">
    <w:name w:val="HEADDING 2 Char"/>
    <w:basedOn w:val="DefaultParagraphFont"/>
    <w:link w:val="HEADDING2"/>
    <w:rsid w:val="004B021A"/>
    <w:rPr>
      <w:rFonts w:ascii="Times New Roman" w:eastAsia="SimSun" w:hAnsi="Times New Roman" w:cs="Times New Roman"/>
      <w:b/>
      <w:color w:val="000000"/>
      <w:kern w:val="3"/>
      <w:sz w:val="24"/>
      <w:szCs w:val="24"/>
      <w:lang w:bidi="ta-IN"/>
    </w:rPr>
  </w:style>
  <w:style w:type="character" w:customStyle="1" w:styleId="Heading2Char">
    <w:name w:val="Heading 2 Char"/>
    <w:basedOn w:val="DefaultParagraphFont"/>
    <w:link w:val="Heading2"/>
    <w:uiPriority w:val="9"/>
    <w:rsid w:val="006716E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Nishadhi</cp:lastModifiedBy>
  <cp:revision>3</cp:revision>
  <dcterms:created xsi:type="dcterms:W3CDTF">2021-05-14T13:01:00Z</dcterms:created>
  <dcterms:modified xsi:type="dcterms:W3CDTF">2021-05-14T13:01:00Z</dcterms:modified>
</cp:coreProperties>
</file>