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37D27" w:rsidRDefault="009D049C">
      <w:pPr>
        <w:tabs>
          <w:tab w:val="left" w:pos="5400"/>
        </w:tabs>
        <w:jc w:val="right"/>
        <w:rPr>
          <w:rFonts w:ascii="Calibri" w:eastAsia="Calibri" w:hAnsi="Calibri" w:cs="Calibri"/>
          <w:sz w:val="22"/>
          <w:szCs w:val="22"/>
        </w:rPr>
      </w:pPr>
      <w:bookmarkStart w:id="0" w:name="_heading=h.gjdgxs" w:colFirst="0" w:colLast="0"/>
      <w:bookmarkEnd w:id="0"/>
      <w:r>
        <w:rPr>
          <w:rFonts w:ascii="Calibri" w:eastAsia="Calibri" w:hAnsi="Calibri" w:cs="Calibri"/>
          <w:sz w:val="22"/>
          <w:szCs w:val="22"/>
        </w:rPr>
        <w:t>Date: May 12, 2022</w:t>
      </w:r>
    </w:p>
    <w:p w14:paraId="00000002" w14:textId="77777777" w:rsidR="00037D27" w:rsidRDefault="009D049C">
      <w:pPr>
        <w:pBdr>
          <w:top w:val="nil"/>
          <w:left w:val="nil"/>
          <w:bottom w:val="nil"/>
          <w:right w:val="nil"/>
          <w:between w:val="nil"/>
        </w:pBdr>
        <w:jc w:val="center"/>
        <w:rPr>
          <w:rFonts w:ascii="Calibri" w:eastAsia="Calibri" w:hAnsi="Calibri" w:cs="Calibri"/>
          <w:b/>
          <w:color w:val="000000"/>
          <w:sz w:val="26"/>
          <w:szCs w:val="26"/>
        </w:rPr>
      </w:pPr>
      <w:r>
        <w:rPr>
          <w:rFonts w:ascii="Calibri" w:eastAsia="Calibri" w:hAnsi="Calibri" w:cs="Calibri"/>
          <w:b/>
          <w:color w:val="000000"/>
          <w:sz w:val="26"/>
          <w:szCs w:val="26"/>
        </w:rPr>
        <w:t xml:space="preserve">REQUEST FOR QUOTATION </w:t>
      </w:r>
    </w:p>
    <w:p w14:paraId="00000003" w14:textId="77777777" w:rsidR="00037D27" w:rsidRDefault="009D049C">
      <w:pPr>
        <w:pBdr>
          <w:top w:val="nil"/>
          <w:left w:val="nil"/>
          <w:bottom w:val="nil"/>
          <w:right w:val="nil"/>
          <w:between w:val="nil"/>
        </w:pBdr>
        <w:jc w:val="center"/>
        <w:rPr>
          <w:rFonts w:ascii="Calibri" w:eastAsia="Calibri" w:hAnsi="Calibri" w:cs="Calibri"/>
          <w:b/>
          <w:color w:val="000000"/>
          <w:sz w:val="26"/>
          <w:szCs w:val="26"/>
        </w:rPr>
      </w:pPr>
      <w:r>
        <w:rPr>
          <w:rFonts w:ascii="Calibri" w:eastAsia="Calibri" w:hAnsi="Calibri" w:cs="Calibri"/>
          <w:b/>
          <w:color w:val="000000"/>
          <w:sz w:val="26"/>
          <w:szCs w:val="26"/>
          <w:highlight w:val="yellow"/>
        </w:rPr>
        <w:t>RFQ Nº LKA/RFQ/2022/0</w:t>
      </w:r>
      <w:r>
        <w:rPr>
          <w:rFonts w:ascii="Calibri" w:eastAsia="Calibri" w:hAnsi="Calibri" w:cs="Calibri"/>
          <w:b/>
          <w:sz w:val="26"/>
          <w:szCs w:val="26"/>
          <w:highlight w:val="yellow"/>
        </w:rPr>
        <w:t>3</w:t>
      </w:r>
    </w:p>
    <w:p w14:paraId="00000004" w14:textId="77777777" w:rsidR="00037D27" w:rsidRDefault="00037D27">
      <w:pPr>
        <w:jc w:val="center"/>
        <w:rPr>
          <w:rFonts w:ascii="Calibri" w:eastAsia="Calibri" w:hAnsi="Calibri" w:cs="Calibri"/>
          <w:sz w:val="22"/>
          <w:szCs w:val="22"/>
        </w:rPr>
      </w:pPr>
    </w:p>
    <w:p w14:paraId="00000005" w14:textId="77777777" w:rsidR="00037D27" w:rsidRDefault="00037D2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sz w:val="22"/>
          <w:szCs w:val="22"/>
        </w:rPr>
      </w:pPr>
    </w:p>
    <w:p w14:paraId="00000006" w14:textId="77777777" w:rsidR="00037D27" w:rsidRDefault="009D049C">
      <w:pPr>
        <w:jc w:val="center"/>
        <w:rPr>
          <w:rFonts w:ascii="Calibri" w:eastAsia="Calibri" w:hAnsi="Calibri" w:cs="Calibri"/>
          <w:b/>
          <w:sz w:val="24"/>
          <w:szCs w:val="24"/>
        </w:rPr>
      </w:pPr>
      <w:r>
        <w:rPr>
          <w:rFonts w:ascii="Calibri" w:eastAsia="Calibri" w:hAnsi="Calibri" w:cs="Calibri"/>
          <w:b/>
          <w:sz w:val="24"/>
          <w:szCs w:val="24"/>
        </w:rPr>
        <w:t>“Venue for residential workshop”</w:t>
      </w:r>
    </w:p>
    <w:p w14:paraId="00000007" w14:textId="77777777" w:rsidR="00037D27" w:rsidRDefault="00037D2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sz w:val="22"/>
          <w:szCs w:val="22"/>
        </w:rPr>
      </w:pPr>
    </w:p>
    <w:p w14:paraId="00000008" w14:textId="77777777" w:rsidR="00037D27" w:rsidRDefault="009D049C">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sz w:val="22"/>
          <w:szCs w:val="22"/>
        </w:rPr>
      </w:pPr>
      <w:r>
        <w:rPr>
          <w:rFonts w:ascii="Calibri" w:eastAsia="Calibri" w:hAnsi="Calibri" w:cs="Calibri"/>
          <w:sz w:val="22"/>
          <w:szCs w:val="22"/>
        </w:rPr>
        <w:t>Dear Sir/Madam,</w:t>
      </w:r>
    </w:p>
    <w:p w14:paraId="00000009" w14:textId="77777777" w:rsidR="00037D27" w:rsidRDefault="00037D2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p>
    <w:p w14:paraId="0000000A" w14:textId="77777777" w:rsidR="00037D27" w:rsidRDefault="009D049C">
      <w:pPr>
        <w:jc w:val="both"/>
        <w:rPr>
          <w:rFonts w:ascii="Calibri" w:eastAsia="Calibri" w:hAnsi="Calibri" w:cs="Calibri"/>
          <w:sz w:val="22"/>
          <w:szCs w:val="22"/>
        </w:rPr>
      </w:pPr>
      <w:r>
        <w:rPr>
          <w:rFonts w:ascii="Calibri" w:eastAsia="Calibri" w:hAnsi="Calibri" w:cs="Calibri"/>
          <w:sz w:val="22"/>
          <w:szCs w:val="22"/>
        </w:rPr>
        <w:t>UNFPA requires the provision of venue and accommodation for organizing a 4-day residential workshop in June 2022. A total of 25 participants (19 from the Sri Lanka office and 6 from the Maldives office) and 2 facilitators are expected to attend the retreat</w:t>
      </w:r>
      <w:r>
        <w:rPr>
          <w:rFonts w:ascii="Calibri" w:eastAsia="Calibri" w:hAnsi="Calibri" w:cs="Calibri"/>
          <w:sz w:val="22"/>
          <w:szCs w:val="22"/>
        </w:rPr>
        <w:t xml:space="preserve">.  </w:t>
      </w:r>
    </w:p>
    <w:p w14:paraId="0000000B" w14:textId="77777777" w:rsidR="00037D27" w:rsidRDefault="00037D2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sz w:val="22"/>
          <w:szCs w:val="22"/>
        </w:rPr>
      </w:pPr>
    </w:p>
    <w:p w14:paraId="0000000C" w14:textId="77777777" w:rsidR="00037D27" w:rsidRDefault="009D049C">
      <w:pPr>
        <w:jc w:val="both"/>
        <w:rPr>
          <w:rFonts w:ascii="Calibri" w:eastAsia="Calibri" w:hAnsi="Calibri" w:cs="Calibri"/>
          <w:sz w:val="22"/>
          <w:szCs w:val="22"/>
        </w:rPr>
      </w:pPr>
      <w:bookmarkStart w:id="1" w:name="_heading=h.30j0zll" w:colFirst="0" w:colLast="0"/>
      <w:bookmarkEnd w:id="1"/>
      <w:r>
        <w:rPr>
          <w:rFonts w:ascii="Calibri" w:eastAsia="Calibri" w:hAnsi="Calibri" w:cs="Calibri"/>
          <w:sz w:val="22"/>
          <w:szCs w:val="22"/>
        </w:rPr>
        <w:t xml:space="preserve">UNFPA hereby solicits a quotation for a </w:t>
      </w:r>
      <w:r>
        <w:rPr>
          <w:rFonts w:ascii="Calibri" w:eastAsia="Calibri" w:hAnsi="Calibri" w:cs="Calibri"/>
          <w:sz w:val="22"/>
          <w:szCs w:val="22"/>
          <w:u w:val="single"/>
        </w:rPr>
        <w:t xml:space="preserve">beachfront hotel within 3 hours travel distance from </w:t>
      </w:r>
      <w:proofErr w:type="spellStart"/>
      <w:r>
        <w:rPr>
          <w:rFonts w:ascii="Calibri" w:eastAsia="Calibri" w:hAnsi="Calibri" w:cs="Calibri"/>
          <w:sz w:val="22"/>
          <w:szCs w:val="22"/>
          <w:u w:val="single"/>
        </w:rPr>
        <w:t>colombo</w:t>
      </w:r>
      <w:proofErr w:type="spellEnd"/>
      <w:r>
        <w:rPr>
          <w:rFonts w:ascii="Calibri" w:eastAsia="Calibri" w:hAnsi="Calibri" w:cs="Calibri"/>
          <w:sz w:val="22"/>
          <w:szCs w:val="22"/>
          <w:u w:val="single"/>
        </w:rPr>
        <w:t>.</w:t>
      </w:r>
      <w:r>
        <w:rPr>
          <w:rFonts w:ascii="Calibri" w:eastAsia="Calibri" w:hAnsi="Calibri" w:cs="Calibri"/>
          <w:sz w:val="22"/>
          <w:szCs w:val="22"/>
        </w:rPr>
        <w:t xml:space="preserve"> </w:t>
      </w:r>
    </w:p>
    <w:p w14:paraId="0000000D" w14:textId="77777777" w:rsidR="00037D27" w:rsidRDefault="00037D27">
      <w:pPr>
        <w:jc w:val="both"/>
        <w:rPr>
          <w:rFonts w:ascii="Calibri" w:eastAsia="Calibri" w:hAnsi="Calibri" w:cs="Calibri"/>
          <w:sz w:val="22"/>
          <w:szCs w:val="22"/>
        </w:rPr>
      </w:pPr>
      <w:bookmarkStart w:id="2" w:name="_heading=h.rh4s1l46hvm" w:colFirst="0" w:colLast="0"/>
      <w:bookmarkEnd w:id="2"/>
    </w:p>
    <w:p w14:paraId="0000000E" w14:textId="77777777" w:rsidR="00037D27" w:rsidRDefault="009D049C">
      <w:pPr>
        <w:jc w:val="both"/>
        <w:rPr>
          <w:rFonts w:ascii="Calibri" w:eastAsia="Calibri" w:hAnsi="Calibri" w:cs="Calibri"/>
          <w:sz w:val="22"/>
          <w:szCs w:val="22"/>
          <w:u w:val="single"/>
        </w:rPr>
      </w:pPr>
      <w:sdt>
        <w:sdtPr>
          <w:tag w:val="goog_rdk_0"/>
          <w:id w:val="981665227"/>
        </w:sdtPr>
        <w:sdtEndPr/>
        <w:sdtContent>
          <w:commentRangeStart w:id="3"/>
          <w:commentRangeStart w:id="4"/>
        </w:sdtContent>
      </w:sdt>
      <w:r>
        <w:rPr>
          <w:rFonts w:ascii="Calibri" w:eastAsia="Calibri" w:hAnsi="Calibri" w:cs="Calibri"/>
          <w:b/>
          <w:sz w:val="22"/>
          <w:szCs w:val="22"/>
          <w:u w:val="single"/>
        </w:rPr>
        <w:t>Service Requirements:</w:t>
      </w:r>
      <w:commentRangeEnd w:id="3"/>
      <w:r>
        <w:commentReference w:id="3"/>
      </w:r>
      <w:commentRangeEnd w:id="4"/>
      <w:r w:rsidR="004A30A8">
        <w:rPr>
          <w:rStyle w:val="CommentReference"/>
        </w:rPr>
        <w:commentReference w:id="4"/>
      </w:r>
    </w:p>
    <w:p w14:paraId="0000000F" w14:textId="77777777" w:rsidR="00037D27" w:rsidRDefault="00037D27">
      <w:pPr>
        <w:jc w:val="both"/>
        <w:rPr>
          <w:rFonts w:ascii="Calibri" w:eastAsia="Calibri" w:hAnsi="Calibri" w:cs="Calibri"/>
          <w:sz w:val="22"/>
          <w:szCs w:val="22"/>
        </w:rPr>
      </w:pPr>
    </w:p>
    <w:p w14:paraId="00000010" w14:textId="77777777" w:rsidR="00037D27" w:rsidRDefault="009D049C">
      <w:pPr>
        <w:numPr>
          <w:ilvl w:val="0"/>
          <w:numId w:val="2"/>
        </w:numPr>
        <w:jc w:val="both"/>
        <w:rPr>
          <w:rFonts w:ascii="Calibri" w:eastAsia="Calibri" w:hAnsi="Calibri" w:cs="Calibri"/>
          <w:b/>
          <w:sz w:val="22"/>
          <w:szCs w:val="22"/>
        </w:rPr>
      </w:pPr>
      <w:r>
        <w:rPr>
          <w:rFonts w:ascii="Calibri" w:eastAsia="Calibri" w:hAnsi="Calibri" w:cs="Calibri"/>
          <w:b/>
          <w:sz w:val="22"/>
          <w:szCs w:val="22"/>
        </w:rPr>
        <w:t>Accommodation</w:t>
      </w:r>
    </w:p>
    <w:p w14:paraId="00000011" w14:textId="77777777" w:rsidR="00037D27" w:rsidRDefault="00037D27">
      <w:pPr>
        <w:jc w:val="both"/>
        <w:rPr>
          <w:rFonts w:ascii="Calibri" w:eastAsia="Calibri" w:hAnsi="Calibri" w:cs="Calibri"/>
          <w:b/>
          <w:sz w:val="22"/>
          <w:szCs w:val="22"/>
          <w:u w:val="single"/>
        </w:rPr>
      </w:pPr>
    </w:p>
    <w:tbl>
      <w:tblPr>
        <w:tblStyle w:val="aff5"/>
        <w:tblW w:w="991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10"/>
        <w:gridCol w:w="2505"/>
      </w:tblGrid>
      <w:tr w:rsidR="00037D27" w14:paraId="08969312" w14:textId="77777777">
        <w:tc>
          <w:tcPr>
            <w:tcW w:w="7410" w:type="dxa"/>
          </w:tcPr>
          <w:p w14:paraId="00000012" w14:textId="77777777" w:rsidR="00037D27" w:rsidRDefault="009D049C">
            <w:pPr>
              <w:jc w:val="both"/>
              <w:rPr>
                <w:rFonts w:ascii="Calibri" w:eastAsia="Calibri" w:hAnsi="Calibri" w:cs="Calibri"/>
                <w:b/>
                <w:sz w:val="22"/>
                <w:szCs w:val="22"/>
              </w:rPr>
            </w:pPr>
            <w:r>
              <w:rPr>
                <w:rFonts w:ascii="Calibri" w:eastAsia="Calibri" w:hAnsi="Calibri" w:cs="Calibri"/>
                <w:b/>
                <w:sz w:val="22"/>
                <w:szCs w:val="22"/>
              </w:rPr>
              <w:t>Description</w:t>
            </w:r>
          </w:p>
        </w:tc>
        <w:tc>
          <w:tcPr>
            <w:tcW w:w="2505" w:type="dxa"/>
          </w:tcPr>
          <w:p w14:paraId="00000013" w14:textId="77777777" w:rsidR="00037D27" w:rsidRDefault="009D049C">
            <w:pPr>
              <w:jc w:val="both"/>
              <w:rPr>
                <w:rFonts w:ascii="Calibri" w:eastAsia="Calibri" w:hAnsi="Calibri" w:cs="Calibri"/>
                <w:b/>
                <w:sz w:val="22"/>
                <w:szCs w:val="22"/>
              </w:rPr>
            </w:pPr>
            <w:r>
              <w:rPr>
                <w:rFonts w:ascii="Calibri" w:eastAsia="Calibri" w:hAnsi="Calibri" w:cs="Calibri"/>
                <w:b/>
                <w:sz w:val="22"/>
                <w:szCs w:val="22"/>
              </w:rPr>
              <w:t>Quantity</w:t>
            </w:r>
          </w:p>
        </w:tc>
      </w:tr>
      <w:tr w:rsidR="00037D27" w14:paraId="1394E1B3" w14:textId="77777777">
        <w:tc>
          <w:tcPr>
            <w:tcW w:w="7410" w:type="dxa"/>
          </w:tcPr>
          <w:p w14:paraId="00000014" w14:textId="77777777" w:rsidR="00037D27" w:rsidRDefault="009D049C">
            <w:pPr>
              <w:numPr>
                <w:ilvl w:val="0"/>
                <w:numId w:val="3"/>
              </w:numPr>
              <w:jc w:val="both"/>
              <w:rPr>
                <w:rFonts w:ascii="Calibri" w:eastAsia="Calibri" w:hAnsi="Calibri" w:cs="Calibri"/>
                <w:sz w:val="22"/>
                <w:szCs w:val="22"/>
              </w:rPr>
            </w:pPr>
            <w:r>
              <w:rPr>
                <w:rFonts w:ascii="Calibri" w:eastAsia="Calibri" w:hAnsi="Calibri" w:cs="Calibri"/>
                <w:sz w:val="22"/>
                <w:szCs w:val="22"/>
              </w:rPr>
              <w:t>Accommodation for 4 days/3 nights as follows:</w:t>
            </w:r>
          </w:p>
          <w:p w14:paraId="00000015" w14:textId="77777777" w:rsidR="00037D27" w:rsidRDefault="009D049C">
            <w:pPr>
              <w:ind w:left="360"/>
              <w:jc w:val="both"/>
              <w:rPr>
                <w:rFonts w:ascii="Calibri" w:eastAsia="Calibri" w:hAnsi="Calibri" w:cs="Calibri"/>
                <w:sz w:val="22"/>
                <w:szCs w:val="22"/>
              </w:rPr>
            </w:pPr>
            <w:r>
              <w:rPr>
                <w:rFonts w:ascii="Calibri" w:eastAsia="Calibri" w:hAnsi="Calibri" w:cs="Calibri"/>
                <w:sz w:val="22"/>
                <w:szCs w:val="22"/>
              </w:rPr>
              <w:t xml:space="preserve">Day 1 - single room with lunch and dinner* </w:t>
            </w:r>
          </w:p>
          <w:p w14:paraId="00000016" w14:textId="77777777" w:rsidR="00037D27" w:rsidRDefault="009D049C">
            <w:pPr>
              <w:ind w:left="360"/>
              <w:jc w:val="both"/>
              <w:rPr>
                <w:rFonts w:ascii="Calibri" w:eastAsia="Calibri" w:hAnsi="Calibri" w:cs="Calibri"/>
                <w:sz w:val="22"/>
                <w:szCs w:val="22"/>
              </w:rPr>
            </w:pPr>
            <w:r>
              <w:rPr>
                <w:rFonts w:ascii="Calibri" w:eastAsia="Calibri" w:hAnsi="Calibri" w:cs="Calibri"/>
                <w:sz w:val="22"/>
                <w:szCs w:val="22"/>
              </w:rPr>
              <w:t>Day 2 - single room with breakfast, lunch and dinner</w:t>
            </w:r>
          </w:p>
          <w:p w14:paraId="00000017" w14:textId="77777777" w:rsidR="00037D27" w:rsidRDefault="009D049C">
            <w:pPr>
              <w:ind w:left="360"/>
              <w:jc w:val="both"/>
              <w:rPr>
                <w:rFonts w:ascii="Calibri" w:eastAsia="Calibri" w:hAnsi="Calibri" w:cs="Calibri"/>
                <w:sz w:val="22"/>
                <w:szCs w:val="22"/>
              </w:rPr>
            </w:pPr>
            <w:r>
              <w:rPr>
                <w:rFonts w:ascii="Calibri" w:eastAsia="Calibri" w:hAnsi="Calibri" w:cs="Calibri"/>
                <w:sz w:val="22"/>
                <w:szCs w:val="22"/>
              </w:rPr>
              <w:t>Day 3 - single room with breakfast, lunch and dinner*</w:t>
            </w:r>
          </w:p>
          <w:p w14:paraId="00000018" w14:textId="77777777" w:rsidR="00037D27" w:rsidRDefault="009D049C">
            <w:pPr>
              <w:ind w:left="360"/>
              <w:jc w:val="both"/>
              <w:rPr>
                <w:rFonts w:ascii="Calibri" w:eastAsia="Calibri" w:hAnsi="Calibri" w:cs="Calibri"/>
                <w:sz w:val="22"/>
                <w:szCs w:val="22"/>
              </w:rPr>
            </w:pPr>
            <w:r>
              <w:rPr>
                <w:rFonts w:ascii="Calibri" w:eastAsia="Calibri" w:hAnsi="Calibri" w:cs="Calibri"/>
                <w:sz w:val="22"/>
                <w:szCs w:val="22"/>
              </w:rPr>
              <w:t>Day 4 - single room with breakfast and lunch</w:t>
            </w:r>
          </w:p>
          <w:p w14:paraId="00000019" w14:textId="77777777" w:rsidR="00037D27" w:rsidRDefault="009D049C">
            <w:pPr>
              <w:ind w:left="360"/>
              <w:jc w:val="both"/>
              <w:rPr>
                <w:rFonts w:ascii="Calibri" w:eastAsia="Calibri" w:hAnsi="Calibri" w:cs="Calibri"/>
                <w:sz w:val="22"/>
                <w:szCs w:val="22"/>
              </w:rPr>
            </w:pPr>
            <w:r>
              <w:rPr>
                <w:rFonts w:ascii="Calibri" w:eastAsia="Calibri" w:hAnsi="Calibri" w:cs="Calibri"/>
                <w:sz w:val="22"/>
                <w:szCs w:val="22"/>
              </w:rPr>
              <w:t xml:space="preserve">  </w:t>
            </w:r>
          </w:p>
          <w:p w14:paraId="0000001A" w14:textId="77777777" w:rsidR="00037D27" w:rsidRDefault="009D049C">
            <w:pPr>
              <w:jc w:val="both"/>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Prices  should</w:t>
            </w:r>
            <w:proofErr w:type="gramEnd"/>
            <w:r>
              <w:rPr>
                <w:rFonts w:ascii="Calibri" w:eastAsia="Calibri" w:hAnsi="Calibri" w:cs="Calibri"/>
                <w:sz w:val="22"/>
                <w:szCs w:val="22"/>
              </w:rPr>
              <w:t xml:space="preserve"> be provided for two options.</w:t>
            </w:r>
          </w:p>
          <w:p w14:paraId="0000001B" w14:textId="77777777" w:rsidR="00037D27" w:rsidRDefault="009D049C">
            <w:pPr>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 xml:space="preserve"> option 1: check-in on 13 June 2022 and late check-out on 16 June 2022</w:t>
            </w:r>
          </w:p>
          <w:p w14:paraId="0000001C" w14:textId="77777777" w:rsidR="00037D27" w:rsidRDefault="009D049C">
            <w:pPr>
              <w:jc w:val="both"/>
              <w:rPr>
                <w:rFonts w:ascii="Calibri" w:eastAsia="Calibri" w:hAnsi="Calibri" w:cs="Calibri"/>
                <w:b/>
                <w:sz w:val="22"/>
                <w:szCs w:val="22"/>
                <w:u w:val="single"/>
              </w:rPr>
            </w:pPr>
            <w:r>
              <w:rPr>
                <w:rFonts w:ascii="Calibri" w:eastAsia="Calibri" w:hAnsi="Calibri" w:cs="Calibri"/>
                <w:sz w:val="22"/>
                <w:szCs w:val="22"/>
              </w:rPr>
              <w:t xml:space="preserve">       option 2: check-in on 4 July 2022 and late check out on 7 July 2022</w:t>
            </w:r>
          </w:p>
        </w:tc>
        <w:tc>
          <w:tcPr>
            <w:tcW w:w="2505" w:type="dxa"/>
          </w:tcPr>
          <w:p w14:paraId="0000001D" w14:textId="77777777" w:rsidR="00037D27" w:rsidRDefault="009D049C">
            <w:pPr>
              <w:jc w:val="both"/>
              <w:rPr>
                <w:rFonts w:ascii="Calibri" w:eastAsia="Calibri" w:hAnsi="Calibri" w:cs="Calibri"/>
                <w:sz w:val="22"/>
                <w:szCs w:val="22"/>
              </w:rPr>
            </w:pPr>
            <w:r>
              <w:rPr>
                <w:rFonts w:ascii="Calibri" w:eastAsia="Calibri" w:hAnsi="Calibri" w:cs="Calibri"/>
                <w:sz w:val="22"/>
                <w:szCs w:val="22"/>
              </w:rPr>
              <w:t xml:space="preserve">27 </w:t>
            </w:r>
            <w:proofErr w:type="spellStart"/>
            <w:r>
              <w:rPr>
                <w:rFonts w:ascii="Calibri" w:eastAsia="Calibri" w:hAnsi="Calibri" w:cs="Calibri"/>
                <w:sz w:val="22"/>
                <w:szCs w:val="22"/>
              </w:rPr>
              <w:t>pax</w:t>
            </w:r>
            <w:proofErr w:type="spellEnd"/>
          </w:p>
        </w:tc>
        <w:bookmarkStart w:id="5" w:name="_GoBack"/>
        <w:bookmarkEnd w:id="5"/>
      </w:tr>
      <w:tr w:rsidR="00037D27" w14:paraId="51A3406E" w14:textId="77777777">
        <w:tc>
          <w:tcPr>
            <w:tcW w:w="7410" w:type="dxa"/>
          </w:tcPr>
          <w:p w14:paraId="0000001E" w14:textId="77777777" w:rsidR="00037D27" w:rsidRDefault="009D049C">
            <w:pPr>
              <w:numPr>
                <w:ilvl w:val="0"/>
                <w:numId w:val="3"/>
              </w:numPr>
              <w:jc w:val="both"/>
              <w:rPr>
                <w:rFonts w:ascii="Calibri" w:eastAsia="Calibri" w:hAnsi="Calibri" w:cs="Calibri"/>
                <w:sz w:val="22"/>
                <w:szCs w:val="22"/>
              </w:rPr>
            </w:pPr>
            <w:r>
              <w:rPr>
                <w:rFonts w:ascii="Calibri" w:eastAsia="Calibri" w:hAnsi="Calibri" w:cs="Calibri"/>
                <w:sz w:val="22"/>
                <w:szCs w:val="22"/>
              </w:rPr>
              <w:t>Space for social events with dinner for 2 nights (Day 1 and Day 3)*</w:t>
            </w:r>
          </w:p>
        </w:tc>
        <w:tc>
          <w:tcPr>
            <w:tcW w:w="2505" w:type="dxa"/>
          </w:tcPr>
          <w:p w14:paraId="0000001F" w14:textId="77777777" w:rsidR="00037D27" w:rsidRDefault="009D049C">
            <w:pPr>
              <w:jc w:val="both"/>
              <w:rPr>
                <w:rFonts w:ascii="Calibri" w:eastAsia="Calibri" w:hAnsi="Calibri" w:cs="Calibri"/>
                <w:sz w:val="22"/>
                <w:szCs w:val="22"/>
              </w:rPr>
            </w:pPr>
            <w:r>
              <w:rPr>
                <w:rFonts w:ascii="Calibri" w:eastAsia="Calibri" w:hAnsi="Calibri" w:cs="Calibri"/>
                <w:sz w:val="22"/>
                <w:szCs w:val="22"/>
              </w:rPr>
              <w:t>2 events</w:t>
            </w:r>
          </w:p>
        </w:tc>
      </w:tr>
      <w:tr w:rsidR="00037D27" w14:paraId="7EEBA2D5" w14:textId="77777777">
        <w:tc>
          <w:tcPr>
            <w:tcW w:w="7410" w:type="dxa"/>
          </w:tcPr>
          <w:p w14:paraId="00000020" w14:textId="77777777" w:rsidR="00037D27" w:rsidRDefault="009D049C">
            <w:pPr>
              <w:numPr>
                <w:ilvl w:val="0"/>
                <w:numId w:val="3"/>
              </w:numPr>
              <w:jc w:val="both"/>
              <w:rPr>
                <w:rFonts w:ascii="Calibri" w:eastAsia="Calibri" w:hAnsi="Calibri" w:cs="Calibri"/>
                <w:sz w:val="22"/>
                <w:szCs w:val="22"/>
              </w:rPr>
            </w:pPr>
            <w:r>
              <w:rPr>
                <w:rFonts w:ascii="Calibri" w:eastAsia="Calibri" w:hAnsi="Calibri" w:cs="Calibri"/>
                <w:sz w:val="22"/>
                <w:szCs w:val="22"/>
              </w:rPr>
              <w:t xml:space="preserve">Accommodation and meals </w:t>
            </w:r>
            <w:r>
              <w:rPr>
                <w:rFonts w:ascii="Calibri" w:eastAsia="Calibri" w:hAnsi="Calibri" w:cs="Calibri"/>
                <w:sz w:val="22"/>
                <w:szCs w:val="22"/>
              </w:rPr>
              <w:t>for an advanced preparation team that will check in a day earlier (12 June or 3 July)</w:t>
            </w:r>
            <w:r>
              <w:rPr>
                <w:rFonts w:ascii="Calibri" w:eastAsia="Calibri" w:hAnsi="Calibri" w:cs="Calibri"/>
                <w:sz w:val="22"/>
                <w:szCs w:val="22"/>
                <w:u w:val="single"/>
              </w:rPr>
              <w:t>.</w:t>
            </w:r>
          </w:p>
        </w:tc>
        <w:tc>
          <w:tcPr>
            <w:tcW w:w="2505" w:type="dxa"/>
          </w:tcPr>
          <w:p w14:paraId="00000021" w14:textId="77777777" w:rsidR="00037D27" w:rsidRDefault="009D049C">
            <w:pPr>
              <w:jc w:val="both"/>
              <w:rPr>
                <w:rFonts w:ascii="Calibri" w:eastAsia="Calibri" w:hAnsi="Calibri" w:cs="Calibri"/>
                <w:sz w:val="22"/>
                <w:szCs w:val="22"/>
              </w:rPr>
            </w:pPr>
            <w:r>
              <w:rPr>
                <w:rFonts w:ascii="Calibri" w:eastAsia="Calibri" w:hAnsi="Calibri" w:cs="Calibri"/>
                <w:sz w:val="22"/>
                <w:szCs w:val="22"/>
              </w:rPr>
              <w:t xml:space="preserve">2 </w:t>
            </w:r>
            <w:proofErr w:type="spellStart"/>
            <w:r>
              <w:rPr>
                <w:rFonts w:ascii="Calibri" w:eastAsia="Calibri" w:hAnsi="Calibri" w:cs="Calibri"/>
                <w:sz w:val="22"/>
                <w:szCs w:val="22"/>
              </w:rPr>
              <w:t>pax</w:t>
            </w:r>
            <w:proofErr w:type="spellEnd"/>
          </w:p>
        </w:tc>
      </w:tr>
      <w:tr w:rsidR="00BD4408" w14:paraId="07E1D3E9" w14:textId="77777777">
        <w:tc>
          <w:tcPr>
            <w:tcW w:w="7410" w:type="dxa"/>
          </w:tcPr>
          <w:p w14:paraId="620341C1" w14:textId="0FAA5282" w:rsidR="00BD4408" w:rsidRDefault="00BD4408">
            <w:pPr>
              <w:numPr>
                <w:ilvl w:val="0"/>
                <w:numId w:val="3"/>
              </w:numPr>
              <w:jc w:val="both"/>
              <w:rPr>
                <w:rFonts w:ascii="Calibri" w:eastAsia="Calibri" w:hAnsi="Calibri" w:cs="Calibri"/>
                <w:sz w:val="22"/>
                <w:szCs w:val="22"/>
              </w:rPr>
            </w:pPr>
            <w:r>
              <w:rPr>
                <w:rFonts w:ascii="Calibri" w:eastAsia="Calibri" w:hAnsi="Calibri" w:cs="Calibri"/>
                <w:sz w:val="22"/>
                <w:szCs w:val="22"/>
              </w:rPr>
              <w:t>Flexibility on change of dates and cancellation policy (Time frame and policy to be indicated specifically)</w:t>
            </w:r>
          </w:p>
        </w:tc>
        <w:tc>
          <w:tcPr>
            <w:tcW w:w="2505" w:type="dxa"/>
          </w:tcPr>
          <w:p w14:paraId="31FE67D3" w14:textId="6A890DD3" w:rsidR="00BD4408" w:rsidRDefault="00BD4408">
            <w:pPr>
              <w:jc w:val="both"/>
              <w:rPr>
                <w:rFonts w:ascii="Calibri" w:eastAsia="Calibri" w:hAnsi="Calibri" w:cs="Calibri"/>
                <w:sz w:val="22"/>
                <w:szCs w:val="22"/>
              </w:rPr>
            </w:pPr>
            <w:r>
              <w:rPr>
                <w:rFonts w:ascii="Calibri" w:eastAsia="Calibri" w:hAnsi="Calibri" w:cs="Calibri"/>
                <w:sz w:val="22"/>
                <w:szCs w:val="22"/>
              </w:rPr>
              <w:t>N/A</w:t>
            </w:r>
          </w:p>
        </w:tc>
      </w:tr>
    </w:tbl>
    <w:p w14:paraId="00000022" w14:textId="77777777" w:rsidR="00037D27" w:rsidRDefault="009D049C">
      <w:pPr>
        <w:jc w:val="both"/>
        <w:rPr>
          <w:rFonts w:ascii="Calibri" w:eastAsia="Calibri" w:hAnsi="Calibri" w:cs="Calibri"/>
          <w:sz w:val="22"/>
          <w:szCs w:val="22"/>
        </w:rPr>
      </w:pPr>
      <w:r>
        <w:rPr>
          <w:rFonts w:ascii="Calibri" w:eastAsia="Calibri" w:hAnsi="Calibri" w:cs="Calibri"/>
          <w:sz w:val="22"/>
          <w:szCs w:val="22"/>
        </w:rPr>
        <w:t>* Dinner to be provided at the social event location.</w:t>
      </w:r>
    </w:p>
    <w:p w14:paraId="00000023" w14:textId="77777777" w:rsidR="00037D27" w:rsidRDefault="00037D27">
      <w:pPr>
        <w:jc w:val="both"/>
        <w:rPr>
          <w:rFonts w:ascii="Calibri" w:eastAsia="Calibri" w:hAnsi="Calibri" w:cs="Calibri"/>
          <w:sz w:val="22"/>
          <w:szCs w:val="22"/>
        </w:rPr>
      </w:pPr>
    </w:p>
    <w:p w14:paraId="00000024" w14:textId="77777777" w:rsidR="00037D27" w:rsidRDefault="009D049C">
      <w:pPr>
        <w:numPr>
          <w:ilvl w:val="0"/>
          <w:numId w:val="2"/>
        </w:num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b/>
          <w:sz w:val="22"/>
          <w:szCs w:val="22"/>
        </w:rPr>
        <w:t>Workshop facilities:</w:t>
      </w:r>
    </w:p>
    <w:p w14:paraId="00000025" w14:textId="77777777" w:rsidR="00037D27" w:rsidRDefault="00037D27">
      <w:pPr>
        <w:jc w:val="both"/>
        <w:rPr>
          <w:rFonts w:ascii="Calibri" w:eastAsia="Calibri" w:hAnsi="Calibri" w:cs="Calibri"/>
          <w:b/>
          <w:sz w:val="22"/>
          <w:szCs w:val="22"/>
          <w:u w:val="single"/>
        </w:rPr>
      </w:pPr>
    </w:p>
    <w:tbl>
      <w:tblPr>
        <w:tblStyle w:val="aff6"/>
        <w:tblW w:w="991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40"/>
        <w:gridCol w:w="2475"/>
      </w:tblGrid>
      <w:tr w:rsidR="00037D27" w14:paraId="30D2D4A5" w14:textId="77777777">
        <w:tc>
          <w:tcPr>
            <w:tcW w:w="7440" w:type="dxa"/>
          </w:tcPr>
          <w:p w14:paraId="00000026" w14:textId="77777777" w:rsidR="00037D27" w:rsidRDefault="009D049C">
            <w:pPr>
              <w:jc w:val="both"/>
            </w:pPr>
            <w:r>
              <w:rPr>
                <w:rFonts w:ascii="Calibri" w:eastAsia="Calibri" w:hAnsi="Calibri" w:cs="Calibri"/>
                <w:b/>
                <w:sz w:val="22"/>
                <w:szCs w:val="22"/>
              </w:rPr>
              <w:t>Description</w:t>
            </w:r>
          </w:p>
        </w:tc>
        <w:tc>
          <w:tcPr>
            <w:tcW w:w="2475" w:type="dxa"/>
          </w:tcPr>
          <w:p w14:paraId="00000027" w14:textId="77777777" w:rsidR="00037D27" w:rsidRDefault="009D049C">
            <w:pPr>
              <w:jc w:val="both"/>
              <w:rPr>
                <w:rFonts w:ascii="Calibri" w:eastAsia="Calibri" w:hAnsi="Calibri" w:cs="Calibri"/>
                <w:b/>
                <w:sz w:val="22"/>
                <w:szCs w:val="22"/>
                <w:u w:val="single"/>
              </w:rPr>
            </w:pPr>
            <w:r>
              <w:rPr>
                <w:rFonts w:ascii="Calibri" w:eastAsia="Calibri" w:hAnsi="Calibri" w:cs="Calibri"/>
                <w:b/>
                <w:sz w:val="22"/>
                <w:szCs w:val="22"/>
              </w:rPr>
              <w:t>Quantity</w:t>
            </w:r>
          </w:p>
        </w:tc>
      </w:tr>
      <w:tr w:rsidR="00037D27" w14:paraId="23347CCF" w14:textId="77777777">
        <w:tc>
          <w:tcPr>
            <w:tcW w:w="7440" w:type="dxa"/>
          </w:tcPr>
          <w:p w14:paraId="00000028" w14:textId="77777777" w:rsidR="00037D27" w:rsidRDefault="009D049C">
            <w:pPr>
              <w:numPr>
                <w:ilvl w:val="0"/>
                <w:numId w:val="5"/>
              </w:numPr>
              <w:jc w:val="both"/>
            </w:pPr>
            <w:r>
              <w:rPr>
                <w:rFonts w:ascii="Calibri" w:eastAsia="Calibri" w:hAnsi="Calibri" w:cs="Calibri"/>
                <w:sz w:val="22"/>
                <w:szCs w:val="22"/>
              </w:rPr>
              <w:t xml:space="preserve">Workshop venue for 4 days.  The workshop venue should be capable of: </w:t>
            </w:r>
          </w:p>
          <w:p w14:paraId="00000029" w14:textId="77777777" w:rsidR="00037D27" w:rsidRDefault="009D049C">
            <w:pPr>
              <w:numPr>
                <w:ilvl w:val="0"/>
                <w:numId w:val="4"/>
              </w:numPr>
              <w:jc w:val="both"/>
            </w:pPr>
            <w:r>
              <w:rPr>
                <w:rFonts w:ascii="Calibri" w:eastAsia="Calibri" w:hAnsi="Calibri" w:cs="Calibri"/>
                <w:sz w:val="22"/>
                <w:szCs w:val="22"/>
              </w:rPr>
              <w:t>Hosting 27 people with banquet style seating arrangements and a lectern with mic.</w:t>
            </w:r>
          </w:p>
          <w:p w14:paraId="0000002A" w14:textId="77777777" w:rsidR="00037D27" w:rsidRDefault="009D049C">
            <w:pPr>
              <w:numPr>
                <w:ilvl w:val="0"/>
                <w:numId w:val="4"/>
              </w:numPr>
              <w:jc w:val="both"/>
            </w:pPr>
            <w:r>
              <w:rPr>
                <w:rFonts w:ascii="Calibri" w:eastAsia="Calibri" w:hAnsi="Calibri" w:cs="Calibri"/>
                <w:sz w:val="22"/>
                <w:szCs w:val="22"/>
              </w:rPr>
              <w:t>Should have direct sunlight through windows/ doors that can be opened and kept open during part of the w</w:t>
            </w:r>
            <w:r>
              <w:rPr>
                <w:rFonts w:ascii="Calibri" w:eastAsia="Calibri" w:hAnsi="Calibri" w:cs="Calibri"/>
                <w:sz w:val="22"/>
                <w:szCs w:val="22"/>
              </w:rPr>
              <w:t xml:space="preserve">orkshop. </w:t>
            </w:r>
          </w:p>
          <w:p w14:paraId="0000002B" w14:textId="77777777" w:rsidR="00037D27" w:rsidRDefault="009D049C">
            <w:pPr>
              <w:numPr>
                <w:ilvl w:val="0"/>
                <w:numId w:val="1"/>
              </w:numPr>
              <w:jc w:val="both"/>
            </w:pPr>
            <w:r>
              <w:rPr>
                <w:rFonts w:ascii="Calibri" w:eastAsia="Calibri" w:hAnsi="Calibri" w:cs="Calibri"/>
                <w:sz w:val="22"/>
                <w:szCs w:val="22"/>
              </w:rPr>
              <w:t xml:space="preserve">Movable chairs (Qty:27) and tables (minimum </w:t>
            </w:r>
            <w:proofErr w:type="spellStart"/>
            <w:r>
              <w:rPr>
                <w:rFonts w:ascii="Calibri" w:eastAsia="Calibri" w:hAnsi="Calibri" w:cs="Calibri"/>
                <w:sz w:val="22"/>
                <w:szCs w:val="22"/>
              </w:rPr>
              <w:t>Qty</w:t>
            </w:r>
            <w:proofErr w:type="spellEnd"/>
            <w:r>
              <w:rPr>
                <w:rFonts w:ascii="Calibri" w:eastAsia="Calibri" w:hAnsi="Calibri" w:cs="Calibri"/>
                <w:sz w:val="22"/>
                <w:szCs w:val="22"/>
              </w:rPr>
              <w:t>: 5). Tables should not be smaller than 1.5 square meters each.</w:t>
            </w:r>
          </w:p>
          <w:p w14:paraId="0000002C" w14:textId="77777777" w:rsidR="00037D27" w:rsidRDefault="009D049C">
            <w:pPr>
              <w:numPr>
                <w:ilvl w:val="0"/>
                <w:numId w:val="1"/>
              </w:numPr>
              <w:jc w:val="both"/>
            </w:pPr>
            <w:r>
              <w:rPr>
                <w:rFonts w:ascii="Calibri" w:eastAsia="Calibri" w:hAnsi="Calibri" w:cs="Calibri"/>
                <w:sz w:val="22"/>
                <w:szCs w:val="22"/>
              </w:rPr>
              <w:t xml:space="preserve">Free wall space to stick flipchart paper on different sides of the main workshop venue. </w:t>
            </w:r>
          </w:p>
          <w:p w14:paraId="0000002D" w14:textId="77777777" w:rsidR="00037D27" w:rsidRDefault="009D049C">
            <w:pPr>
              <w:numPr>
                <w:ilvl w:val="0"/>
                <w:numId w:val="1"/>
              </w:numPr>
              <w:jc w:val="both"/>
            </w:pPr>
            <w:r>
              <w:rPr>
                <w:rFonts w:ascii="Calibri" w:eastAsia="Calibri" w:hAnsi="Calibri" w:cs="Calibri"/>
                <w:sz w:val="22"/>
                <w:szCs w:val="22"/>
              </w:rPr>
              <w:lastRenderedPageBreak/>
              <w:t>1 additional workshop room for breakout sessio</w:t>
            </w:r>
            <w:r>
              <w:rPr>
                <w:rFonts w:ascii="Calibri" w:eastAsia="Calibri" w:hAnsi="Calibri" w:cs="Calibri"/>
                <w:sz w:val="22"/>
                <w:szCs w:val="22"/>
              </w:rPr>
              <w:t xml:space="preserve">ns to accommodate 8 people (space with some seating that participants could go for group discussion). </w:t>
            </w:r>
          </w:p>
        </w:tc>
        <w:tc>
          <w:tcPr>
            <w:tcW w:w="2475" w:type="dxa"/>
          </w:tcPr>
          <w:p w14:paraId="0000002E" w14:textId="77777777" w:rsidR="00037D27" w:rsidRDefault="009D049C">
            <w:pPr>
              <w:jc w:val="both"/>
              <w:rPr>
                <w:rFonts w:ascii="Calibri" w:eastAsia="Calibri" w:hAnsi="Calibri" w:cs="Calibri"/>
                <w:sz w:val="22"/>
                <w:szCs w:val="22"/>
              </w:rPr>
            </w:pPr>
            <w:r>
              <w:rPr>
                <w:rFonts w:ascii="Calibri" w:eastAsia="Calibri" w:hAnsi="Calibri" w:cs="Calibri"/>
                <w:sz w:val="22"/>
                <w:szCs w:val="22"/>
              </w:rPr>
              <w:lastRenderedPageBreak/>
              <w:t>1 venue x 4 days (onsite)</w:t>
            </w:r>
          </w:p>
        </w:tc>
      </w:tr>
      <w:tr w:rsidR="00037D27" w14:paraId="2FA4D3E3" w14:textId="77777777">
        <w:tc>
          <w:tcPr>
            <w:tcW w:w="7440" w:type="dxa"/>
          </w:tcPr>
          <w:p w14:paraId="0000002F" w14:textId="77777777" w:rsidR="00037D27" w:rsidRDefault="009D049C">
            <w:pPr>
              <w:numPr>
                <w:ilvl w:val="0"/>
                <w:numId w:val="5"/>
              </w:numPr>
              <w:jc w:val="both"/>
              <w:rPr>
                <w:rFonts w:ascii="Calibri" w:eastAsia="Calibri" w:hAnsi="Calibri" w:cs="Calibri"/>
                <w:sz w:val="22"/>
                <w:szCs w:val="22"/>
              </w:rPr>
            </w:pPr>
            <w:r>
              <w:rPr>
                <w:rFonts w:ascii="Calibri" w:eastAsia="Calibri" w:hAnsi="Calibri" w:cs="Calibri"/>
                <w:sz w:val="22"/>
                <w:szCs w:val="22"/>
              </w:rPr>
              <w:lastRenderedPageBreak/>
              <w:t>Projector and screen (complete set)</w:t>
            </w:r>
          </w:p>
        </w:tc>
        <w:tc>
          <w:tcPr>
            <w:tcW w:w="2475" w:type="dxa"/>
          </w:tcPr>
          <w:p w14:paraId="00000030" w14:textId="77777777" w:rsidR="00037D27" w:rsidRDefault="009D049C">
            <w:pPr>
              <w:jc w:val="both"/>
              <w:rPr>
                <w:rFonts w:ascii="Calibri" w:eastAsia="Calibri" w:hAnsi="Calibri" w:cs="Calibri"/>
                <w:sz w:val="22"/>
                <w:szCs w:val="22"/>
              </w:rPr>
            </w:pPr>
            <w:r>
              <w:rPr>
                <w:rFonts w:ascii="Calibri" w:eastAsia="Calibri" w:hAnsi="Calibri" w:cs="Calibri"/>
                <w:sz w:val="22"/>
                <w:szCs w:val="22"/>
              </w:rPr>
              <w:t>1 set x 4 days</w:t>
            </w:r>
          </w:p>
        </w:tc>
      </w:tr>
      <w:tr w:rsidR="00037D27" w14:paraId="61617844" w14:textId="77777777">
        <w:trPr>
          <w:trHeight w:val="253"/>
        </w:trPr>
        <w:tc>
          <w:tcPr>
            <w:tcW w:w="7440" w:type="dxa"/>
          </w:tcPr>
          <w:p w14:paraId="00000031" w14:textId="77777777" w:rsidR="00037D27" w:rsidRDefault="009D049C">
            <w:pPr>
              <w:numPr>
                <w:ilvl w:val="0"/>
                <w:numId w:val="5"/>
              </w:numPr>
              <w:jc w:val="both"/>
              <w:rPr>
                <w:rFonts w:ascii="Calibri" w:eastAsia="Calibri" w:hAnsi="Calibri" w:cs="Calibri"/>
                <w:sz w:val="22"/>
                <w:szCs w:val="22"/>
              </w:rPr>
            </w:pPr>
            <w:r>
              <w:rPr>
                <w:rFonts w:ascii="Calibri" w:eastAsia="Calibri" w:hAnsi="Calibri" w:cs="Calibri"/>
                <w:sz w:val="22"/>
                <w:szCs w:val="22"/>
              </w:rPr>
              <w:t>Wi-Fi access/Internet connection package with internet speed of 15 – 20 mb</w:t>
            </w:r>
            <w:r>
              <w:rPr>
                <w:rFonts w:ascii="Calibri" w:eastAsia="Calibri" w:hAnsi="Calibri" w:cs="Calibri"/>
                <w:sz w:val="22"/>
                <w:szCs w:val="22"/>
              </w:rPr>
              <w:t>ps</w:t>
            </w:r>
          </w:p>
        </w:tc>
        <w:tc>
          <w:tcPr>
            <w:tcW w:w="2475" w:type="dxa"/>
          </w:tcPr>
          <w:p w14:paraId="00000032" w14:textId="77777777" w:rsidR="00037D27" w:rsidRDefault="009D049C">
            <w:pPr>
              <w:jc w:val="both"/>
              <w:rPr>
                <w:rFonts w:ascii="Calibri" w:eastAsia="Calibri" w:hAnsi="Calibri" w:cs="Calibri"/>
                <w:sz w:val="22"/>
                <w:szCs w:val="22"/>
              </w:rPr>
            </w:pPr>
            <w:r>
              <w:rPr>
                <w:rFonts w:ascii="Calibri" w:eastAsia="Calibri" w:hAnsi="Calibri" w:cs="Calibri"/>
                <w:sz w:val="22"/>
                <w:szCs w:val="22"/>
              </w:rPr>
              <w:t>1 package x 4 days</w:t>
            </w:r>
          </w:p>
        </w:tc>
      </w:tr>
      <w:tr w:rsidR="00037D27" w14:paraId="734FA982" w14:textId="77777777">
        <w:tc>
          <w:tcPr>
            <w:tcW w:w="7440" w:type="dxa"/>
          </w:tcPr>
          <w:p w14:paraId="00000033" w14:textId="77777777" w:rsidR="00037D27" w:rsidRDefault="009D049C">
            <w:pPr>
              <w:numPr>
                <w:ilvl w:val="0"/>
                <w:numId w:val="5"/>
              </w:numPr>
              <w:jc w:val="both"/>
              <w:rPr>
                <w:rFonts w:ascii="Calibri" w:eastAsia="Calibri" w:hAnsi="Calibri" w:cs="Calibri"/>
                <w:sz w:val="22"/>
                <w:szCs w:val="22"/>
              </w:rPr>
            </w:pPr>
            <w:r>
              <w:rPr>
                <w:rFonts w:ascii="Calibri" w:eastAsia="Calibri" w:hAnsi="Calibri" w:cs="Calibri"/>
                <w:sz w:val="22"/>
                <w:szCs w:val="22"/>
              </w:rPr>
              <w:t xml:space="preserve">Cordless handheld microphone </w:t>
            </w:r>
          </w:p>
        </w:tc>
        <w:tc>
          <w:tcPr>
            <w:tcW w:w="2475" w:type="dxa"/>
          </w:tcPr>
          <w:p w14:paraId="00000034" w14:textId="77777777" w:rsidR="00037D27" w:rsidRDefault="009D049C">
            <w:pPr>
              <w:jc w:val="both"/>
              <w:rPr>
                <w:rFonts w:ascii="Calibri" w:eastAsia="Calibri" w:hAnsi="Calibri" w:cs="Calibri"/>
                <w:sz w:val="22"/>
                <w:szCs w:val="22"/>
              </w:rPr>
            </w:pPr>
            <w:r>
              <w:rPr>
                <w:rFonts w:ascii="Calibri" w:eastAsia="Calibri" w:hAnsi="Calibri" w:cs="Calibri"/>
                <w:sz w:val="22"/>
                <w:szCs w:val="22"/>
              </w:rPr>
              <w:t>3 mics x 4 days</w:t>
            </w:r>
          </w:p>
        </w:tc>
      </w:tr>
      <w:tr w:rsidR="00037D27" w14:paraId="5226D424" w14:textId="77777777">
        <w:tc>
          <w:tcPr>
            <w:tcW w:w="7440" w:type="dxa"/>
          </w:tcPr>
          <w:p w14:paraId="00000035" w14:textId="77777777" w:rsidR="00037D27" w:rsidRDefault="009D049C">
            <w:pPr>
              <w:numPr>
                <w:ilvl w:val="0"/>
                <w:numId w:val="5"/>
              </w:numPr>
              <w:jc w:val="both"/>
              <w:rPr>
                <w:rFonts w:ascii="Calibri" w:eastAsia="Calibri" w:hAnsi="Calibri" w:cs="Calibri"/>
                <w:sz w:val="22"/>
                <w:szCs w:val="22"/>
              </w:rPr>
            </w:pPr>
            <w:r>
              <w:rPr>
                <w:rFonts w:ascii="Calibri" w:eastAsia="Calibri" w:hAnsi="Calibri" w:cs="Calibri"/>
                <w:sz w:val="22"/>
                <w:szCs w:val="22"/>
              </w:rPr>
              <w:t>Flipcharts, stands, white board with pens</w:t>
            </w:r>
          </w:p>
        </w:tc>
        <w:tc>
          <w:tcPr>
            <w:tcW w:w="2475" w:type="dxa"/>
          </w:tcPr>
          <w:p w14:paraId="00000036" w14:textId="77777777" w:rsidR="00037D27" w:rsidRDefault="009D049C">
            <w:pPr>
              <w:jc w:val="both"/>
              <w:rPr>
                <w:rFonts w:ascii="Calibri" w:eastAsia="Calibri" w:hAnsi="Calibri" w:cs="Calibri"/>
                <w:sz w:val="22"/>
                <w:szCs w:val="22"/>
              </w:rPr>
            </w:pPr>
            <w:r>
              <w:rPr>
                <w:rFonts w:ascii="Calibri" w:eastAsia="Calibri" w:hAnsi="Calibri" w:cs="Calibri"/>
                <w:sz w:val="22"/>
                <w:szCs w:val="22"/>
              </w:rPr>
              <w:t>5 per day x 4 days</w:t>
            </w:r>
          </w:p>
        </w:tc>
      </w:tr>
      <w:tr w:rsidR="00037D27" w14:paraId="36A542EB" w14:textId="77777777">
        <w:tc>
          <w:tcPr>
            <w:tcW w:w="7440" w:type="dxa"/>
          </w:tcPr>
          <w:p w14:paraId="00000037" w14:textId="77777777" w:rsidR="00037D27" w:rsidRDefault="009D049C">
            <w:pPr>
              <w:numPr>
                <w:ilvl w:val="0"/>
                <w:numId w:val="5"/>
              </w:numPr>
              <w:jc w:val="both"/>
              <w:rPr>
                <w:rFonts w:ascii="Calibri" w:eastAsia="Calibri" w:hAnsi="Calibri" w:cs="Calibri"/>
                <w:sz w:val="22"/>
                <w:szCs w:val="22"/>
              </w:rPr>
            </w:pPr>
            <w:r>
              <w:rPr>
                <w:rFonts w:ascii="Calibri" w:eastAsia="Calibri" w:hAnsi="Calibri" w:cs="Calibri"/>
                <w:sz w:val="22"/>
                <w:szCs w:val="22"/>
              </w:rPr>
              <w:t xml:space="preserve">Extension cords (as appropriate) for four days </w:t>
            </w:r>
          </w:p>
        </w:tc>
        <w:tc>
          <w:tcPr>
            <w:tcW w:w="2475" w:type="dxa"/>
          </w:tcPr>
          <w:p w14:paraId="00000038" w14:textId="77777777" w:rsidR="00037D27" w:rsidRDefault="009D049C">
            <w:pPr>
              <w:jc w:val="both"/>
              <w:rPr>
                <w:rFonts w:ascii="Calibri" w:eastAsia="Calibri" w:hAnsi="Calibri" w:cs="Calibri"/>
                <w:sz w:val="22"/>
                <w:szCs w:val="22"/>
              </w:rPr>
            </w:pPr>
            <w:r>
              <w:rPr>
                <w:rFonts w:ascii="Calibri" w:eastAsia="Calibri" w:hAnsi="Calibri" w:cs="Calibri"/>
                <w:sz w:val="22"/>
                <w:szCs w:val="22"/>
              </w:rPr>
              <w:t>5</w:t>
            </w:r>
          </w:p>
        </w:tc>
      </w:tr>
      <w:tr w:rsidR="00037D27" w14:paraId="7D05030A" w14:textId="77777777">
        <w:tc>
          <w:tcPr>
            <w:tcW w:w="7440" w:type="dxa"/>
          </w:tcPr>
          <w:p w14:paraId="00000039" w14:textId="77777777" w:rsidR="00037D27" w:rsidRDefault="009D049C">
            <w:pPr>
              <w:numPr>
                <w:ilvl w:val="0"/>
                <w:numId w:val="5"/>
              </w:numPr>
              <w:jc w:val="both"/>
              <w:rPr>
                <w:rFonts w:ascii="Calibri" w:eastAsia="Calibri" w:hAnsi="Calibri" w:cs="Calibri"/>
                <w:sz w:val="22"/>
                <w:szCs w:val="22"/>
              </w:rPr>
            </w:pPr>
            <w:r>
              <w:rPr>
                <w:rFonts w:ascii="Calibri" w:eastAsia="Calibri" w:hAnsi="Calibri" w:cs="Calibri"/>
                <w:sz w:val="22"/>
                <w:szCs w:val="22"/>
              </w:rPr>
              <w:t>Mints, distilled water (glass bottles, no plastic) for four days</w:t>
            </w:r>
          </w:p>
        </w:tc>
        <w:tc>
          <w:tcPr>
            <w:tcW w:w="2475" w:type="dxa"/>
          </w:tcPr>
          <w:p w14:paraId="0000003A" w14:textId="77777777" w:rsidR="00037D27" w:rsidRDefault="009D049C">
            <w:pPr>
              <w:jc w:val="both"/>
              <w:rPr>
                <w:rFonts w:ascii="Calibri" w:eastAsia="Calibri" w:hAnsi="Calibri" w:cs="Calibri"/>
                <w:sz w:val="22"/>
                <w:szCs w:val="22"/>
              </w:rPr>
            </w:pPr>
            <w:r>
              <w:rPr>
                <w:rFonts w:ascii="Calibri" w:eastAsia="Calibri" w:hAnsi="Calibri" w:cs="Calibri"/>
                <w:sz w:val="22"/>
                <w:szCs w:val="22"/>
              </w:rPr>
              <w:t>As appropriate</w:t>
            </w:r>
          </w:p>
        </w:tc>
      </w:tr>
      <w:tr w:rsidR="00037D27" w14:paraId="44529663" w14:textId="77777777">
        <w:tc>
          <w:tcPr>
            <w:tcW w:w="7440" w:type="dxa"/>
          </w:tcPr>
          <w:p w14:paraId="0000003B" w14:textId="77777777" w:rsidR="00037D27" w:rsidRDefault="009D049C">
            <w:pPr>
              <w:numPr>
                <w:ilvl w:val="0"/>
                <w:numId w:val="5"/>
              </w:numPr>
              <w:jc w:val="both"/>
              <w:rPr>
                <w:rFonts w:ascii="Calibri" w:eastAsia="Calibri" w:hAnsi="Calibri" w:cs="Calibri"/>
                <w:sz w:val="22"/>
                <w:szCs w:val="22"/>
              </w:rPr>
            </w:pPr>
            <w:r>
              <w:rPr>
                <w:rFonts w:ascii="Calibri" w:eastAsia="Calibri" w:hAnsi="Calibri" w:cs="Calibri"/>
                <w:sz w:val="22"/>
                <w:szCs w:val="22"/>
              </w:rPr>
              <w:t>Refreshments morning and afternoon (tea/coffee with  2 snacks)</w:t>
            </w:r>
          </w:p>
        </w:tc>
        <w:tc>
          <w:tcPr>
            <w:tcW w:w="2475" w:type="dxa"/>
          </w:tcPr>
          <w:p w14:paraId="0000003C" w14:textId="77777777" w:rsidR="00037D27" w:rsidRDefault="009D049C">
            <w:pPr>
              <w:jc w:val="both"/>
              <w:rPr>
                <w:rFonts w:ascii="Calibri" w:eastAsia="Calibri" w:hAnsi="Calibri" w:cs="Calibri"/>
                <w:sz w:val="22"/>
                <w:szCs w:val="22"/>
              </w:rPr>
            </w:pPr>
            <w:r>
              <w:rPr>
                <w:rFonts w:ascii="Calibri" w:eastAsia="Calibri" w:hAnsi="Calibri" w:cs="Calibri"/>
                <w:sz w:val="22"/>
                <w:szCs w:val="22"/>
              </w:rPr>
              <w:t xml:space="preserve">27 </w:t>
            </w:r>
            <w:proofErr w:type="spellStart"/>
            <w:r>
              <w:rPr>
                <w:rFonts w:ascii="Calibri" w:eastAsia="Calibri" w:hAnsi="Calibri" w:cs="Calibri"/>
                <w:sz w:val="22"/>
                <w:szCs w:val="22"/>
              </w:rPr>
              <w:t>pacx</w:t>
            </w:r>
            <w:proofErr w:type="spellEnd"/>
            <w:r>
              <w:rPr>
                <w:rFonts w:ascii="Calibri" w:eastAsia="Calibri" w:hAnsi="Calibri" w:cs="Calibri"/>
                <w:sz w:val="22"/>
                <w:szCs w:val="22"/>
              </w:rPr>
              <w:t xml:space="preserve"> x 4 days</w:t>
            </w:r>
          </w:p>
        </w:tc>
      </w:tr>
      <w:tr w:rsidR="00037D27" w14:paraId="2F602244" w14:textId="77777777">
        <w:tc>
          <w:tcPr>
            <w:tcW w:w="7440" w:type="dxa"/>
          </w:tcPr>
          <w:p w14:paraId="0000003D" w14:textId="77777777" w:rsidR="00037D27" w:rsidRDefault="009D049C">
            <w:pPr>
              <w:numPr>
                <w:ilvl w:val="0"/>
                <w:numId w:val="5"/>
              </w:numPr>
              <w:jc w:val="both"/>
              <w:rPr>
                <w:rFonts w:ascii="Calibri" w:eastAsia="Calibri" w:hAnsi="Calibri" w:cs="Calibri"/>
                <w:sz w:val="22"/>
                <w:szCs w:val="22"/>
              </w:rPr>
            </w:pPr>
            <w:r>
              <w:rPr>
                <w:rFonts w:ascii="Calibri" w:eastAsia="Calibri" w:hAnsi="Calibri" w:cs="Calibri"/>
                <w:sz w:val="22"/>
                <w:szCs w:val="22"/>
              </w:rPr>
              <w:t xml:space="preserve">Sanitizers with dispenser at the workshop venue </w:t>
            </w:r>
          </w:p>
        </w:tc>
        <w:tc>
          <w:tcPr>
            <w:tcW w:w="2475" w:type="dxa"/>
          </w:tcPr>
          <w:p w14:paraId="0000003E" w14:textId="77777777" w:rsidR="00037D27" w:rsidRDefault="009D049C">
            <w:pPr>
              <w:jc w:val="both"/>
              <w:rPr>
                <w:rFonts w:ascii="Calibri" w:eastAsia="Calibri" w:hAnsi="Calibri" w:cs="Calibri"/>
                <w:sz w:val="22"/>
                <w:szCs w:val="22"/>
              </w:rPr>
            </w:pPr>
            <w:r>
              <w:rPr>
                <w:rFonts w:ascii="Calibri" w:eastAsia="Calibri" w:hAnsi="Calibri" w:cs="Calibri"/>
                <w:sz w:val="22"/>
                <w:szCs w:val="22"/>
              </w:rPr>
              <w:t>As appropriate at the entrance and at each table</w:t>
            </w:r>
          </w:p>
        </w:tc>
      </w:tr>
    </w:tbl>
    <w:p w14:paraId="0000003F" w14:textId="77777777" w:rsidR="00037D27" w:rsidRDefault="00037D27">
      <w:pPr>
        <w:pBdr>
          <w:top w:val="nil"/>
          <w:left w:val="nil"/>
          <w:bottom w:val="nil"/>
          <w:right w:val="nil"/>
          <w:between w:val="nil"/>
        </w:pBdr>
        <w:jc w:val="both"/>
        <w:rPr>
          <w:rFonts w:ascii="Calibri" w:eastAsia="Calibri" w:hAnsi="Calibri" w:cs="Calibri"/>
          <w:color w:val="000000"/>
          <w:sz w:val="22"/>
          <w:szCs w:val="22"/>
        </w:rPr>
      </w:pPr>
    </w:p>
    <w:p w14:paraId="00000040" w14:textId="77777777" w:rsidR="00037D27" w:rsidRDefault="009D049C">
      <w:pPr>
        <w:jc w:val="both"/>
        <w:rPr>
          <w:rFonts w:ascii="Calibri" w:eastAsia="Calibri" w:hAnsi="Calibri" w:cs="Calibri"/>
          <w:sz w:val="22"/>
          <w:szCs w:val="22"/>
        </w:rPr>
      </w:pPr>
      <w:r>
        <w:rPr>
          <w:rFonts w:ascii="Calibri" w:eastAsia="Calibri" w:hAnsi="Calibri" w:cs="Calibri"/>
          <w:sz w:val="22"/>
          <w:szCs w:val="22"/>
        </w:rPr>
        <w:t xml:space="preserve">This Request for Quotation is open to all </w:t>
      </w:r>
      <w:r>
        <w:rPr>
          <w:rFonts w:ascii="Calibri" w:eastAsia="Calibri" w:hAnsi="Calibri" w:cs="Calibri"/>
          <w:color w:val="000000"/>
          <w:sz w:val="22"/>
          <w:szCs w:val="22"/>
        </w:rPr>
        <w:t>legally-constitut</w:t>
      </w:r>
      <w:r>
        <w:rPr>
          <w:rFonts w:ascii="Calibri" w:eastAsia="Calibri" w:hAnsi="Calibri" w:cs="Calibri"/>
          <w:color w:val="000000"/>
          <w:sz w:val="22"/>
          <w:szCs w:val="22"/>
        </w:rPr>
        <w:t xml:space="preserve">ed business entities (PLCs, Limited liability companies, incorporated partnerships or sole-proprietorships. Quotations from individuals are not accepted) </w:t>
      </w:r>
      <w:r>
        <w:rPr>
          <w:rFonts w:ascii="Calibri" w:eastAsia="Calibri" w:hAnsi="Calibri" w:cs="Calibri"/>
          <w:sz w:val="22"/>
          <w:szCs w:val="22"/>
        </w:rPr>
        <w:t xml:space="preserve">that can provide the </w:t>
      </w:r>
      <w:r>
        <w:rPr>
          <w:rFonts w:ascii="Calibri" w:eastAsia="Calibri" w:hAnsi="Calibri" w:cs="Calibri"/>
          <w:color w:val="000000"/>
          <w:sz w:val="22"/>
          <w:szCs w:val="22"/>
        </w:rPr>
        <w:t>requested products and have legal capacity to deliver in the country, or through an authorized representative. Kindly note that upon successful selection, you will be required to submit your company profile, a copy of your company registration and a copy o</w:t>
      </w:r>
      <w:r>
        <w:rPr>
          <w:rFonts w:ascii="Calibri" w:eastAsia="Calibri" w:hAnsi="Calibri" w:cs="Calibri"/>
          <w:color w:val="000000"/>
          <w:sz w:val="22"/>
          <w:szCs w:val="22"/>
        </w:rPr>
        <w:t>f the recently audited accounts for review purposes.</w:t>
      </w:r>
    </w:p>
    <w:p w14:paraId="00000041" w14:textId="77777777" w:rsidR="00037D27" w:rsidRDefault="00037D27">
      <w:pPr>
        <w:jc w:val="both"/>
        <w:rPr>
          <w:rFonts w:ascii="Calibri" w:eastAsia="Calibri" w:hAnsi="Calibri" w:cs="Calibri"/>
          <w:sz w:val="22"/>
          <w:szCs w:val="22"/>
        </w:rPr>
      </w:pPr>
    </w:p>
    <w:p w14:paraId="00000042" w14:textId="77777777" w:rsidR="00037D27" w:rsidRDefault="009D049C">
      <w:pPr>
        <w:numPr>
          <w:ilvl w:val="0"/>
          <w:numId w:val="8"/>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About UNFPA</w:t>
      </w:r>
    </w:p>
    <w:p w14:paraId="00000043" w14:textId="77777777" w:rsidR="00037D27" w:rsidRDefault="00037D2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00000044" w14:textId="77777777" w:rsidR="00037D27" w:rsidRDefault="009D049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UNFPA, the United Nations Population Fund (UNFPA), is an international development agency that works to deliver a world where every pregnancy is wanted, every child birth is safe and every young person’s potential is fulfilled.   </w:t>
      </w:r>
    </w:p>
    <w:p w14:paraId="00000045" w14:textId="77777777" w:rsidR="00037D27" w:rsidRDefault="00037D2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00000046" w14:textId="77777777" w:rsidR="00037D27" w:rsidRDefault="009D049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UNFPA is the lead UN age</w:t>
      </w:r>
      <w:r>
        <w:rPr>
          <w:rFonts w:ascii="Calibri" w:eastAsia="Calibri" w:hAnsi="Calibri" w:cs="Calibri"/>
          <w:color w:val="000000"/>
          <w:sz w:val="22"/>
          <w:szCs w:val="22"/>
        </w:rPr>
        <w:t xml:space="preserve">ncy that expands the possibilities for women and young people to lead healthy sexual and reproductive lives. To read more about UNFPA, please go to: </w:t>
      </w:r>
      <w:hyperlink r:id="rId10">
        <w:r>
          <w:rPr>
            <w:rFonts w:ascii="Calibri" w:eastAsia="Calibri" w:hAnsi="Calibri" w:cs="Calibri"/>
            <w:color w:val="0070C0"/>
            <w:sz w:val="22"/>
            <w:szCs w:val="22"/>
            <w:u w:val="single"/>
          </w:rPr>
          <w:t>UNFPA about us</w:t>
        </w:r>
      </w:hyperlink>
    </w:p>
    <w:p w14:paraId="00000047" w14:textId="77777777" w:rsidR="00037D27" w:rsidRDefault="00037D2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sz w:val="22"/>
          <w:szCs w:val="22"/>
        </w:rPr>
      </w:pPr>
    </w:p>
    <w:p w14:paraId="00000048" w14:textId="77777777" w:rsidR="00037D27" w:rsidRDefault="009D049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rPr>
      </w:pPr>
      <w:r>
        <w:rPr>
          <w:rFonts w:ascii="Calibri" w:eastAsia="Calibri" w:hAnsi="Calibri" w:cs="Calibri"/>
          <w:b/>
          <w:color w:val="000000"/>
          <w:sz w:val="22"/>
          <w:szCs w:val="22"/>
        </w:rPr>
        <w:t>Objective:</w:t>
      </w:r>
    </w:p>
    <w:p w14:paraId="00000049" w14:textId="77777777" w:rsidR="00037D27" w:rsidRDefault="00037D2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0000004A" w14:textId="77777777" w:rsidR="00037D27" w:rsidRDefault="009D049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The objective of the RFQ is to</w:t>
      </w:r>
      <w:r>
        <w:rPr>
          <w:rFonts w:ascii="Calibri" w:eastAsia="Calibri" w:hAnsi="Calibri" w:cs="Calibri"/>
          <w:color w:val="000000"/>
          <w:sz w:val="22"/>
          <w:szCs w:val="22"/>
        </w:rPr>
        <w:t xml:space="preserve"> identify a supplier who can provide UNFPA with all the above mentioned products.</w:t>
      </w:r>
      <w:r>
        <w:rPr>
          <w:rFonts w:ascii="Calibri" w:eastAsia="Calibri" w:hAnsi="Calibri" w:cs="Calibri"/>
          <w:sz w:val="22"/>
          <w:szCs w:val="22"/>
        </w:rPr>
        <w:t xml:space="preserve"> </w:t>
      </w:r>
      <w:r>
        <w:rPr>
          <w:rFonts w:ascii="Calibri" w:eastAsia="Calibri" w:hAnsi="Calibri" w:cs="Calibri"/>
          <w:color w:val="000000"/>
          <w:sz w:val="22"/>
          <w:szCs w:val="22"/>
        </w:rPr>
        <w:t xml:space="preserve">The selected vendor is expected to provide such products, based on specific Purchase Orders submitted to the vendor. </w:t>
      </w:r>
    </w:p>
    <w:p w14:paraId="0000004B" w14:textId="77777777" w:rsidR="00037D27" w:rsidRDefault="00037D2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0000004C" w14:textId="77777777" w:rsidR="00037D27" w:rsidRDefault="009D049C">
      <w:pPr>
        <w:numPr>
          <w:ilvl w:val="0"/>
          <w:numId w:val="8"/>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Questions </w:t>
      </w:r>
    </w:p>
    <w:p w14:paraId="0000004D" w14:textId="77777777" w:rsidR="00037D27" w:rsidRDefault="009D049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Questions or requests for further clarificat</w:t>
      </w:r>
      <w:r>
        <w:rPr>
          <w:rFonts w:ascii="Calibri" w:eastAsia="Calibri" w:hAnsi="Calibri" w:cs="Calibri"/>
          <w:color w:val="000000"/>
          <w:sz w:val="22"/>
          <w:szCs w:val="22"/>
        </w:rPr>
        <w:t>ions should be submitted in writing to the contact person below:</w:t>
      </w:r>
    </w:p>
    <w:p w14:paraId="0000004E" w14:textId="77777777" w:rsidR="00037D27" w:rsidRDefault="00037D2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u w:val="single"/>
        </w:rPr>
      </w:pPr>
    </w:p>
    <w:tbl>
      <w:tblPr>
        <w:tblStyle w:val="aff7"/>
        <w:tblW w:w="909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582"/>
      </w:tblGrid>
      <w:tr w:rsidR="00037D27" w14:paraId="160F5D6D" w14:textId="77777777">
        <w:trPr>
          <w:jc w:val="center"/>
        </w:trPr>
        <w:tc>
          <w:tcPr>
            <w:tcW w:w="3510" w:type="dxa"/>
            <w:shd w:val="clear" w:color="auto" w:fill="auto"/>
            <w:vAlign w:val="center"/>
          </w:tcPr>
          <w:p w14:paraId="0000004F" w14:textId="77777777" w:rsidR="00037D27" w:rsidRDefault="009D049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Name of contact person at UNFPA:</w:t>
            </w:r>
          </w:p>
        </w:tc>
        <w:tc>
          <w:tcPr>
            <w:tcW w:w="5582" w:type="dxa"/>
            <w:shd w:val="clear" w:color="auto" w:fill="auto"/>
            <w:vAlign w:val="center"/>
          </w:tcPr>
          <w:p w14:paraId="00000050" w14:textId="77777777" w:rsidR="00037D27" w:rsidRDefault="009D049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proofErr w:type="spellStart"/>
            <w:r>
              <w:rPr>
                <w:rFonts w:ascii="Calibri" w:eastAsia="Calibri" w:hAnsi="Calibri" w:cs="Calibri"/>
                <w:i/>
                <w:sz w:val="22"/>
                <w:szCs w:val="22"/>
              </w:rPr>
              <w:t>Yashara</w:t>
            </w:r>
            <w:proofErr w:type="spellEnd"/>
            <w:r>
              <w:rPr>
                <w:rFonts w:ascii="Calibri" w:eastAsia="Calibri" w:hAnsi="Calibri" w:cs="Calibri"/>
                <w:i/>
                <w:sz w:val="22"/>
                <w:szCs w:val="22"/>
              </w:rPr>
              <w:t xml:space="preserve"> Nathaniel</w:t>
            </w:r>
          </w:p>
        </w:tc>
      </w:tr>
      <w:tr w:rsidR="00037D27" w14:paraId="667FE674" w14:textId="77777777">
        <w:trPr>
          <w:jc w:val="center"/>
        </w:trPr>
        <w:tc>
          <w:tcPr>
            <w:tcW w:w="3510" w:type="dxa"/>
            <w:shd w:val="clear" w:color="auto" w:fill="auto"/>
            <w:vAlign w:val="center"/>
          </w:tcPr>
          <w:p w14:paraId="00000051" w14:textId="77777777" w:rsidR="00037D27" w:rsidRDefault="009D049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Tel Nº:</w:t>
            </w:r>
          </w:p>
        </w:tc>
        <w:tc>
          <w:tcPr>
            <w:tcW w:w="5582" w:type="dxa"/>
            <w:shd w:val="clear" w:color="auto" w:fill="auto"/>
            <w:vAlign w:val="center"/>
          </w:tcPr>
          <w:p w14:paraId="00000052" w14:textId="77777777" w:rsidR="00037D27" w:rsidRDefault="009D049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r>
              <w:rPr>
                <w:rFonts w:ascii="Calibri" w:eastAsia="Calibri" w:hAnsi="Calibri" w:cs="Calibri"/>
                <w:i/>
                <w:color w:val="000000"/>
                <w:sz w:val="22"/>
                <w:szCs w:val="22"/>
              </w:rPr>
              <w:t>077</w:t>
            </w:r>
            <w:r>
              <w:rPr>
                <w:rFonts w:ascii="Calibri" w:eastAsia="Calibri" w:hAnsi="Calibri" w:cs="Calibri"/>
                <w:i/>
                <w:sz w:val="22"/>
                <w:szCs w:val="22"/>
              </w:rPr>
              <w:t>9 492374</w:t>
            </w:r>
          </w:p>
        </w:tc>
      </w:tr>
      <w:tr w:rsidR="00037D27" w14:paraId="53B8D166" w14:textId="77777777">
        <w:trPr>
          <w:jc w:val="center"/>
        </w:trPr>
        <w:tc>
          <w:tcPr>
            <w:tcW w:w="3510" w:type="dxa"/>
            <w:shd w:val="clear" w:color="auto" w:fill="auto"/>
            <w:vAlign w:val="center"/>
          </w:tcPr>
          <w:p w14:paraId="00000053" w14:textId="77777777" w:rsidR="00037D27" w:rsidRDefault="009D049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Email address of contact person:</w:t>
            </w:r>
          </w:p>
        </w:tc>
        <w:tc>
          <w:tcPr>
            <w:tcW w:w="5582" w:type="dxa"/>
            <w:shd w:val="clear" w:color="auto" w:fill="auto"/>
            <w:vAlign w:val="center"/>
          </w:tcPr>
          <w:p w14:paraId="00000054" w14:textId="77777777" w:rsidR="00037D27" w:rsidRDefault="009D049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r>
              <w:rPr>
                <w:rFonts w:ascii="Calibri" w:eastAsia="Calibri" w:hAnsi="Calibri" w:cs="Calibri"/>
                <w:i/>
                <w:sz w:val="22"/>
                <w:szCs w:val="22"/>
              </w:rPr>
              <w:t>nathaniel@unfpa.org</w:t>
            </w:r>
          </w:p>
        </w:tc>
      </w:tr>
    </w:tbl>
    <w:p w14:paraId="00000055" w14:textId="77777777" w:rsidR="00037D27" w:rsidRDefault="00037D2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u w:val="single"/>
        </w:rPr>
      </w:pPr>
    </w:p>
    <w:p w14:paraId="00000056" w14:textId="77777777" w:rsidR="00037D27" w:rsidRDefault="009D049C">
      <w:pPr>
        <w:tabs>
          <w:tab w:val="left" w:pos="6630"/>
          <w:tab w:val="left" w:pos="9120"/>
        </w:tabs>
        <w:jc w:val="both"/>
        <w:rPr>
          <w:rFonts w:ascii="Calibri" w:eastAsia="Calibri" w:hAnsi="Calibri" w:cs="Calibri"/>
          <w:sz w:val="22"/>
          <w:szCs w:val="22"/>
        </w:rPr>
      </w:pPr>
      <w:r>
        <w:rPr>
          <w:rFonts w:ascii="Calibri" w:eastAsia="Calibri" w:hAnsi="Calibri" w:cs="Calibri"/>
          <w:sz w:val="22"/>
          <w:szCs w:val="22"/>
        </w:rPr>
        <w:t xml:space="preserve">The deadline for submission of questions is </w:t>
      </w:r>
      <w:r>
        <w:rPr>
          <w:rFonts w:ascii="Calibri" w:eastAsia="Calibri" w:hAnsi="Calibri" w:cs="Calibri"/>
          <w:b/>
          <w:sz w:val="22"/>
          <w:szCs w:val="22"/>
        </w:rPr>
        <w:t>17 May 2022 on or before 4.00 pm, Sri Lankan time</w:t>
      </w:r>
      <w:r>
        <w:rPr>
          <w:rFonts w:ascii="Calibri" w:eastAsia="Calibri" w:hAnsi="Calibri" w:cs="Calibri"/>
          <w:sz w:val="22"/>
          <w:szCs w:val="22"/>
        </w:rPr>
        <w:t>. Questions will be answered in writing and shared with all parties as soon as possible after this deadline.</w:t>
      </w:r>
    </w:p>
    <w:p w14:paraId="00000057" w14:textId="77777777" w:rsidR="00037D27" w:rsidRDefault="00037D2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u w:val="single"/>
        </w:rPr>
      </w:pPr>
    </w:p>
    <w:p w14:paraId="00000058" w14:textId="77777777" w:rsidR="00037D27" w:rsidRDefault="009D049C">
      <w:pPr>
        <w:numPr>
          <w:ilvl w:val="0"/>
          <w:numId w:val="8"/>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Content of quotations</w:t>
      </w:r>
    </w:p>
    <w:p w14:paraId="00000059" w14:textId="77777777" w:rsidR="00037D27" w:rsidRDefault="009D049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lastRenderedPageBreak/>
        <w:t>Quotations should be submitted in a single email whenever possible, depending on file size. Quotations must contain:</w:t>
      </w:r>
    </w:p>
    <w:p w14:paraId="0000005A" w14:textId="77777777" w:rsidR="00037D27" w:rsidRDefault="00037D27">
      <w:pPr>
        <w:tabs>
          <w:tab w:val="left" w:pos="6630"/>
          <w:tab w:val="left" w:pos="9120"/>
        </w:tabs>
        <w:jc w:val="both"/>
        <w:rPr>
          <w:rFonts w:ascii="Calibri" w:eastAsia="Calibri" w:hAnsi="Calibri" w:cs="Calibri"/>
          <w:sz w:val="22"/>
          <w:szCs w:val="22"/>
        </w:rPr>
      </w:pPr>
    </w:p>
    <w:p w14:paraId="0000005B" w14:textId="77777777" w:rsidR="00037D27" w:rsidRDefault="009D049C">
      <w:pPr>
        <w:numPr>
          <w:ilvl w:val="0"/>
          <w:numId w:val="7"/>
        </w:numPr>
        <w:pBdr>
          <w:top w:val="nil"/>
          <w:left w:val="nil"/>
          <w:bottom w:val="nil"/>
          <w:right w:val="nil"/>
          <w:between w:val="nil"/>
        </w:pBdr>
        <w:tabs>
          <w:tab w:val="left" w:pos="6630"/>
          <w:tab w:val="left" w:pos="91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Technical proposal, </w:t>
      </w:r>
      <w:r>
        <w:rPr>
          <w:rFonts w:ascii="Calibri" w:eastAsia="Calibri" w:hAnsi="Calibri" w:cs="Calibri"/>
          <w:sz w:val="22"/>
          <w:szCs w:val="22"/>
        </w:rPr>
        <w:t>in response to the requirements outlined in the service requirements.</w:t>
      </w:r>
    </w:p>
    <w:p w14:paraId="0000005C" w14:textId="77777777" w:rsidR="00037D27" w:rsidRDefault="009D049C">
      <w:pPr>
        <w:numPr>
          <w:ilvl w:val="0"/>
          <w:numId w:val="7"/>
        </w:numPr>
        <w:jc w:val="both"/>
        <w:rPr>
          <w:rFonts w:ascii="Calibri" w:eastAsia="Calibri" w:hAnsi="Calibri" w:cs="Calibri"/>
          <w:sz w:val="22"/>
          <w:szCs w:val="22"/>
        </w:rPr>
      </w:pPr>
      <w:r>
        <w:rPr>
          <w:rFonts w:ascii="Calibri" w:eastAsia="Calibri" w:hAnsi="Calibri" w:cs="Calibri"/>
          <w:sz w:val="22"/>
          <w:szCs w:val="22"/>
        </w:rPr>
        <w:t>Price quotation, to be submitted strictly in accordance with Price Quotation Form.</w:t>
      </w:r>
    </w:p>
    <w:p w14:paraId="0000005D" w14:textId="77777777" w:rsidR="00037D27" w:rsidRDefault="00037D27">
      <w:pPr>
        <w:jc w:val="both"/>
        <w:rPr>
          <w:rFonts w:ascii="Calibri" w:eastAsia="Calibri" w:hAnsi="Calibri" w:cs="Calibri"/>
        </w:rPr>
      </w:pPr>
    </w:p>
    <w:p w14:paraId="0000005E" w14:textId="77777777" w:rsidR="00037D27" w:rsidRDefault="009D049C">
      <w:pPr>
        <w:tabs>
          <w:tab w:val="left" w:pos="6630"/>
          <w:tab w:val="left" w:pos="9120"/>
        </w:tabs>
        <w:jc w:val="both"/>
        <w:rPr>
          <w:rFonts w:ascii="Calibri" w:eastAsia="Calibri" w:hAnsi="Calibri" w:cs="Calibri"/>
          <w:sz w:val="22"/>
          <w:szCs w:val="22"/>
        </w:rPr>
      </w:pPr>
      <w:r>
        <w:rPr>
          <w:rFonts w:ascii="Calibri" w:eastAsia="Calibri" w:hAnsi="Calibri" w:cs="Calibri"/>
          <w:sz w:val="22"/>
          <w:szCs w:val="22"/>
        </w:rPr>
        <w:t>Both parts of the quotation must be signed by the company’s relevant authority and submitted in PDF format.</w:t>
      </w:r>
    </w:p>
    <w:p w14:paraId="0000005F" w14:textId="77777777" w:rsidR="00037D27" w:rsidRDefault="00037D2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00000060" w14:textId="77777777" w:rsidR="00037D27" w:rsidRDefault="009D049C">
      <w:pPr>
        <w:numPr>
          <w:ilvl w:val="0"/>
          <w:numId w:val="8"/>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Instructions for submission </w:t>
      </w:r>
    </w:p>
    <w:p w14:paraId="00000061" w14:textId="77777777" w:rsidR="00037D27" w:rsidRDefault="00037D27">
      <w:pPr>
        <w:jc w:val="both"/>
        <w:rPr>
          <w:rFonts w:ascii="Calibri" w:eastAsia="Calibri" w:hAnsi="Calibri" w:cs="Calibri"/>
          <w:sz w:val="22"/>
          <w:szCs w:val="22"/>
        </w:rPr>
      </w:pPr>
    </w:p>
    <w:p w14:paraId="00000062" w14:textId="77777777" w:rsidR="00037D27" w:rsidRDefault="009D049C">
      <w:pPr>
        <w:jc w:val="both"/>
        <w:rPr>
          <w:rFonts w:ascii="Calibri" w:eastAsia="Calibri" w:hAnsi="Calibri" w:cs="Calibri"/>
          <w:sz w:val="22"/>
          <w:szCs w:val="22"/>
        </w:rPr>
      </w:pPr>
      <w:r>
        <w:rPr>
          <w:rFonts w:ascii="Calibri" w:eastAsia="Calibri" w:hAnsi="Calibri" w:cs="Calibri"/>
          <w:sz w:val="22"/>
          <w:szCs w:val="22"/>
        </w:rPr>
        <w:t>Proposals should be prepared base</w:t>
      </w:r>
      <w:r>
        <w:rPr>
          <w:rFonts w:ascii="Calibri" w:eastAsia="Calibri" w:hAnsi="Calibri" w:cs="Calibri"/>
          <w:sz w:val="22"/>
          <w:szCs w:val="22"/>
        </w:rPr>
        <w:t xml:space="preserve">d on the guidelines set forth in Section III above, along with a properly filled out and signed price quotation form, and are to be sent by email to the contact person indicated below no later than: </w:t>
      </w:r>
      <w:r>
        <w:rPr>
          <w:rFonts w:ascii="Calibri" w:eastAsia="Calibri" w:hAnsi="Calibri" w:cs="Calibri"/>
          <w:b/>
          <w:sz w:val="22"/>
          <w:szCs w:val="22"/>
        </w:rPr>
        <w:t>Monday 23</w:t>
      </w:r>
      <w:r>
        <w:rPr>
          <w:rFonts w:ascii="Calibri" w:eastAsia="Calibri" w:hAnsi="Calibri" w:cs="Calibri"/>
          <w:b/>
          <w:sz w:val="22"/>
          <w:szCs w:val="22"/>
          <w:vertAlign w:val="superscript"/>
        </w:rPr>
        <w:t>rd</w:t>
      </w:r>
      <w:r>
        <w:rPr>
          <w:rFonts w:ascii="Calibri" w:eastAsia="Calibri" w:hAnsi="Calibri" w:cs="Calibri"/>
          <w:b/>
          <w:sz w:val="22"/>
          <w:szCs w:val="22"/>
        </w:rPr>
        <w:t xml:space="preserve"> May  2022 at 4:00 PM, Sri Lankan time</w:t>
      </w:r>
      <w:r>
        <w:rPr>
          <w:rFonts w:ascii="Calibri" w:eastAsia="Calibri" w:hAnsi="Calibri" w:cs="Calibri"/>
          <w:b/>
          <w:sz w:val="22"/>
          <w:szCs w:val="22"/>
          <w:vertAlign w:val="superscript"/>
        </w:rPr>
        <w:footnoteReference w:id="1"/>
      </w:r>
      <w:r>
        <w:rPr>
          <w:rFonts w:ascii="Calibri" w:eastAsia="Calibri" w:hAnsi="Calibri" w:cs="Calibri"/>
          <w:b/>
          <w:sz w:val="22"/>
          <w:szCs w:val="22"/>
        </w:rPr>
        <w:t>.</w:t>
      </w:r>
    </w:p>
    <w:p w14:paraId="00000063" w14:textId="77777777" w:rsidR="00037D27" w:rsidRDefault="00037D2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tbl>
      <w:tblPr>
        <w:tblStyle w:val="aff8"/>
        <w:tblW w:w="852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037D27" w14:paraId="5AF94993" w14:textId="77777777">
        <w:trPr>
          <w:jc w:val="center"/>
        </w:trPr>
        <w:tc>
          <w:tcPr>
            <w:tcW w:w="3510" w:type="dxa"/>
            <w:shd w:val="clear" w:color="auto" w:fill="auto"/>
            <w:vAlign w:val="center"/>
          </w:tcPr>
          <w:p w14:paraId="00000064" w14:textId="77777777" w:rsidR="00037D27" w:rsidRDefault="009D049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Name of contact person at UNFPA:</w:t>
            </w:r>
          </w:p>
        </w:tc>
        <w:tc>
          <w:tcPr>
            <w:tcW w:w="5012" w:type="dxa"/>
            <w:shd w:val="clear" w:color="auto" w:fill="auto"/>
            <w:vAlign w:val="center"/>
          </w:tcPr>
          <w:p w14:paraId="00000065" w14:textId="77777777" w:rsidR="00037D27" w:rsidRDefault="009D049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r>
              <w:rPr>
                <w:rFonts w:ascii="Calibri" w:eastAsia="Calibri" w:hAnsi="Calibri" w:cs="Calibri"/>
                <w:i/>
                <w:color w:val="000000"/>
                <w:sz w:val="22"/>
                <w:szCs w:val="22"/>
              </w:rPr>
              <w:t>Nashika S Perera</w:t>
            </w:r>
          </w:p>
        </w:tc>
      </w:tr>
      <w:tr w:rsidR="00037D27" w14:paraId="28887B26" w14:textId="77777777">
        <w:trPr>
          <w:jc w:val="center"/>
        </w:trPr>
        <w:tc>
          <w:tcPr>
            <w:tcW w:w="3510" w:type="dxa"/>
            <w:shd w:val="clear" w:color="auto" w:fill="auto"/>
            <w:vAlign w:val="center"/>
          </w:tcPr>
          <w:p w14:paraId="00000066" w14:textId="77777777" w:rsidR="00037D27" w:rsidRDefault="009D049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Email address of contact person:</w:t>
            </w:r>
          </w:p>
        </w:tc>
        <w:tc>
          <w:tcPr>
            <w:tcW w:w="5012" w:type="dxa"/>
            <w:shd w:val="clear" w:color="auto" w:fill="auto"/>
            <w:vAlign w:val="center"/>
          </w:tcPr>
          <w:p w14:paraId="00000067" w14:textId="77777777" w:rsidR="00037D27" w:rsidRDefault="009D049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rPr>
            </w:pPr>
            <w:hyperlink r:id="rId11">
              <w:r>
                <w:rPr>
                  <w:rFonts w:ascii="Calibri" w:eastAsia="Calibri" w:hAnsi="Calibri" w:cs="Calibri"/>
                  <w:color w:val="1155CC"/>
                  <w:sz w:val="22"/>
                  <w:szCs w:val="22"/>
                  <w:highlight w:val="white"/>
                  <w:u w:val="single"/>
                </w:rPr>
                <w:t>Lk-procurement@unfpa.org</w:t>
              </w:r>
            </w:hyperlink>
          </w:p>
        </w:tc>
      </w:tr>
    </w:tbl>
    <w:p w14:paraId="00000068" w14:textId="77777777" w:rsidR="00037D27" w:rsidRDefault="00037D27">
      <w:pPr>
        <w:tabs>
          <w:tab w:val="left" w:pos="6630"/>
          <w:tab w:val="left" w:pos="9120"/>
        </w:tabs>
        <w:rPr>
          <w:rFonts w:ascii="Calibri" w:eastAsia="Calibri" w:hAnsi="Calibri" w:cs="Calibri"/>
          <w:sz w:val="22"/>
          <w:szCs w:val="22"/>
        </w:rPr>
      </w:pPr>
    </w:p>
    <w:p w14:paraId="00000069" w14:textId="77777777" w:rsidR="00037D27" w:rsidRDefault="009D049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Please note the following guidelines for electronic submissions:</w:t>
      </w:r>
    </w:p>
    <w:p w14:paraId="0000006A" w14:textId="77777777" w:rsidR="00037D27" w:rsidRDefault="009D049C">
      <w:pPr>
        <w:numPr>
          <w:ilvl w:val="0"/>
          <w:numId w:val="6"/>
        </w:numPr>
        <w:pBdr>
          <w:top w:val="nil"/>
          <w:left w:val="nil"/>
          <w:bottom w:val="nil"/>
          <w:right w:val="nil"/>
          <w:between w:val="nil"/>
        </w:pBdr>
        <w:jc w:val="both"/>
        <w:rPr>
          <w:b/>
          <w:color w:val="000000"/>
          <w:sz w:val="22"/>
          <w:szCs w:val="22"/>
        </w:rPr>
      </w:pPr>
      <w:r>
        <w:rPr>
          <w:rFonts w:ascii="Calibri" w:eastAsia="Calibri" w:hAnsi="Calibri" w:cs="Calibri"/>
          <w:color w:val="000000"/>
          <w:sz w:val="22"/>
          <w:szCs w:val="22"/>
        </w:rPr>
        <w:t xml:space="preserve">The following reference must be included in the email subject line: </w:t>
      </w:r>
      <w:r>
        <w:rPr>
          <w:rFonts w:ascii="Calibri" w:eastAsia="Calibri" w:hAnsi="Calibri" w:cs="Calibri"/>
          <w:b/>
          <w:color w:val="000000"/>
          <w:sz w:val="22"/>
          <w:szCs w:val="22"/>
        </w:rPr>
        <w:t>RFQ No. LKA/RFQ/2022/</w:t>
      </w:r>
      <w:r>
        <w:rPr>
          <w:rFonts w:ascii="Calibri" w:eastAsia="Calibri" w:hAnsi="Calibri" w:cs="Calibri"/>
          <w:b/>
          <w:sz w:val="22"/>
          <w:szCs w:val="22"/>
        </w:rPr>
        <w:t>03</w:t>
      </w:r>
      <w:r>
        <w:rPr>
          <w:rFonts w:ascii="Calibri" w:eastAsia="Calibri" w:hAnsi="Calibri" w:cs="Calibri"/>
          <w:b/>
          <w:color w:val="000000"/>
          <w:sz w:val="22"/>
          <w:szCs w:val="22"/>
        </w:rPr>
        <w:t xml:space="preserve">– RFQ </w:t>
      </w:r>
      <w:r>
        <w:rPr>
          <w:rFonts w:ascii="Calibri" w:eastAsia="Calibri" w:hAnsi="Calibri" w:cs="Calibri"/>
          <w:b/>
          <w:sz w:val="22"/>
          <w:szCs w:val="22"/>
        </w:rPr>
        <w:t>Venue for Residential Workshop</w:t>
      </w:r>
      <w:r>
        <w:rPr>
          <w:rFonts w:ascii="Calibri" w:eastAsia="Calibri" w:hAnsi="Calibri" w:cs="Calibri"/>
          <w:b/>
          <w:color w:val="000000"/>
          <w:sz w:val="22"/>
          <w:szCs w:val="22"/>
        </w:rPr>
        <w:t xml:space="preserve">. </w:t>
      </w:r>
      <w:r>
        <w:rPr>
          <w:rFonts w:ascii="Calibri" w:eastAsia="Calibri" w:hAnsi="Calibri" w:cs="Calibri"/>
          <w:color w:val="000000"/>
          <w:sz w:val="22"/>
          <w:szCs w:val="22"/>
        </w:rPr>
        <w:t>Proposals that do not contain the correct email subject line may be overlooked by the procurement officer and therefore not con</w:t>
      </w:r>
      <w:r>
        <w:rPr>
          <w:rFonts w:ascii="Calibri" w:eastAsia="Calibri" w:hAnsi="Calibri" w:cs="Calibri"/>
          <w:color w:val="000000"/>
          <w:sz w:val="22"/>
          <w:szCs w:val="22"/>
        </w:rPr>
        <w:t>sidered.</w:t>
      </w:r>
    </w:p>
    <w:p w14:paraId="0000006B" w14:textId="77777777" w:rsidR="00037D27" w:rsidRDefault="009D049C">
      <w:pPr>
        <w:numPr>
          <w:ilvl w:val="0"/>
          <w:numId w:val="6"/>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2"/>
          <w:szCs w:val="22"/>
        </w:rPr>
      </w:pPr>
      <w:r>
        <w:rPr>
          <w:rFonts w:ascii="Calibri" w:eastAsia="Calibri" w:hAnsi="Calibri" w:cs="Calibri"/>
          <w:color w:val="000000"/>
          <w:sz w:val="22"/>
          <w:szCs w:val="22"/>
        </w:rPr>
        <w:t xml:space="preserve">The total email size may not exceed </w:t>
      </w:r>
      <w:r>
        <w:rPr>
          <w:rFonts w:ascii="Calibri" w:eastAsia="Calibri" w:hAnsi="Calibri" w:cs="Calibri"/>
          <w:b/>
          <w:color w:val="000000"/>
          <w:sz w:val="22"/>
          <w:szCs w:val="22"/>
        </w:rPr>
        <w:t>20 MB (including email body, encoded attachments and headers)</w:t>
      </w:r>
      <w:r>
        <w:rPr>
          <w:rFonts w:ascii="Calibri" w:eastAsia="Calibri" w:hAnsi="Calibri" w:cs="Calibri"/>
          <w:color w:val="000000"/>
          <w:sz w:val="22"/>
          <w:szCs w:val="22"/>
        </w:rPr>
        <w:t>. Where the technical details are in large electronic files, it is recommended that these be sent separately before the deadline.</w:t>
      </w:r>
    </w:p>
    <w:p w14:paraId="0000006C" w14:textId="77777777" w:rsidR="00037D27" w:rsidRDefault="009D049C">
      <w:pPr>
        <w:numPr>
          <w:ilvl w:val="0"/>
          <w:numId w:val="6"/>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2"/>
          <w:szCs w:val="22"/>
        </w:rPr>
      </w:pPr>
      <w:r>
        <w:rPr>
          <w:rFonts w:ascii="Calibri" w:eastAsia="Calibri" w:hAnsi="Calibri" w:cs="Calibri"/>
          <w:color w:val="000000"/>
          <w:sz w:val="22"/>
          <w:szCs w:val="22"/>
        </w:rPr>
        <w:t>Any quotation submitted will be regarded as an offer by the bidder and does not</w:t>
      </w:r>
      <w:r>
        <w:rPr>
          <w:rFonts w:ascii="Calibri" w:eastAsia="Calibri" w:hAnsi="Calibri" w:cs="Calibri"/>
          <w:sz w:val="22"/>
          <w:szCs w:val="22"/>
        </w:rPr>
        <w:t xml:space="preserve"> </w:t>
      </w:r>
      <w:r>
        <w:rPr>
          <w:rFonts w:ascii="Calibri" w:eastAsia="Calibri" w:hAnsi="Calibri" w:cs="Calibri"/>
          <w:color w:val="000000"/>
          <w:sz w:val="22"/>
          <w:szCs w:val="22"/>
        </w:rPr>
        <w:t>constitute or imply the acceptance of any quotation by UNFPA. UNFPA is under no obligation to award a contract to any bidder as a result of this RFQ</w:t>
      </w:r>
      <w:r>
        <w:rPr>
          <w:rFonts w:ascii="Arial" w:eastAsia="Arial" w:hAnsi="Arial" w:cs="Arial"/>
          <w:color w:val="333333"/>
        </w:rPr>
        <w:t>.</w:t>
      </w:r>
      <w:r>
        <w:rPr>
          <w:rFonts w:ascii="Calibri" w:eastAsia="Calibri" w:hAnsi="Calibri" w:cs="Calibri"/>
          <w:color w:val="000000"/>
          <w:sz w:val="22"/>
          <w:szCs w:val="22"/>
        </w:rPr>
        <w:t xml:space="preserve"> </w:t>
      </w:r>
    </w:p>
    <w:p w14:paraId="0000006D" w14:textId="77777777" w:rsidR="00037D27" w:rsidRDefault="00037D27">
      <w:pPr>
        <w:jc w:val="both"/>
        <w:rPr>
          <w:rFonts w:ascii="Calibri" w:eastAsia="Calibri" w:hAnsi="Calibri" w:cs="Calibri"/>
          <w:sz w:val="22"/>
          <w:szCs w:val="22"/>
        </w:rPr>
      </w:pPr>
    </w:p>
    <w:p w14:paraId="0000006E" w14:textId="77777777" w:rsidR="00037D27" w:rsidRDefault="009D049C">
      <w:pPr>
        <w:numPr>
          <w:ilvl w:val="0"/>
          <w:numId w:val="8"/>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Overview of Evaluation Process</w:t>
      </w:r>
    </w:p>
    <w:p w14:paraId="0000006F" w14:textId="77777777" w:rsidR="00037D27" w:rsidRDefault="009D049C">
      <w:pPr>
        <w:jc w:val="both"/>
        <w:rPr>
          <w:rFonts w:ascii="Calibri" w:eastAsia="Calibri" w:hAnsi="Calibri" w:cs="Calibri"/>
          <w:sz w:val="22"/>
          <w:szCs w:val="22"/>
        </w:rPr>
      </w:pPr>
      <w:r>
        <w:rPr>
          <w:rFonts w:ascii="Calibri" w:eastAsia="Calibri" w:hAnsi="Calibri" w:cs="Calibri"/>
          <w:sz w:val="22"/>
          <w:szCs w:val="22"/>
        </w:rPr>
        <w:t>Quotations will be evaluated based on the compliance with the technical specifications and the total cost of the goods (price quote).</w:t>
      </w:r>
    </w:p>
    <w:p w14:paraId="00000070" w14:textId="77777777" w:rsidR="00037D27" w:rsidRDefault="00037D27">
      <w:pPr>
        <w:jc w:val="both"/>
        <w:rPr>
          <w:rFonts w:ascii="Calibri" w:eastAsia="Calibri" w:hAnsi="Calibri" w:cs="Calibri"/>
          <w:sz w:val="22"/>
          <w:szCs w:val="22"/>
        </w:rPr>
      </w:pPr>
    </w:p>
    <w:p w14:paraId="00000071" w14:textId="77777777" w:rsidR="00037D27" w:rsidRDefault="009D049C">
      <w:pPr>
        <w:jc w:val="both"/>
        <w:rPr>
          <w:rFonts w:ascii="Calibri" w:eastAsia="Calibri" w:hAnsi="Calibri" w:cs="Calibri"/>
          <w:sz w:val="22"/>
          <w:szCs w:val="22"/>
        </w:rPr>
      </w:pPr>
      <w:r>
        <w:rPr>
          <w:rFonts w:ascii="Calibri" w:eastAsia="Calibri" w:hAnsi="Calibri" w:cs="Calibri"/>
          <w:sz w:val="22"/>
          <w:szCs w:val="22"/>
        </w:rPr>
        <w:t>The evaluation will be carried out in a two-step process by an ad-hoc evaluation panel. Te</w:t>
      </w:r>
      <w:r>
        <w:rPr>
          <w:rFonts w:ascii="Calibri" w:eastAsia="Calibri" w:hAnsi="Calibri" w:cs="Calibri"/>
          <w:sz w:val="22"/>
          <w:szCs w:val="22"/>
        </w:rPr>
        <w:t>chnical proposals will be evaluated for technical compliance prior to the comparison of price quotes.</w:t>
      </w:r>
    </w:p>
    <w:p w14:paraId="00000072" w14:textId="77777777" w:rsidR="00037D27" w:rsidRDefault="00037D27">
      <w:pPr>
        <w:jc w:val="both"/>
        <w:rPr>
          <w:rFonts w:ascii="Calibri" w:eastAsia="Calibri" w:hAnsi="Calibri" w:cs="Calibri"/>
          <w:sz w:val="22"/>
          <w:szCs w:val="22"/>
        </w:rPr>
      </w:pPr>
    </w:p>
    <w:p w14:paraId="00000073" w14:textId="77777777" w:rsidR="00037D27" w:rsidRDefault="009D049C">
      <w:pPr>
        <w:numPr>
          <w:ilvl w:val="0"/>
          <w:numId w:val="8"/>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Award </w:t>
      </w:r>
    </w:p>
    <w:p w14:paraId="00000074" w14:textId="77777777" w:rsidR="00037D27" w:rsidRDefault="009D049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r>
        <w:rPr>
          <w:rFonts w:ascii="Calibri" w:eastAsia="Calibri" w:hAnsi="Calibri" w:cs="Calibri"/>
          <w:color w:val="000000"/>
          <w:sz w:val="22"/>
          <w:szCs w:val="22"/>
        </w:rPr>
        <w:t>In case of a satisfactory result from the evaluation process, UNFPA shall award a Purchase Order to the lowest priced bidder whose bid has been de</w:t>
      </w:r>
      <w:r>
        <w:rPr>
          <w:rFonts w:ascii="Calibri" w:eastAsia="Calibri" w:hAnsi="Calibri" w:cs="Calibri"/>
          <w:color w:val="000000"/>
          <w:sz w:val="22"/>
          <w:szCs w:val="22"/>
        </w:rPr>
        <w:t>termined to be substantially compliant with the bidding documents.</w:t>
      </w:r>
    </w:p>
    <w:p w14:paraId="00000075" w14:textId="77777777" w:rsidR="00037D27" w:rsidRDefault="00037D27">
      <w:pPr>
        <w:spacing w:after="120"/>
        <w:jc w:val="both"/>
        <w:rPr>
          <w:rFonts w:ascii="Calibri" w:eastAsia="Calibri" w:hAnsi="Calibri" w:cs="Calibri"/>
          <w:sz w:val="22"/>
          <w:szCs w:val="22"/>
        </w:rPr>
      </w:pPr>
    </w:p>
    <w:p w14:paraId="00000076" w14:textId="77777777" w:rsidR="00037D27" w:rsidRDefault="009D049C">
      <w:pPr>
        <w:numPr>
          <w:ilvl w:val="0"/>
          <w:numId w:val="8"/>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Right to Vary Requirements at Time of Award </w:t>
      </w:r>
    </w:p>
    <w:p w14:paraId="00000077" w14:textId="77777777" w:rsidR="00037D27" w:rsidRDefault="009D049C">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UNFPA reserves the right at the time of award of Contract to increase or decrease, by up to 20%, the volume of goods specified in this RFQ without any change in unit prices or other terms and conditions.</w:t>
      </w:r>
    </w:p>
    <w:p w14:paraId="00000078" w14:textId="77777777" w:rsidR="00037D27" w:rsidRDefault="00037D27">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14:paraId="00000079" w14:textId="77777777" w:rsidR="00037D27" w:rsidRDefault="009D049C">
      <w:pPr>
        <w:numPr>
          <w:ilvl w:val="0"/>
          <w:numId w:val="8"/>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Payment Terms</w:t>
      </w:r>
    </w:p>
    <w:p w14:paraId="0000007A" w14:textId="77777777" w:rsidR="00037D27" w:rsidRDefault="009D049C">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UNFPA payment terms are net 30 days u</w:t>
      </w:r>
      <w:r>
        <w:rPr>
          <w:rFonts w:ascii="Calibri" w:eastAsia="Calibri" w:hAnsi="Calibri" w:cs="Calibri"/>
          <w:color w:val="000000"/>
          <w:sz w:val="22"/>
          <w:szCs w:val="22"/>
        </w:rPr>
        <w:t>pon receipt of shipping documents, invoice and other documentation required by the contract/purchase order.</w:t>
      </w:r>
    </w:p>
    <w:p w14:paraId="0000007B" w14:textId="77777777" w:rsidR="00037D27" w:rsidRDefault="00037D27">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14:paraId="0000007C" w14:textId="77777777" w:rsidR="00037D27" w:rsidRDefault="009D049C">
      <w:pPr>
        <w:numPr>
          <w:ilvl w:val="0"/>
          <w:numId w:val="8"/>
        </w:numPr>
        <w:pBdr>
          <w:top w:val="nil"/>
          <w:left w:val="nil"/>
          <w:bottom w:val="nil"/>
          <w:right w:val="nil"/>
          <w:between w:val="nil"/>
        </w:pBdr>
        <w:jc w:val="both"/>
        <w:rPr>
          <w:rFonts w:ascii="Calibri" w:eastAsia="Calibri" w:hAnsi="Calibri" w:cs="Calibri"/>
          <w:b/>
          <w:color w:val="000000"/>
          <w:sz w:val="22"/>
          <w:szCs w:val="22"/>
        </w:rPr>
      </w:pPr>
      <w:hyperlink r:id="rId12" w:anchor="FraudCorruption">
        <w:r>
          <w:rPr>
            <w:rFonts w:ascii="Calibri" w:eastAsia="Calibri" w:hAnsi="Calibri" w:cs="Calibri"/>
            <w:b/>
            <w:color w:val="000000"/>
            <w:sz w:val="22"/>
            <w:szCs w:val="22"/>
          </w:rPr>
          <w:t>Fraud and Corruption</w:t>
        </w:r>
      </w:hyperlink>
    </w:p>
    <w:p w14:paraId="0000007D" w14:textId="77777777" w:rsidR="00037D27" w:rsidRDefault="009D049C">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UNFPA is committed to preventing, identifying, </w:t>
      </w:r>
      <w:r>
        <w:rPr>
          <w:rFonts w:ascii="Calibri" w:eastAsia="Calibri" w:hAnsi="Calibri" w:cs="Calibri"/>
          <w:color w:val="000000"/>
          <w:sz w:val="22"/>
          <w:szCs w:val="22"/>
        </w:rPr>
        <w:t xml:space="preserve">and addressing all acts of fraud against UNFPA, as well as against third parties involved in UNFPA activities. UNFPA’s Policy regarding fraud and corruption is available here:  </w:t>
      </w:r>
      <w:hyperlink r:id="rId13" w:anchor="overlay-context=node/10356/draft">
        <w:r>
          <w:rPr>
            <w:rFonts w:ascii="Calibri" w:eastAsia="Calibri" w:hAnsi="Calibri" w:cs="Calibri"/>
            <w:color w:val="003366"/>
            <w:sz w:val="22"/>
            <w:szCs w:val="22"/>
            <w:u w:val="single"/>
          </w:rPr>
          <w:t>Fraud Policy</w:t>
        </w:r>
      </w:hyperlink>
      <w:r>
        <w:rPr>
          <w:rFonts w:ascii="Calibri" w:eastAsia="Calibri" w:hAnsi="Calibri" w:cs="Calibri"/>
          <w:color w:val="000000"/>
          <w:sz w:val="22"/>
          <w:szCs w:val="22"/>
        </w:rPr>
        <w:t xml:space="preserve">. Submission of a proposal implies that the Bidder is aware of this policy. </w:t>
      </w:r>
    </w:p>
    <w:p w14:paraId="0000007E" w14:textId="77777777" w:rsidR="00037D27" w:rsidRDefault="00037D27">
      <w:pPr>
        <w:pBdr>
          <w:top w:val="nil"/>
          <w:left w:val="nil"/>
          <w:bottom w:val="nil"/>
          <w:right w:val="nil"/>
          <w:between w:val="nil"/>
        </w:pBdr>
        <w:spacing w:line="276" w:lineRule="auto"/>
        <w:jc w:val="both"/>
        <w:rPr>
          <w:rFonts w:ascii="Calibri" w:eastAsia="Calibri" w:hAnsi="Calibri" w:cs="Calibri"/>
          <w:b/>
          <w:color w:val="000000"/>
          <w:sz w:val="22"/>
          <w:szCs w:val="22"/>
        </w:rPr>
      </w:pPr>
    </w:p>
    <w:p w14:paraId="0000007F" w14:textId="77777777" w:rsidR="00037D27" w:rsidRDefault="009D049C">
      <w:pPr>
        <w:spacing w:line="276" w:lineRule="auto"/>
        <w:jc w:val="both"/>
        <w:rPr>
          <w:rFonts w:ascii="Calibri" w:eastAsia="Calibri" w:hAnsi="Calibri" w:cs="Calibri"/>
          <w:sz w:val="22"/>
          <w:szCs w:val="22"/>
        </w:rPr>
      </w:pPr>
      <w:r>
        <w:rPr>
          <w:rFonts w:ascii="Calibri" w:eastAsia="Calibri" w:hAnsi="Calibri" w:cs="Calibri"/>
          <w:sz w:val="22"/>
          <w:szCs w:val="22"/>
        </w:rPr>
        <w:t>Suppliers, their subsidiaries, agents, intermediaries and principals must cooperate with the UNFPA Office of Audit and Investigations Services as well as with any other oversight entity authorized by the Executive Director and with the UNFPA Ethics Advisor</w:t>
      </w:r>
      <w:r>
        <w:rPr>
          <w:rFonts w:ascii="Calibri" w:eastAsia="Calibri" w:hAnsi="Calibri" w:cs="Calibri"/>
          <w:sz w:val="22"/>
          <w:szCs w:val="22"/>
        </w:rPr>
        <w:t xml:space="preserve"> as and when required.  Such cooperation shall include, but not be limited to, the following: access to all employees, representatives’ agents and assignees of the vendor; as well as production of all documents requested, including financial records.  Fail</w:t>
      </w:r>
      <w:r>
        <w:rPr>
          <w:rFonts w:ascii="Calibri" w:eastAsia="Calibri" w:hAnsi="Calibri" w:cs="Calibri"/>
          <w:sz w:val="22"/>
          <w:szCs w:val="22"/>
        </w:rPr>
        <w:t>ure to fully cooperate with investigations will be considered sufficient grounds to allow UNFPA to repudiate and terminate the Agreement, and to debar and remove the supplier from UNFPA's list of registered suppliers.</w:t>
      </w:r>
    </w:p>
    <w:p w14:paraId="00000080" w14:textId="77777777" w:rsidR="00037D27" w:rsidRDefault="00037D2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00000081" w14:textId="77777777" w:rsidR="00037D27" w:rsidRDefault="009D049C">
      <w:pPr>
        <w:spacing w:line="276" w:lineRule="auto"/>
        <w:jc w:val="both"/>
        <w:rPr>
          <w:rFonts w:ascii="Calibri" w:eastAsia="Calibri" w:hAnsi="Calibri" w:cs="Calibri"/>
          <w:color w:val="003366"/>
          <w:sz w:val="22"/>
          <w:szCs w:val="22"/>
          <w:u w:val="single"/>
        </w:rPr>
      </w:pPr>
      <w:r>
        <w:rPr>
          <w:rFonts w:ascii="Calibri" w:eastAsia="Calibri" w:hAnsi="Calibri" w:cs="Calibri"/>
          <w:sz w:val="22"/>
          <w:szCs w:val="22"/>
        </w:rPr>
        <w:t xml:space="preserve">A confidential Anti-Fraud Hotline is available to any Bidder to report suspicious fraudulent activities at </w:t>
      </w:r>
      <w:hyperlink r:id="rId14">
        <w:r>
          <w:rPr>
            <w:rFonts w:ascii="Calibri" w:eastAsia="Calibri" w:hAnsi="Calibri" w:cs="Calibri"/>
            <w:color w:val="003366"/>
            <w:sz w:val="22"/>
            <w:szCs w:val="22"/>
            <w:u w:val="single"/>
          </w:rPr>
          <w:t>UNFPA Investigation Hotline</w:t>
        </w:r>
      </w:hyperlink>
      <w:r>
        <w:rPr>
          <w:rFonts w:ascii="Calibri" w:eastAsia="Calibri" w:hAnsi="Calibri" w:cs="Calibri"/>
          <w:color w:val="003366"/>
          <w:sz w:val="22"/>
          <w:szCs w:val="22"/>
          <w:u w:val="single"/>
        </w:rPr>
        <w:t>.</w:t>
      </w:r>
    </w:p>
    <w:p w14:paraId="00000082" w14:textId="77777777" w:rsidR="00037D27" w:rsidRDefault="00037D2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00000083" w14:textId="77777777" w:rsidR="00037D27" w:rsidRDefault="009D049C">
      <w:pPr>
        <w:numPr>
          <w:ilvl w:val="0"/>
          <w:numId w:val="8"/>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Zero Tolerance</w:t>
      </w:r>
    </w:p>
    <w:p w14:paraId="00000084" w14:textId="77777777" w:rsidR="00037D27" w:rsidRDefault="009D049C">
      <w:pPr>
        <w:jc w:val="both"/>
        <w:rPr>
          <w:rFonts w:ascii="Calibri" w:eastAsia="Calibri" w:hAnsi="Calibri" w:cs="Calibri"/>
          <w:sz w:val="22"/>
          <w:szCs w:val="22"/>
        </w:rPr>
      </w:pPr>
      <w:r>
        <w:rPr>
          <w:rFonts w:ascii="Calibri" w:eastAsia="Calibri" w:hAnsi="Calibri" w:cs="Calibri"/>
          <w:sz w:val="22"/>
          <w:szCs w:val="22"/>
        </w:rPr>
        <w:t>UNFPA has adopted a zero-tolerance policy on g</w:t>
      </w:r>
      <w:r>
        <w:rPr>
          <w:rFonts w:ascii="Calibri" w:eastAsia="Calibri" w:hAnsi="Calibri" w:cs="Calibri"/>
          <w:sz w:val="22"/>
          <w:szCs w:val="22"/>
        </w:rPr>
        <w:t xml:space="preserve">ifts and hospitality. Suppliers are therefore requested not to send gifts or offer hospitality to UNFPA personnel. Further details on this policy are available here: </w:t>
      </w:r>
      <w:hyperlink r:id="rId15" w:anchor="ZeroTolerance">
        <w:r>
          <w:rPr>
            <w:rFonts w:ascii="Calibri" w:eastAsia="Calibri" w:hAnsi="Calibri" w:cs="Calibri"/>
            <w:color w:val="003366"/>
            <w:sz w:val="22"/>
            <w:szCs w:val="22"/>
            <w:u w:val="single"/>
          </w:rPr>
          <w:t>Zero Toleranc</w:t>
        </w:r>
        <w:r>
          <w:rPr>
            <w:rFonts w:ascii="Calibri" w:eastAsia="Calibri" w:hAnsi="Calibri" w:cs="Calibri"/>
            <w:color w:val="003366"/>
            <w:sz w:val="22"/>
            <w:szCs w:val="22"/>
            <w:u w:val="single"/>
          </w:rPr>
          <w:t>e Policy</w:t>
        </w:r>
      </w:hyperlink>
      <w:r>
        <w:rPr>
          <w:rFonts w:ascii="Calibri" w:eastAsia="Calibri" w:hAnsi="Calibri" w:cs="Calibri"/>
          <w:sz w:val="22"/>
          <w:szCs w:val="22"/>
        </w:rPr>
        <w:t>.</w:t>
      </w:r>
    </w:p>
    <w:p w14:paraId="00000085" w14:textId="77777777" w:rsidR="00037D27" w:rsidRDefault="00037D27">
      <w:pPr>
        <w:jc w:val="both"/>
        <w:rPr>
          <w:rFonts w:ascii="Calibri" w:eastAsia="Calibri" w:hAnsi="Calibri" w:cs="Calibri"/>
          <w:sz w:val="22"/>
          <w:szCs w:val="22"/>
        </w:rPr>
      </w:pPr>
    </w:p>
    <w:p w14:paraId="00000086" w14:textId="77777777" w:rsidR="00037D27" w:rsidRDefault="009D049C">
      <w:pPr>
        <w:numPr>
          <w:ilvl w:val="0"/>
          <w:numId w:val="8"/>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RFQ Protest</w:t>
      </w:r>
    </w:p>
    <w:p w14:paraId="00000087" w14:textId="77777777" w:rsidR="00037D27" w:rsidRDefault="009D049C">
      <w:pPr>
        <w:jc w:val="both"/>
        <w:rPr>
          <w:rFonts w:ascii="Calibri" w:eastAsia="Calibri" w:hAnsi="Calibri" w:cs="Calibri"/>
          <w:b/>
          <w:sz w:val="22"/>
          <w:szCs w:val="22"/>
        </w:rPr>
      </w:pPr>
      <w:bookmarkStart w:id="6" w:name="_heading=h.1fob9te" w:colFirst="0" w:colLast="0"/>
      <w:bookmarkEnd w:id="6"/>
      <w:r>
        <w:rPr>
          <w:rFonts w:ascii="Calibri" w:eastAsia="Calibri" w:hAnsi="Calibri" w:cs="Calibri"/>
          <w:sz w:val="22"/>
          <w:szCs w:val="22"/>
        </w:rPr>
        <w:t>Bidder(s) perceiving that they have been unjustly or unfairly treated in connection with a solicitation, evaluation, or award of a contract may submit a complaint to the UNFPA Head of the Business Unit Mr. Kunle Adeniyi, Representati</w:t>
      </w:r>
      <w:r>
        <w:rPr>
          <w:rFonts w:ascii="Calibri" w:eastAsia="Calibri" w:hAnsi="Calibri" w:cs="Calibri"/>
          <w:sz w:val="22"/>
          <w:szCs w:val="22"/>
        </w:rPr>
        <w:t xml:space="preserve">ve at </w:t>
      </w:r>
      <w:hyperlink r:id="rId16">
        <w:r>
          <w:rPr>
            <w:rFonts w:ascii="Calibri" w:eastAsia="Calibri" w:hAnsi="Calibri" w:cs="Calibri"/>
            <w:color w:val="0000FF"/>
            <w:sz w:val="22"/>
            <w:szCs w:val="22"/>
            <w:u w:val="single"/>
          </w:rPr>
          <w:t>adeniyi@unfpa.org</w:t>
        </w:r>
      </w:hyperlink>
      <w:r>
        <w:rPr>
          <w:rFonts w:ascii="Calibri" w:eastAsia="Calibri" w:hAnsi="Calibri" w:cs="Calibri"/>
          <w:sz w:val="22"/>
          <w:szCs w:val="22"/>
        </w:rPr>
        <w:t xml:space="preserve"> Should the supplier be unsatisfied with the reply provided by the UNFPA Head of the Business Unit, the supplier may contact the Chief, Procurement Services Branch at </w:t>
      </w:r>
      <w:hyperlink r:id="rId17">
        <w:r>
          <w:rPr>
            <w:rFonts w:ascii="Calibri" w:eastAsia="Calibri" w:hAnsi="Calibri" w:cs="Calibri"/>
            <w:color w:val="003366"/>
            <w:sz w:val="22"/>
            <w:szCs w:val="22"/>
            <w:u w:val="single"/>
          </w:rPr>
          <w:t>procurement@unfpa.org</w:t>
        </w:r>
      </w:hyperlink>
      <w:r>
        <w:rPr>
          <w:rFonts w:ascii="Calibri" w:eastAsia="Calibri" w:hAnsi="Calibri" w:cs="Calibri"/>
          <w:sz w:val="22"/>
          <w:szCs w:val="22"/>
        </w:rPr>
        <w:t>.</w:t>
      </w:r>
    </w:p>
    <w:p w14:paraId="00000088" w14:textId="77777777" w:rsidR="00037D27" w:rsidRDefault="00037D2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00000089" w14:textId="77777777" w:rsidR="00037D27" w:rsidRDefault="009D049C">
      <w:pPr>
        <w:numPr>
          <w:ilvl w:val="0"/>
          <w:numId w:val="8"/>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Disclaimer</w:t>
      </w:r>
    </w:p>
    <w:p w14:paraId="0000008A" w14:textId="77777777" w:rsidR="00037D27" w:rsidRDefault="009D049C">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Should any of the links in this RFQ document be unavailable or inaccessible for any reason, bidders can contact the Procurement Officer in charge of the procurement to request for them to share a PDF version of such document(s).</w:t>
      </w:r>
    </w:p>
    <w:p w14:paraId="0000008B" w14:textId="77777777" w:rsidR="00037D27" w:rsidRDefault="009D049C">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br w:type="page"/>
      </w:r>
    </w:p>
    <w:p w14:paraId="0000008C" w14:textId="77777777" w:rsidR="00037D27" w:rsidRDefault="009D049C">
      <w:pPr>
        <w:pBdr>
          <w:top w:val="nil"/>
          <w:left w:val="nil"/>
          <w:bottom w:val="nil"/>
          <w:right w:val="nil"/>
          <w:between w:val="nil"/>
        </w:pBdr>
        <w:jc w:val="center"/>
        <w:rPr>
          <w:rFonts w:ascii="Calibri" w:eastAsia="Calibri" w:hAnsi="Calibri" w:cs="Calibri"/>
          <w:b/>
          <w:smallCaps/>
          <w:color w:val="000000"/>
          <w:sz w:val="26"/>
          <w:szCs w:val="26"/>
        </w:rPr>
      </w:pPr>
      <w:r>
        <w:rPr>
          <w:rFonts w:ascii="Calibri" w:eastAsia="Calibri" w:hAnsi="Calibri" w:cs="Calibri"/>
          <w:b/>
          <w:smallCaps/>
          <w:color w:val="000000"/>
          <w:sz w:val="26"/>
          <w:szCs w:val="26"/>
        </w:rPr>
        <w:lastRenderedPageBreak/>
        <w:t>PRICE QUOTATION FORM</w:t>
      </w:r>
    </w:p>
    <w:p w14:paraId="0000008D" w14:textId="77777777" w:rsidR="00037D27" w:rsidRDefault="00037D27">
      <w:pPr>
        <w:rPr>
          <w:rFonts w:ascii="Calibri" w:eastAsia="Calibri" w:hAnsi="Calibri" w:cs="Calibri"/>
          <w:sz w:val="22"/>
          <w:szCs w:val="22"/>
        </w:rPr>
      </w:pPr>
    </w:p>
    <w:tbl>
      <w:tblPr>
        <w:tblStyle w:val="aff9"/>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037D27" w14:paraId="16E9261E" w14:textId="77777777">
        <w:tc>
          <w:tcPr>
            <w:tcW w:w="3708" w:type="dxa"/>
          </w:tcPr>
          <w:p w14:paraId="0000008E" w14:textId="77777777" w:rsidR="00037D27" w:rsidRDefault="009D049C">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14:paraId="0000008F" w14:textId="77777777" w:rsidR="00037D27" w:rsidRDefault="00037D27">
            <w:pPr>
              <w:jc w:val="center"/>
              <w:rPr>
                <w:rFonts w:ascii="Calibri" w:eastAsia="Calibri" w:hAnsi="Calibri" w:cs="Calibri"/>
                <w:sz w:val="22"/>
                <w:szCs w:val="22"/>
              </w:rPr>
            </w:pPr>
          </w:p>
        </w:tc>
      </w:tr>
      <w:tr w:rsidR="00037D27" w14:paraId="0968010D" w14:textId="77777777">
        <w:tc>
          <w:tcPr>
            <w:tcW w:w="3708" w:type="dxa"/>
          </w:tcPr>
          <w:p w14:paraId="00000090" w14:textId="77777777" w:rsidR="00037D27" w:rsidRDefault="009D049C">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14:paraId="00000091" w14:textId="77777777" w:rsidR="00037D27" w:rsidRDefault="009D049C">
            <w:pPr>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r>
      <w:tr w:rsidR="00037D27" w14:paraId="75FD1361" w14:textId="77777777">
        <w:tc>
          <w:tcPr>
            <w:tcW w:w="3708" w:type="dxa"/>
          </w:tcPr>
          <w:p w14:paraId="00000092" w14:textId="77777777" w:rsidR="00037D27" w:rsidRDefault="009D049C">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14:paraId="00000093" w14:textId="77777777" w:rsidR="00037D27" w:rsidRDefault="009D049C">
            <w:pPr>
              <w:jc w:val="center"/>
              <w:rPr>
                <w:rFonts w:ascii="Calibri" w:eastAsia="Calibri" w:hAnsi="Calibri" w:cs="Calibri"/>
                <w:sz w:val="22"/>
                <w:szCs w:val="22"/>
              </w:rPr>
            </w:pPr>
            <w:r>
              <w:rPr>
                <w:rFonts w:ascii="Calibri" w:eastAsia="Calibri" w:hAnsi="Calibri" w:cs="Calibri"/>
                <w:sz w:val="22"/>
                <w:szCs w:val="22"/>
                <w:highlight w:val="yellow"/>
              </w:rPr>
              <w:t>LKA/RFQ/2022/03</w:t>
            </w:r>
          </w:p>
        </w:tc>
      </w:tr>
      <w:tr w:rsidR="00037D27" w14:paraId="08DD7145" w14:textId="77777777">
        <w:tc>
          <w:tcPr>
            <w:tcW w:w="3708" w:type="dxa"/>
          </w:tcPr>
          <w:p w14:paraId="00000094" w14:textId="77777777" w:rsidR="00037D27" w:rsidRDefault="009D049C">
            <w:pPr>
              <w:rPr>
                <w:rFonts w:ascii="Calibri" w:eastAsia="Calibri" w:hAnsi="Calibri" w:cs="Calibri"/>
                <w:b/>
                <w:sz w:val="22"/>
                <w:szCs w:val="22"/>
              </w:rPr>
            </w:pPr>
            <w:r>
              <w:rPr>
                <w:rFonts w:ascii="Calibri" w:eastAsia="Calibri" w:hAnsi="Calibri" w:cs="Calibri"/>
                <w:b/>
                <w:sz w:val="22"/>
                <w:szCs w:val="22"/>
              </w:rPr>
              <w:t>Currency of quotation:</w:t>
            </w:r>
          </w:p>
        </w:tc>
        <w:tc>
          <w:tcPr>
            <w:tcW w:w="4814" w:type="dxa"/>
            <w:vAlign w:val="center"/>
          </w:tcPr>
          <w:p w14:paraId="00000095" w14:textId="77777777" w:rsidR="00037D27" w:rsidRDefault="009D049C">
            <w:pPr>
              <w:jc w:val="center"/>
              <w:rPr>
                <w:rFonts w:ascii="Calibri" w:eastAsia="Calibri" w:hAnsi="Calibri" w:cs="Calibri"/>
                <w:sz w:val="22"/>
                <w:szCs w:val="22"/>
              </w:rPr>
            </w:pPr>
            <w:r>
              <w:rPr>
                <w:rFonts w:ascii="Calibri" w:eastAsia="Calibri" w:hAnsi="Calibri" w:cs="Calibri"/>
                <w:sz w:val="22"/>
                <w:szCs w:val="22"/>
              </w:rPr>
              <w:t>LKR</w:t>
            </w:r>
          </w:p>
        </w:tc>
      </w:tr>
      <w:tr w:rsidR="00037D27" w14:paraId="324F0F73" w14:textId="77777777">
        <w:tc>
          <w:tcPr>
            <w:tcW w:w="3708" w:type="dxa"/>
            <w:tcBorders>
              <w:bottom w:val="single" w:sz="4" w:space="0" w:color="F2F2F2"/>
            </w:tcBorders>
          </w:tcPr>
          <w:p w14:paraId="00000096" w14:textId="77777777" w:rsidR="00037D27" w:rsidRDefault="009D049C">
            <w:pPr>
              <w:rPr>
                <w:rFonts w:ascii="Calibri" w:eastAsia="Calibri" w:hAnsi="Calibri" w:cs="Calibri"/>
                <w:b/>
                <w:sz w:val="22"/>
                <w:szCs w:val="22"/>
              </w:rPr>
            </w:pPr>
            <w:r>
              <w:rPr>
                <w:rFonts w:ascii="Calibri" w:eastAsia="Calibri" w:hAnsi="Calibri" w:cs="Calibri"/>
                <w:b/>
                <w:sz w:val="22"/>
                <w:szCs w:val="22"/>
              </w:rPr>
              <w:t>Validity of quotation:</w:t>
            </w:r>
          </w:p>
          <w:p w14:paraId="00000097" w14:textId="77777777" w:rsidR="00037D27" w:rsidRDefault="009D049C">
            <w:pPr>
              <w:jc w:val="both"/>
              <w:rPr>
                <w:rFonts w:ascii="Calibri" w:eastAsia="Calibri" w:hAnsi="Calibri" w:cs="Calibri"/>
                <w:b/>
                <w:i/>
              </w:rPr>
            </w:pPr>
            <w:r>
              <w:rPr>
                <w:rFonts w:ascii="Calibri" w:eastAsia="Calibri" w:hAnsi="Calibri" w:cs="Calibri"/>
                <w:i/>
              </w:rPr>
              <w:t>(The quotation shall be valid for a period of at least 3 months after the submission deadline.)</w:t>
            </w:r>
          </w:p>
        </w:tc>
        <w:tc>
          <w:tcPr>
            <w:tcW w:w="4814" w:type="dxa"/>
            <w:tcBorders>
              <w:bottom w:val="single" w:sz="4" w:space="0" w:color="F2F2F2"/>
            </w:tcBorders>
            <w:vAlign w:val="center"/>
          </w:tcPr>
          <w:p w14:paraId="00000098" w14:textId="77777777" w:rsidR="00037D27" w:rsidRDefault="00037D27">
            <w:pPr>
              <w:jc w:val="center"/>
              <w:rPr>
                <w:rFonts w:ascii="Calibri" w:eastAsia="Calibri" w:hAnsi="Calibri" w:cs="Calibri"/>
                <w:sz w:val="22"/>
                <w:szCs w:val="22"/>
              </w:rPr>
            </w:pPr>
          </w:p>
        </w:tc>
      </w:tr>
    </w:tbl>
    <w:p w14:paraId="00000099" w14:textId="77777777" w:rsidR="00037D27" w:rsidRDefault="00037D27">
      <w:pPr>
        <w:pStyle w:val="Title"/>
        <w:jc w:val="left"/>
        <w:rPr>
          <w:rFonts w:ascii="Calibri" w:eastAsia="Calibri" w:hAnsi="Calibri" w:cs="Calibri"/>
          <w:b w:val="0"/>
          <w:sz w:val="22"/>
          <w:szCs w:val="22"/>
          <w:u w:val="none"/>
        </w:rPr>
      </w:pPr>
    </w:p>
    <w:p w14:paraId="0000009A" w14:textId="77777777" w:rsidR="00037D27" w:rsidRDefault="009D049C">
      <w:pPr>
        <w:jc w:val="both"/>
        <w:rPr>
          <w:rFonts w:ascii="Calibri" w:eastAsia="Calibri" w:hAnsi="Calibri" w:cs="Calibri"/>
          <w:sz w:val="22"/>
          <w:szCs w:val="22"/>
        </w:rPr>
      </w:pPr>
      <w:r>
        <w:rPr>
          <w:rFonts w:ascii="Calibri" w:eastAsia="Calibri" w:hAnsi="Calibri" w:cs="Calibri"/>
          <w:sz w:val="22"/>
          <w:szCs w:val="22"/>
        </w:rPr>
        <w:t xml:space="preserve">Example Price Schedule below: </w:t>
      </w:r>
    </w:p>
    <w:p w14:paraId="0000009B" w14:textId="77777777" w:rsidR="00037D27" w:rsidRDefault="00037D27">
      <w:pPr>
        <w:pStyle w:val="Title"/>
        <w:jc w:val="left"/>
        <w:rPr>
          <w:rFonts w:ascii="Calibri" w:eastAsia="Calibri" w:hAnsi="Calibri" w:cs="Calibri"/>
          <w:b w:val="0"/>
          <w:sz w:val="22"/>
          <w:szCs w:val="22"/>
          <w:u w:val="none"/>
        </w:rPr>
      </w:pPr>
    </w:p>
    <w:tbl>
      <w:tblPr>
        <w:tblStyle w:val="affa"/>
        <w:tblW w:w="101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0"/>
        <w:gridCol w:w="2988"/>
        <w:gridCol w:w="1400"/>
        <w:gridCol w:w="1230"/>
        <w:gridCol w:w="1230"/>
        <w:gridCol w:w="1230"/>
        <w:gridCol w:w="1231"/>
      </w:tblGrid>
      <w:tr w:rsidR="00037D27" w14:paraId="1E108F23" w14:textId="77777777">
        <w:trPr>
          <w:trHeight w:val="595"/>
          <w:jc w:val="center"/>
        </w:trPr>
        <w:tc>
          <w:tcPr>
            <w:tcW w:w="10139" w:type="dxa"/>
            <w:gridSpan w:val="7"/>
            <w:tcBorders>
              <w:top w:val="single" w:sz="4" w:space="0" w:color="D9D9D9"/>
              <w:left w:val="single" w:sz="4" w:space="0" w:color="D9D9D9"/>
              <w:bottom w:val="single" w:sz="4" w:space="0" w:color="000000"/>
              <w:right w:val="single" w:sz="4" w:space="0" w:color="D9D9D9"/>
            </w:tcBorders>
            <w:shd w:val="clear" w:color="auto" w:fill="auto"/>
            <w:vAlign w:val="center"/>
          </w:tcPr>
          <w:p w14:paraId="0000009C" w14:textId="77777777" w:rsidR="00037D27" w:rsidRDefault="009D049C">
            <w:pPr>
              <w:jc w:val="center"/>
            </w:pPr>
            <w:r>
              <w:rPr>
                <w:rFonts w:ascii="Calibri" w:eastAsia="Calibri" w:hAnsi="Calibri" w:cs="Calibri"/>
                <w:b/>
                <w:color w:val="000000"/>
                <w:sz w:val="28"/>
                <w:szCs w:val="28"/>
              </w:rPr>
              <w:t>Price Quotation Form</w:t>
            </w:r>
          </w:p>
        </w:tc>
      </w:tr>
      <w:tr w:rsidR="00037D27" w14:paraId="7C4FFBD1" w14:textId="77777777">
        <w:trPr>
          <w:trHeight w:val="595"/>
          <w:jc w:val="center"/>
        </w:trPr>
        <w:tc>
          <w:tcPr>
            <w:tcW w:w="830" w:type="dxa"/>
            <w:tcBorders>
              <w:top w:val="single" w:sz="4" w:space="0" w:color="000000"/>
            </w:tcBorders>
            <w:shd w:val="clear" w:color="auto" w:fill="000080"/>
            <w:vAlign w:val="center"/>
          </w:tcPr>
          <w:p w14:paraId="000000A3" w14:textId="77777777" w:rsidR="00037D27" w:rsidRDefault="009D049C">
            <w:pPr>
              <w:jc w:val="center"/>
              <w:rPr>
                <w:rFonts w:ascii="Calibri" w:eastAsia="Calibri" w:hAnsi="Calibri" w:cs="Calibri"/>
                <w:sz w:val="22"/>
                <w:szCs w:val="22"/>
              </w:rPr>
            </w:pPr>
            <w:r>
              <w:rPr>
                <w:rFonts w:ascii="Calibri" w:eastAsia="Calibri" w:hAnsi="Calibri" w:cs="Calibri"/>
                <w:sz w:val="22"/>
                <w:szCs w:val="22"/>
              </w:rPr>
              <w:t>Item</w:t>
            </w:r>
          </w:p>
        </w:tc>
        <w:tc>
          <w:tcPr>
            <w:tcW w:w="4388" w:type="dxa"/>
            <w:gridSpan w:val="2"/>
            <w:tcBorders>
              <w:top w:val="single" w:sz="4" w:space="0" w:color="000000"/>
            </w:tcBorders>
            <w:shd w:val="clear" w:color="auto" w:fill="000080"/>
            <w:vAlign w:val="center"/>
          </w:tcPr>
          <w:p w14:paraId="000000A4" w14:textId="77777777" w:rsidR="00037D27" w:rsidRDefault="009D049C">
            <w:pPr>
              <w:jc w:val="center"/>
              <w:rPr>
                <w:rFonts w:ascii="Calibri" w:eastAsia="Calibri" w:hAnsi="Calibri" w:cs="Calibri"/>
                <w:sz w:val="22"/>
                <w:szCs w:val="22"/>
              </w:rPr>
            </w:pPr>
            <w:r>
              <w:rPr>
                <w:rFonts w:ascii="Calibri" w:eastAsia="Calibri" w:hAnsi="Calibri" w:cs="Calibri"/>
                <w:sz w:val="22"/>
                <w:szCs w:val="22"/>
              </w:rPr>
              <w:t>Product Name &amp; Description</w:t>
            </w:r>
          </w:p>
        </w:tc>
        <w:tc>
          <w:tcPr>
            <w:tcW w:w="1230" w:type="dxa"/>
            <w:tcBorders>
              <w:top w:val="single" w:sz="4" w:space="0" w:color="000000"/>
            </w:tcBorders>
            <w:shd w:val="clear" w:color="auto" w:fill="000080"/>
            <w:vAlign w:val="center"/>
          </w:tcPr>
          <w:p w14:paraId="000000A6" w14:textId="77777777" w:rsidR="00037D27" w:rsidRDefault="009D049C">
            <w:pPr>
              <w:jc w:val="center"/>
              <w:rPr>
                <w:rFonts w:ascii="Calibri" w:eastAsia="Calibri" w:hAnsi="Calibri" w:cs="Calibri"/>
                <w:sz w:val="22"/>
                <w:szCs w:val="22"/>
              </w:rPr>
            </w:pPr>
            <w:r>
              <w:rPr>
                <w:rFonts w:ascii="Calibri" w:eastAsia="Calibri" w:hAnsi="Calibri" w:cs="Calibri"/>
                <w:sz w:val="22"/>
                <w:szCs w:val="22"/>
              </w:rPr>
              <w:t>UOM</w:t>
            </w:r>
          </w:p>
        </w:tc>
        <w:tc>
          <w:tcPr>
            <w:tcW w:w="1230" w:type="dxa"/>
            <w:tcBorders>
              <w:top w:val="single" w:sz="4" w:space="0" w:color="000000"/>
            </w:tcBorders>
            <w:shd w:val="clear" w:color="auto" w:fill="000080"/>
            <w:vAlign w:val="center"/>
          </w:tcPr>
          <w:p w14:paraId="000000A7" w14:textId="77777777" w:rsidR="00037D27" w:rsidRDefault="009D049C">
            <w:pPr>
              <w:jc w:val="center"/>
              <w:rPr>
                <w:rFonts w:ascii="Calibri" w:eastAsia="Calibri" w:hAnsi="Calibri" w:cs="Calibri"/>
                <w:sz w:val="22"/>
                <w:szCs w:val="22"/>
              </w:rPr>
            </w:pPr>
            <w:r>
              <w:rPr>
                <w:rFonts w:ascii="Calibri" w:eastAsia="Calibri" w:hAnsi="Calibri" w:cs="Calibri"/>
                <w:sz w:val="22"/>
                <w:szCs w:val="22"/>
              </w:rPr>
              <w:t>Unit Price</w:t>
            </w:r>
          </w:p>
        </w:tc>
        <w:tc>
          <w:tcPr>
            <w:tcW w:w="1230" w:type="dxa"/>
            <w:tcBorders>
              <w:top w:val="single" w:sz="4" w:space="0" w:color="000000"/>
            </w:tcBorders>
            <w:shd w:val="clear" w:color="auto" w:fill="000080"/>
            <w:vAlign w:val="center"/>
          </w:tcPr>
          <w:p w14:paraId="000000A8" w14:textId="77777777" w:rsidR="00037D27" w:rsidRDefault="009D049C">
            <w:pPr>
              <w:jc w:val="center"/>
              <w:rPr>
                <w:rFonts w:ascii="Calibri" w:eastAsia="Calibri" w:hAnsi="Calibri" w:cs="Calibri"/>
                <w:sz w:val="22"/>
                <w:szCs w:val="22"/>
              </w:rPr>
            </w:pPr>
            <w:r>
              <w:rPr>
                <w:rFonts w:ascii="Calibri" w:eastAsia="Calibri" w:hAnsi="Calibri" w:cs="Calibri"/>
                <w:sz w:val="22"/>
                <w:szCs w:val="22"/>
              </w:rPr>
              <w:t>Number of Units</w:t>
            </w:r>
          </w:p>
        </w:tc>
        <w:tc>
          <w:tcPr>
            <w:tcW w:w="1231" w:type="dxa"/>
            <w:tcBorders>
              <w:top w:val="single" w:sz="4" w:space="0" w:color="000000"/>
            </w:tcBorders>
            <w:shd w:val="clear" w:color="auto" w:fill="000080"/>
            <w:vAlign w:val="center"/>
          </w:tcPr>
          <w:p w14:paraId="000000A9" w14:textId="77777777" w:rsidR="00037D27" w:rsidRDefault="009D049C">
            <w:pPr>
              <w:jc w:val="center"/>
              <w:rPr>
                <w:rFonts w:ascii="Calibri" w:eastAsia="Calibri" w:hAnsi="Calibri" w:cs="Calibri"/>
                <w:sz w:val="22"/>
                <w:szCs w:val="22"/>
              </w:rPr>
            </w:pPr>
            <w:r>
              <w:rPr>
                <w:rFonts w:ascii="Calibri" w:eastAsia="Calibri" w:hAnsi="Calibri" w:cs="Calibri"/>
                <w:sz w:val="22"/>
                <w:szCs w:val="22"/>
              </w:rPr>
              <w:t xml:space="preserve">Total </w:t>
            </w:r>
          </w:p>
          <w:p w14:paraId="000000AA" w14:textId="77777777" w:rsidR="00037D27" w:rsidRDefault="009D049C">
            <w:pPr>
              <w:jc w:val="center"/>
              <w:rPr>
                <w:rFonts w:ascii="Calibri" w:eastAsia="Calibri" w:hAnsi="Calibri" w:cs="Calibri"/>
                <w:sz w:val="22"/>
                <w:szCs w:val="22"/>
              </w:rPr>
            </w:pPr>
            <w:r>
              <w:rPr>
                <w:rFonts w:ascii="Calibri" w:eastAsia="Calibri" w:hAnsi="Calibri" w:cs="Calibri"/>
                <w:sz w:val="22"/>
                <w:szCs w:val="22"/>
              </w:rPr>
              <w:t>(LKR)</w:t>
            </w:r>
          </w:p>
        </w:tc>
      </w:tr>
      <w:tr w:rsidR="00037D27" w14:paraId="237C736B" w14:textId="77777777">
        <w:trPr>
          <w:trHeight w:val="323"/>
          <w:jc w:val="center"/>
        </w:trPr>
        <w:tc>
          <w:tcPr>
            <w:tcW w:w="830" w:type="dxa"/>
            <w:vAlign w:val="center"/>
          </w:tcPr>
          <w:p w14:paraId="000000AB" w14:textId="77777777" w:rsidR="00037D27" w:rsidRDefault="009D049C">
            <w:pPr>
              <w:spacing w:before="60" w:after="60"/>
              <w:jc w:val="center"/>
              <w:rPr>
                <w:rFonts w:ascii="Calibri" w:eastAsia="Calibri" w:hAnsi="Calibri" w:cs="Calibri"/>
                <w:sz w:val="22"/>
                <w:szCs w:val="22"/>
              </w:rPr>
            </w:pPr>
            <w:r>
              <w:rPr>
                <w:rFonts w:ascii="Calibri" w:eastAsia="Calibri" w:hAnsi="Calibri" w:cs="Calibri"/>
                <w:sz w:val="22"/>
                <w:szCs w:val="22"/>
              </w:rPr>
              <w:t>1</w:t>
            </w:r>
          </w:p>
        </w:tc>
        <w:tc>
          <w:tcPr>
            <w:tcW w:w="4388" w:type="dxa"/>
            <w:gridSpan w:val="2"/>
            <w:vAlign w:val="center"/>
          </w:tcPr>
          <w:p w14:paraId="000000AC" w14:textId="77777777" w:rsidR="00037D27" w:rsidRDefault="00037D2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tc>
        <w:tc>
          <w:tcPr>
            <w:tcW w:w="1230" w:type="dxa"/>
            <w:vAlign w:val="center"/>
          </w:tcPr>
          <w:p w14:paraId="000000AE" w14:textId="77777777" w:rsidR="00037D27" w:rsidRDefault="00037D2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color w:val="000000"/>
                <w:sz w:val="22"/>
                <w:szCs w:val="22"/>
              </w:rPr>
            </w:pPr>
          </w:p>
        </w:tc>
        <w:tc>
          <w:tcPr>
            <w:tcW w:w="1230" w:type="dxa"/>
            <w:vAlign w:val="center"/>
          </w:tcPr>
          <w:p w14:paraId="000000AF" w14:textId="77777777" w:rsidR="00037D27" w:rsidRDefault="00037D27">
            <w:pPr>
              <w:spacing w:before="60" w:after="60"/>
              <w:rPr>
                <w:rFonts w:ascii="Calibri" w:eastAsia="Calibri" w:hAnsi="Calibri" w:cs="Calibri"/>
                <w:sz w:val="22"/>
                <w:szCs w:val="22"/>
              </w:rPr>
            </w:pPr>
          </w:p>
        </w:tc>
        <w:tc>
          <w:tcPr>
            <w:tcW w:w="1230" w:type="dxa"/>
            <w:vAlign w:val="center"/>
          </w:tcPr>
          <w:p w14:paraId="000000B0" w14:textId="77777777" w:rsidR="00037D27" w:rsidRDefault="00037D27">
            <w:pPr>
              <w:spacing w:before="60" w:after="60"/>
              <w:rPr>
                <w:rFonts w:ascii="Calibri" w:eastAsia="Calibri" w:hAnsi="Calibri" w:cs="Calibri"/>
                <w:sz w:val="22"/>
                <w:szCs w:val="22"/>
              </w:rPr>
            </w:pPr>
          </w:p>
        </w:tc>
        <w:tc>
          <w:tcPr>
            <w:tcW w:w="1231" w:type="dxa"/>
            <w:vAlign w:val="center"/>
          </w:tcPr>
          <w:p w14:paraId="000000B1" w14:textId="77777777" w:rsidR="00037D27" w:rsidRDefault="00037D27">
            <w:pPr>
              <w:spacing w:before="60" w:after="60"/>
              <w:rPr>
                <w:rFonts w:ascii="Calibri" w:eastAsia="Calibri" w:hAnsi="Calibri" w:cs="Calibri"/>
                <w:sz w:val="22"/>
                <w:szCs w:val="22"/>
              </w:rPr>
            </w:pPr>
          </w:p>
        </w:tc>
      </w:tr>
      <w:tr w:rsidR="00037D27" w14:paraId="78649853" w14:textId="77777777">
        <w:trPr>
          <w:trHeight w:val="323"/>
          <w:jc w:val="center"/>
        </w:trPr>
        <w:tc>
          <w:tcPr>
            <w:tcW w:w="830" w:type="dxa"/>
            <w:vAlign w:val="center"/>
          </w:tcPr>
          <w:p w14:paraId="000000B2" w14:textId="77777777" w:rsidR="00037D27" w:rsidRDefault="009D049C">
            <w:pPr>
              <w:spacing w:before="60" w:after="60"/>
              <w:jc w:val="center"/>
              <w:rPr>
                <w:rFonts w:ascii="Calibri" w:eastAsia="Calibri" w:hAnsi="Calibri" w:cs="Calibri"/>
                <w:sz w:val="22"/>
                <w:szCs w:val="22"/>
              </w:rPr>
            </w:pPr>
            <w:r>
              <w:rPr>
                <w:rFonts w:ascii="Calibri" w:eastAsia="Calibri" w:hAnsi="Calibri" w:cs="Calibri"/>
                <w:sz w:val="22"/>
                <w:szCs w:val="22"/>
              </w:rPr>
              <w:t>2</w:t>
            </w:r>
          </w:p>
        </w:tc>
        <w:tc>
          <w:tcPr>
            <w:tcW w:w="4388" w:type="dxa"/>
            <w:gridSpan w:val="2"/>
            <w:vAlign w:val="center"/>
          </w:tcPr>
          <w:p w14:paraId="000000B3" w14:textId="77777777" w:rsidR="00037D27" w:rsidRDefault="00037D2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tc>
        <w:tc>
          <w:tcPr>
            <w:tcW w:w="1230" w:type="dxa"/>
            <w:vAlign w:val="center"/>
          </w:tcPr>
          <w:p w14:paraId="000000B5" w14:textId="77777777" w:rsidR="00037D27" w:rsidRDefault="00037D2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color w:val="000000"/>
                <w:sz w:val="22"/>
                <w:szCs w:val="22"/>
              </w:rPr>
            </w:pPr>
          </w:p>
        </w:tc>
        <w:tc>
          <w:tcPr>
            <w:tcW w:w="1230" w:type="dxa"/>
            <w:vAlign w:val="center"/>
          </w:tcPr>
          <w:p w14:paraId="000000B6" w14:textId="77777777" w:rsidR="00037D27" w:rsidRDefault="00037D27">
            <w:pPr>
              <w:spacing w:before="60" w:after="60"/>
              <w:rPr>
                <w:rFonts w:ascii="Calibri" w:eastAsia="Calibri" w:hAnsi="Calibri" w:cs="Calibri"/>
                <w:sz w:val="22"/>
                <w:szCs w:val="22"/>
              </w:rPr>
            </w:pPr>
          </w:p>
        </w:tc>
        <w:tc>
          <w:tcPr>
            <w:tcW w:w="1230" w:type="dxa"/>
            <w:vAlign w:val="center"/>
          </w:tcPr>
          <w:p w14:paraId="000000B7" w14:textId="77777777" w:rsidR="00037D27" w:rsidRDefault="00037D27">
            <w:pPr>
              <w:spacing w:before="60" w:after="60"/>
              <w:jc w:val="center"/>
              <w:rPr>
                <w:rFonts w:ascii="Calibri" w:eastAsia="Calibri" w:hAnsi="Calibri" w:cs="Calibri"/>
                <w:sz w:val="22"/>
                <w:szCs w:val="22"/>
              </w:rPr>
            </w:pPr>
          </w:p>
        </w:tc>
        <w:tc>
          <w:tcPr>
            <w:tcW w:w="1231" w:type="dxa"/>
            <w:vAlign w:val="center"/>
          </w:tcPr>
          <w:p w14:paraId="000000B8" w14:textId="77777777" w:rsidR="00037D27" w:rsidRDefault="00037D27">
            <w:pPr>
              <w:spacing w:before="60" w:after="60"/>
              <w:rPr>
                <w:rFonts w:ascii="Calibri" w:eastAsia="Calibri" w:hAnsi="Calibri" w:cs="Calibri"/>
                <w:sz w:val="22"/>
                <w:szCs w:val="22"/>
              </w:rPr>
            </w:pPr>
          </w:p>
        </w:tc>
      </w:tr>
      <w:tr w:rsidR="00037D27" w14:paraId="46349ACB" w14:textId="77777777">
        <w:trPr>
          <w:trHeight w:val="323"/>
          <w:jc w:val="center"/>
        </w:trPr>
        <w:tc>
          <w:tcPr>
            <w:tcW w:w="830" w:type="dxa"/>
            <w:vAlign w:val="center"/>
          </w:tcPr>
          <w:p w14:paraId="000000B9" w14:textId="77777777" w:rsidR="00037D27" w:rsidRDefault="009D049C">
            <w:pPr>
              <w:spacing w:before="60" w:after="60"/>
              <w:jc w:val="center"/>
              <w:rPr>
                <w:rFonts w:ascii="Calibri" w:eastAsia="Calibri" w:hAnsi="Calibri" w:cs="Calibri"/>
                <w:sz w:val="22"/>
                <w:szCs w:val="22"/>
              </w:rPr>
            </w:pPr>
            <w:r>
              <w:rPr>
                <w:rFonts w:ascii="Calibri" w:eastAsia="Calibri" w:hAnsi="Calibri" w:cs="Calibri"/>
                <w:sz w:val="22"/>
                <w:szCs w:val="22"/>
              </w:rPr>
              <w:t>3</w:t>
            </w:r>
          </w:p>
        </w:tc>
        <w:tc>
          <w:tcPr>
            <w:tcW w:w="4388" w:type="dxa"/>
            <w:gridSpan w:val="2"/>
            <w:vAlign w:val="center"/>
          </w:tcPr>
          <w:p w14:paraId="000000BA" w14:textId="77777777" w:rsidR="00037D27" w:rsidRDefault="00037D2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tc>
        <w:tc>
          <w:tcPr>
            <w:tcW w:w="1230" w:type="dxa"/>
            <w:vAlign w:val="center"/>
          </w:tcPr>
          <w:p w14:paraId="000000BC" w14:textId="77777777" w:rsidR="00037D27" w:rsidRDefault="00037D2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color w:val="000000"/>
                <w:sz w:val="22"/>
                <w:szCs w:val="22"/>
              </w:rPr>
            </w:pPr>
          </w:p>
        </w:tc>
        <w:tc>
          <w:tcPr>
            <w:tcW w:w="1230" w:type="dxa"/>
            <w:vAlign w:val="center"/>
          </w:tcPr>
          <w:p w14:paraId="000000BD" w14:textId="77777777" w:rsidR="00037D27" w:rsidRDefault="00037D27">
            <w:pPr>
              <w:spacing w:before="60" w:after="60"/>
              <w:rPr>
                <w:rFonts w:ascii="Calibri" w:eastAsia="Calibri" w:hAnsi="Calibri" w:cs="Calibri"/>
                <w:sz w:val="22"/>
                <w:szCs w:val="22"/>
              </w:rPr>
            </w:pPr>
          </w:p>
        </w:tc>
        <w:tc>
          <w:tcPr>
            <w:tcW w:w="1230" w:type="dxa"/>
            <w:vAlign w:val="center"/>
          </w:tcPr>
          <w:p w14:paraId="000000BE" w14:textId="77777777" w:rsidR="00037D27" w:rsidRDefault="00037D27">
            <w:pPr>
              <w:spacing w:before="60" w:after="60"/>
              <w:jc w:val="center"/>
              <w:rPr>
                <w:rFonts w:ascii="Calibri" w:eastAsia="Calibri" w:hAnsi="Calibri" w:cs="Calibri"/>
                <w:sz w:val="22"/>
                <w:szCs w:val="22"/>
              </w:rPr>
            </w:pPr>
          </w:p>
        </w:tc>
        <w:tc>
          <w:tcPr>
            <w:tcW w:w="1231" w:type="dxa"/>
            <w:vAlign w:val="center"/>
          </w:tcPr>
          <w:p w14:paraId="000000BF" w14:textId="77777777" w:rsidR="00037D27" w:rsidRDefault="00037D27">
            <w:pPr>
              <w:spacing w:before="60" w:after="60"/>
              <w:rPr>
                <w:rFonts w:ascii="Calibri" w:eastAsia="Calibri" w:hAnsi="Calibri" w:cs="Calibri"/>
                <w:sz w:val="22"/>
                <w:szCs w:val="22"/>
              </w:rPr>
            </w:pPr>
          </w:p>
        </w:tc>
      </w:tr>
      <w:tr w:rsidR="00037D27" w14:paraId="6B233449" w14:textId="77777777">
        <w:trPr>
          <w:trHeight w:val="323"/>
          <w:jc w:val="center"/>
        </w:trPr>
        <w:tc>
          <w:tcPr>
            <w:tcW w:w="830" w:type="dxa"/>
            <w:vAlign w:val="center"/>
          </w:tcPr>
          <w:p w14:paraId="000000C0" w14:textId="77777777" w:rsidR="00037D27" w:rsidRDefault="009D049C">
            <w:pPr>
              <w:spacing w:before="60" w:after="60"/>
              <w:jc w:val="center"/>
              <w:rPr>
                <w:rFonts w:ascii="Calibri" w:eastAsia="Calibri" w:hAnsi="Calibri" w:cs="Calibri"/>
                <w:sz w:val="22"/>
                <w:szCs w:val="22"/>
              </w:rPr>
            </w:pPr>
            <w:r>
              <w:rPr>
                <w:rFonts w:ascii="Calibri" w:eastAsia="Calibri" w:hAnsi="Calibri" w:cs="Calibri"/>
                <w:sz w:val="22"/>
                <w:szCs w:val="22"/>
              </w:rPr>
              <w:t>4</w:t>
            </w:r>
          </w:p>
        </w:tc>
        <w:tc>
          <w:tcPr>
            <w:tcW w:w="4388" w:type="dxa"/>
            <w:gridSpan w:val="2"/>
            <w:tcBorders>
              <w:bottom w:val="single" w:sz="4" w:space="0" w:color="000000"/>
            </w:tcBorders>
            <w:vAlign w:val="center"/>
          </w:tcPr>
          <w:p w14:paraId="000000C1" w14:textId="77777777" w:rsidR="00037D27" w:rsidRDefault="00037D2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tc>
        <w:tc>
          <w:tcPr>
            <w:tcW w:w="1230" w:type="dxa"/>
            <w:vAlign w:val="center"/>
          </w:tcPr>
          <w:p w14:paraId="000000C3" w14:textId="77777777" w:rsidR="00037D27" w:rsidRDefault="00037D2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rPr>
            </w:pPr>
          </w:p>
        </w:tc>
        <w:tc>
          <w:tcPr>
            <w:tcW w:w="1230" w:type="dxa"/>
            <w:vAlign w:val="center"/>
          </w:tcPr>
          <w:p w14:paraId="000000C4" w14:textId="77777777" w:rsidR="00037D27" w:rsidRDefault="00037D27">
            <w:pPr>
              <w:spacing w:before="60" w:after="60"/>
              <w:rPr>
                <w:rFonts w:ascii="Calibri" w:eastAsia="Calibri" w:hAnsi="Calibri" w:cs="Calibri"/>
                <w:sz w:val="22"/>
                <w:szCs w:val="22"/>
              </w:rPr>
            </w:pPr>
          </w:p>
        </w:tc>
        <w:tc>
          <w:tcPr>
            <w:tcW w:w="1230" w:type="dxa"/>
            <w:vAlign w:val="center"/>
          </w:tcPr>
          <w:p w14:paraId="000000C5" w14:textId="77777777" w:rsidR="00037D27" w:rsidRDefault="00037D27">
            <w:pPr>
              <w:spacing w:before="60" w:after="60"/>
              <w:jc w:val="center"/>
              <w:rPr>
                <w:rFonts w:ascii="Calibri" w:eastAsia="Calibri" w:hAnsi="Calibri" w:cs="Calibri"/>
                <w:sz w:val="22"/>
                <w:szCs w:val="22"/>
              </w:rPr>
            </w:pPr>
          </w:p>
        </w:tc>
        <w:tc>
          <w:tcPr>
            <w:tcW w:w="1231" w:type="dxa"/>
            <w:vAlign w:val="center"/>
          </w:tcPr>
          <w:p w14:paraId="000000C6" w14:textId="77777777" w:rsidR="00037D27" w:rsidRDefault="00037D27">
            <w:pPr>
              <w:spacing w:before="60" w:after="60"/>
              <w:rPr>
                <w:rFonts w:ascii="Calibri" w:eastAsia="Calibri" w:hAnsi="Calibri" w:cs="Calibri"/>
                <w:sz w:val="22"/>
                <w:szCs w:val="22"/>
              </w:rPr>
            </w:pPr>
          </w:p>
        </w:tc>
      </w:tr>
      <w:tr w:rsidR="00037D27" w14:paraId="4099CCDB" w14:textId="77777777">
        <w:trPr>
          <w:trHeight w:val="323"/>
          <w:jc w:val="center"/>
        </w:trPr>
        <w:tc>
          <w:tcPr>
            <w:tcW w:w="830" w:type="dxa"/>
            <w:vMerge w:val="restart"/>
            <w:vAlign w:val="center"/>
          </w:tcPr>
          <w:p w14:paraId="000000C7" w14:textId="77777777" w:rsidR="00037D27" w:rsidRDefault="009D049C">
            <w:pPr>
              <w:spacing w:before="60" w:after="60"/>
              <w:jc w:val="center"/>
              <w:rPr>
                <w:rFonts w:ascii="Calibri" w:eastAsia="Calibri" w:hAnsi="Calibri" w:cs="Calibri"/>
                <w:sz w:val="22"/>
                <w:szCs w:val="22"/>
              </w:rPr>
            </w:pPr>
            <w:r>
              <w:rPr>
                <w:rFonts w:ascii="Calibri" w:eastAsia="Calibri" w:hAnsi="Calibri" w:cs="Calibri"/>
                <w:sz w:val="22"/>
                <w:szCs w:val="22"/>
              </w:rPr>
              <w:t>5</w:t>
            </w:r>
          </w:p>
        </w:tc>
        <w:tc>
          <w:tcPr>
            <w:tcW w:w="2988" w:type="dxa"/>
            <w:tcBorders>
              <w:right w:val="nil"/>
            </w:tcBorders>
            <w:vAlign w:val="center"/>
          </w:tcPr>
          <w:p w14:paraId="000000C8" w14:textId="77777777" w:rsidR="00037D27" w:rsidRDefault="00037D27">
            <w:pPr>
              <w:rPr>
                <w:rFonts w:ascii="Calibri" w:eastAsia="Calibri" w:hAnsi="Calibri" w:cs="Calibri"/>
                <w:sz w:val="22"/>
                <w:szCs w:val="22"/>
              </w:rPr>
            </w:pPr>
          </w:p>
        </w:tc>
        <w:tc>
          <w:tcPr>
            <w:tcW w:w="1400" w:type="dxa"/>
            <w:tcBorders>
              <w:left w:val="nil"/>
            </w:tcBorders>
            <w:vAlign w:val="center"/>
          </w:tcPr>
          <w:p w14:paraId="000000C9" w14:textId="77777777" w:rsidR="00037D27" w:rsidRDefault="00037D27">
            <w:pPr>
              <w:jc w:val="center"/>
              <w:rPr>
                <w:rFonts w:ascii="Calibri" w:eastAsia="Calibri" w:hAnsi="Calibri" w:cs="Calibri"/>
                <w:sz w:val="22"/>
                <w:szCs w:val="22"/>
              </w:rPr>
            </w:pPr>
          </w:p>
        </w:tc>
        <w:tc>
          <w:tcPr>
            <w:tcW w:w="1230" w:type="dxa"/>
            <w:vMerge w:val="restart"/>
            <w:vAlign w:val="center"/>
          </w:tcPr>
          <w:p w14:paraId="000000CA" w14:textId="77777777" w:rsidR="00037D27" w:rsidRDefault="00037D27">
            <w:pPr>
              <w:spacing w:before="60" w:after="60"/>
              <w:jc w:val="center"/>
              <w:rPr>
                <w:rFonts w:ascii="Calibri" w:eastAsia="Calibri" w:hAnsi="Calibri" w:cs="Calibri"/>
                <w:sz w:val="22"/>
                <w:szCs w:val="22"/>
              </w:rPr>
            </w:pPr>
          </w:p>
        </w:tc>
        <w:tc>
          <w:tcPr>
            <w:tcW w:w="1230" w:type="dxa"/>
            <w:vMerge w:val="restart"/>
            <w:vAlign w:val="center"/>
          </w:tcPr>
          <w:p w14:paraId="000000CB" w14:textId="77777777" w:rsidR="00037D27" w:rsidRDefault="00037D27">
            <w:pPr>
              <w:spacing w:before="60" w:after="60"/>
              <w:rPr>
                <w:rFonts w:ascii="Calibri" w:eastAsia="Calibri" w:hAnsi="Calibri" w:cs="Calibri"/>
                <w:sz w:val="22"/>
                <w:szCs w:val="22"/>
              </w:rPr>
            </w:pPr>
          </w:p>
        </w:tc>
        <w:tc>
          <w:tcPr>
            <w:tcW w:w="1230" w:type="dxa"/>
            <w:vMerge w:val="restart"/>
            <w:vAlign w:val="center"/>
          </w:tcPr>
          <w:p w14:paraId="000000CC" w14:textId="77777777" w:rsidR="00037D27" w:rsidRDefault="00037D27">
            <w:pPr>
              <w:spacing w:before="60" w:after="60"/>
              <w:jc w:val="center"/>
              <w:rPr>
                <w:rFonts w:ascii="Calibri" w:eastAsia="Calibri" w:hAnsi="Calibri" w:cs="Calibri"/>
                <w:sz w:val="22"/>
                <w:szCs w:val="22"/>
              </w:rPr>
            </w:pPr>
          </w:p>
        </w:tc>
        <w:tc>
          <w:tcPr>
            <w:tcW w:w="1231" w:type="dxa"/>
            <w:vMerge w:val="restart"/>
            <w:vAlign w:val="center"/>
          </w:tcPr>
          <w:p w14:paraId="000000CD" w14:textId="77777777" w:rsidR="00037D27" w:rsidRDefault="00037D27">
            <w:pPr>
              <w:spacing w:before="60" w:after="60"/>
              <w:rPr>
                <w:rFonts w:ascii="Calibri" w:eastAsia="Calibri" w:hAnsi="Calibri" w:cs="Calibri"/>
                <w:sz w:val="22"/>
                <w:szCs w:val="22"/>
              </w:rPr>
            </w:pPr>
          </w:p>
        </w:tc>
      </w:tr>
      <w:tr w:rsidR="00037D27" w14:paraId="6754BC9B" w14:textId="77777777">
        <w:trPr>
          <w:trHeight w:val="323"/>
          <w:jc w:val="center"/>
        </w:trPr>
        <w:tc>
          <w:tcPr>
            <w:tcW w:w="830" w:type="dxa"/>
            <w:vMerge/>
            <w:vAlign w:val="center"/>
          </w:tcPr>
          <w:p w14:paraId="000000CE" w14:textId="77777777" w:rsidR="00037D27" w:rsidRDefault="00037D27">
            <w:pPr>
              <w:widowControl w:val="0"/>
              <w:pBdr>
                <w:top w:val="nil"/>
                <w:left w:val="nil"/>
                <w:bottom w:val="nil"/>
                <w:right w:val="nil"/>
                <w:between w:val="nil"/>
              </w:pBdr>
              <w:spacing w:line="276" w:lineRule="auto"/>
              <w:rPr>
                <w:rFonts w:ascii="Calibri" w:eastAsia="Calibri" w:hAnsi="Calibri" w:cs="Calibri"/>
                <w:sz w:val="22"/>
                <w:szCs w:val="22"/>
              </w:rPr>
            </w:pPr>
          </w:p>
        </w:tc>
        <w:tc>
          <w:tcPr>
            <w:tcW w:w="4388" w:type="dxa"/>
            <w:gridSpan w:val="2"/>
            <w:vAlign w:val="center"/>
          </w:tcPr>
          <w:p w14:paraId="000000CF" w14:textId="77777777" w:rsidR="00037D27" w:rsidRDefault="00037D27">
            <w:pPr>
              <w:jc w:val="right"/>
              <w:rPr>
                <w:rFonts w:ascii="Calibri" w:eastAsia="Calibri" w:hAnsi="Calibri" w:cs="Calibri"/>
                <w:sz w:val="22"/>
                <w:szCs w:val="22"/>
              </w:rPr>
            </w:pPr>
          </w:p>
        </w:tc>
        <w:tc>
          <w:tcPr>
            <w:tcW w:w="1230" w:type="dxa"/>
            <w:vMerge/>
            <w:vAlign w:val="center"/>
          </w:tcPr>
          <w:p w14:paraId="000000D1" w14:textId="77777777" w:rsidR="00037D27" w:rsidRDefault="00037D27">
            <w:pPr>
              <w:widowControl w:val="0"/>
              <w:pBdr>
                <w:top w:val="nil"/>
                <w:left w:val="nil"/>
                <w:bottom w:val="nil"/>
                <w:right w:val="nil"/>
                <w:between w:val="nil"/>
              </w:pBdr>
              <w:spacing w:line="276" w:lineRule="auto"/>
              <w:rPr>
                <w:rFonts w:ascii="Calibri" w:eastAsia="Calibri" w:hAnsi="Calibri" w:cs="Calibri"/>
                <w:sz w:val="22"/>
                <w:szCs w:val="22"/>
              </w:rPr>
            </w:pPr>
          </w:p>
        </w:tc>
        <w:tc>
          <w:tcPr>
            <w:tcW w:w="1230" w:type="dxa"/>
            <w:vMerge/>
            <w:vAlign w:val="center"/>
          </w:tcPr>
          <w:p w14:paraId="000000D2" w14:textId="77777777" w:rsidR="00037D27" w:rsidRDefault="00037D27">
            <w:pPr>
              <w:widowControl w:val="0"/>
              <w:pBdr>
                <w:top w:val="nil"/>
                <w:left w:val="nil"/>
                <w:bottom w:val="nil"/>
                <w:right w:val="nil"/>
                <w:between w:val="nil"/>
              </w:pBdr>
              <w:spacing w:line="276" w:lineRule="auto"/>
              <w:rPr>
                <w:rFonts w:ascii="Calibri" w:eastAsia="Calibri" w:hAnsi="Calibri" w:cs="Calibri"/>
                <w:sz w:val="22"/>
                <w:szCs w:val="22"/>
              </w:rPr>
            </w:pPr>
          </w:p>
        </w:tc>
        <w:tc>
          <w:tcPr>
            <w:tcW w:w="1230" w:type="dxa"/>
            <w:vMerge/>
            <w:vAlign w:val="center"/>
          </w:tcPr>
          <w:p w14:paraId="000000D3" w14:textId="77777777" w:rsidR="00037D27" w:rsidRDefault="00037D27">
            <w:pPr>
              <w:widowControl w:val="0"/>
              <w:pBdr>
                <w:top w:val="nil"/>
                <w:left w:val="nil"/>
                <w:bottom w:val="nil"/>
                <w:right w:val="nil"/>
                <w:between w:val="nil"/>
              </w:pBdr>
              <w:spacing w:line="276" w:lineRule="auto"/>
              <w:rPr>
                <w:rFonts w:ascii="Calibri" w:eastAsia="Calibri" w:hAnsi="Calibri" w:cs="Calibri"/>
                <w:sz w:val="22"/>
                <w:szCs w:val="22"/>
              </w:rPr>
            </w:pPr>
          </w:p>
        </w:tc>
        <w:tc>
          <w:tcPr>
            <w:tcW w:w="1231" w:type="dxa"/>
            <w:vMerge/>
            <w:vAlign w:val="center"/>
          </w:tcPr>
          <w:p w14:paraId="000000D4" w14:textId="77777777" w:rsidR="00037D27" w:rsidRDefault="00037D27">
            <w:pPr>
              <w:widowControl w:val="0"/>
              <w:pBdr>
                <w:top w:val="nil"/>
                <w:left w:val="nil"/>
                <w:bottom w:val="nil"/>
                <w:right w:val="nil"/>
                <w:between w:val="nil"/>
              </w:pBdr>
              <w:spacing w:line="276" w:lineRule="auto"/>
              <w:rPr>
                <w:rFonts w:ascii="Calibri" w:eastAsia="Calibri" w:hAnsi="Calibri" w:cs="Calibri"/>
                <w:sz w:val="22"/>
                <w:szCs w:val="22"/>
              </w:rPr>
            </w:pPr>
          </w:p>
        </w:tc>
      </w:tr>
      <w:tr w:rsidR="00037D27" w14:paraId="38D4785A" w14:textId="77777777">
        <w:trPr>
          <w:trHeight w:val="323"/>
          <w:jc w:val="center"/>
        </w:trPr>
        <w:tc>
          <w:tcPr>
            <w:tcW w:w="8908" w:type="dxa"/>
            <w:gridSpan w:val="6"/>
            <w:vAlign w:val="center"/>
          </w:tcPr>
          <w:p w14:paraId="000000D5" w14:textId="77777777" w:rsidR="00037D27" w:rsidRDefault="009D049C">
            <w:pPr>
              <w:spacing w:before="60" w:after="60"/>
              <w:jc w:val="right"/>
              <w:rPr>
                <w:rFonts w:ascii="Calibri" w:eastAsia="Calibri" w:hAnsi="Calibri" w:cs="Calibri"/>
                <w:sz w:val="22"/>
                <w:szCs w:val="22"/>
              </w:rPr>
            </w:pPr>
            <w:r>
              <w:rPr>
                <w:rFonts w:ascii="Calibri" w:eastAsia="Calibri" w:hAnsi="Calibri" w:cs="Calibri"/>
                <w:sz w:val="22"/>
                <w:szCs w:val="22"/>
              </w:rPr>
              <w:t>GRAND TOTAL</w:t>
            </w:r>
          </w:p>
        </w:tc>
        <w:tc>
          <w:tcPr>
            <w:tcW w:w="1231" w:type="dxa"/>
            <w:vAlign w:val="center"/>
          </w:tcPr>
          <w:p w14:paraId="000000DB" w14:textId="77777777" w:rsidR="00037D27" w:rsidRDefault="00037D27">
            <w:pPr>
              <w:spacing w:before="60" w:after="60"/>
              <w:rPr>
                <w:rFonts w:ascii="Calibri" w:eastAsia="Calibri" w:hAnsi="Calibri" w:cs="Calibri"/>
                <w:sz w:val="22"/>
                <w:szCs w:val="22"/>
              </w:rPr>
            </w:pPr>
          </w:p>
        </w:tc>
      </w:tr>
    </w:tbl>
    <w:p w14:paraId="000000DC" w14:textId="77777777" w:rsidR="00037D27" w:rsidRDefault="00037D27">
      <w:pPr>
        <w:rPr>
          <w:rFonts w:ascii="Calibri" w:eastAsia="Calibri" w:hAnsi="Calibri" w:cs="Calibri"/>
          <w:b/>
          <w:sz w:val="22"/>
          <w:szCs w:val="22"/>
        </w:rPr>
      </w:pPr>
    </w:p>
    <w:p w14:paraId="000000DD" w14:textId="77777777" w:rsidR="00037D27" w:rsidRDefault="009D049C">
      <w:pPr>
        <w:tabs>
          <w:tab w:val="left" w:pos="-180"/>
          <w:tab w:val="right" w:pos="1980"/>
          <w:tab w:val="left" w:pos="2160"/>
          <w:tab w:val="left" w:pos="4320"/>
        </w:tabs>
        <w:rPr>
          <w:b/>
          <w:sz w:val="22"/>
          <w:szCs w:val="22"/>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12700</wp:posOffset>
                </wp:positionV>
                <wp:extent cx="6208395" cy="714375"/>
                <wp:effectExtent l="0" t="0" r="0" b="0"/>
                <wp:wrapNone/>
                <wp:docPr id="5" name="Rectangle 5"/>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7D15D3E7" w14:textId="77777777" w:rsidR="00037D27" w:rsidRDefault="009D049C">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6208395" cy="714375"/>
                <wp:effectExtent b="0" l="0" r="0" t="0"/>
                <wp:wrapNone/>
                <wp:docPr id="5"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6208395" cy="714375"/>
                        </a:xfrm>
                        <a:prstGeom prst="rect"/>
                        <a:ln/>
                      </pic:spPr>
                    </pic:pic>
                  </a:graphicData>
                </a:graphic>
              </wp:anchor>
            </w:drawing>
          </mc:Fallback>
        </mc:AlternateContent>
      </w:r>
    </w:p>
    <w:p w14:paraId="000000DE" w14:textId="77777777" w:rsidR="00037D27" w:rsidRDefault="00037D27">
      <w:pPr>
        <w:tabs>
          <w:tab w:val="left" w:pos="-180"/>
          <w:tab w:val="right" w:pos="1980"/>
          <w:tab w:val="left" w:pos="2160"/>
          <w:tab w:val="left" w:pos="4320"/>
        </w:tabs>
        <w:rPr>
          <w:b/>
          <w:sz w:val="22"/>
          <w:szCs w:val="22"/>
        </w:rPr>
      </w:pPr>
    </w:p>
    <w:p w14:paraId="000000DF" w14:textId="77777777" w:rsidR="00037D27" w:rsidRDefault="00037D27">
      <w:pPr>
        <w:tabs>
          <w:tab w:val="left" w:pos="-180"/>
          <w:tab w:val="right" w:pos="1980"/>
          <w:tab w:val="left" w:pos="2160"/>
          <w:tab w:val="left" w:pos="4320"/>
        </w:tabs>
        <w:rPr>
          <w:b/>
          <w:sz w:val="22"/>
          <w:szCs w:val="22"/>
        </w:rPr>
      </w:pPr>
    </w:p>
    <w:p w14:paraId="000000E0" w14:textId="77777777" w:rsidR="00037D27" w:rsidRDefault="00037D27">
      <w:pPr>
        <w:tabs>
          <w:tab w:val="left" w:pos="-180"/>
          <w:tab w:val="right" w:pos="1980"/>
          <w:tab w:val="left" w:pos="2160"/>
          <w:tab w:val="left" w:pos="4320"/>
        </w:tabs>
        <w:rPr>
          <w:b/>
          <w:sz w:val="22"/>
          <w:szCs w:val="22"/>
        </w:rPr>
      </w:pPr>
    </w:p>
    <w:p w14:paraId="000000E1" w14:textId="77777777" w:rsidR="00037D27" w:rsidRDefault="00037D27">
      <w:pPr>
        <w:tabs>
          <w:tab w:val="left" w:pos="-180"/>
          <w:tab w:val="right" w:pos="1980"/>
          <w:tab w:val="left" w:pos="2160"/>
          <w:tab w:val="left" w:pos="4320"/>
        </w:tabs>
        <w:rPr>
          <w:b/>
          <w:sz w:val="22"/>
          <w:szCs w:val="22"/>
        </w:rPr>
      </w:pPr>
    </w:p>
    <w:p w14:paraId="000000E2" w14:textId="77777777" w:rsidR="00037D27" w:rsidRDefault="009D049C">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UNFPA/LKA/RFQ/2</w:t>
      </w:r>
      <w:r>
        <w:rPr>
          <w:rFonts w:ascii="Calibri" w:eastAsia="Calibri" w:hAnsi="Calibri" w:cs="Calibri"/>
          <w:sz w:val="22"/>
          <w:szCs w:val="22"/>
        </w:rPr>
        <w:t>2</w:t>
      </w:r>
      <w:r>
        <w:rPr>
          <w:rFonts w:ascii="Calibri" w:eastAsia="Calibri" w:hAnsi="Calibri" w:cs="Calibri"/>
          <w:color w:val="000000"/>
          <w:sz w:val="22"/>
          <w:szCs w:val="22"/>
        </w:rPr>
        <w:t>/</w:t>
      </w:r>
      <w:r>
        <w:rPr>
          <w:rFonts w:ascii="Calibri" w:eastAsia="Calibri" w:hAnsi="Calibri" w:cs="Calibri"/>
          <w:sz w:val="22"/>
          <w:szCs w:val="22"/>
        </w:rPr>
        <w:t>03</w:t>
      </w:r>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t>
      </w:r>
      <w:r>
        <w:rPr>
          <w:rFonts w:ascii="Calibri" w:eastAsia="Calibri" w:hAnsi="Calibri" w:cs="Calibri"/>
          <w:color w:val="000000"/>
          <w:sz w:val="22"/>
          <w:szCs w:val="22"/>
        </w:rPr>
        <w:t xml:space="preserve">will abide by this quotation until it expires. </w:t>
      </w:r>
    </w:p>
    <w:tbl>
      <w:tblPr>
        <w:tblStyle w:val="affb"/>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037D27" w14:paraId="496F4AF7" w14:textId="77777777">
        <w:tc>
          <w:tcPr>
            <w:tcW w:w="4623" w:type="dxa"/>
            <w:shd w:val="clear" w:color="auto" w:fill="auto"/>
            <w:vAlign w:val="center"/>
          </w:tcPr>
          <w:p w14:paraId="000000E3" w14:textId="77777777" w:rsidR="00037D27" w:rsidRDefault="00037D27">
            <w:pPr>
              <w:tabs>
                <w:tab w:val="left" w:pos="-180"/>
                <w:tab w:val="right" w:pos="1980"/>
                <w:tab w:val="left" w:pos="2160"/>
                <w:tab w:val="left" w:pos="4320"/>
              </w:tabs>
              <w:rPr>
                <w:rFonts w:ascii="Calibri" w:eastAsia="Calibri" w:hAnsi="Calibri" w:cs="Calibri"/>
                <w:sz w:val="22"/>
                <w:szCs w:val="22"/>
              </w:rPr>
            </w:pPr>
          </w:p>
          <w:p w14:paraId="000000E4" w14:textId="77777777" w:rsidR="00037D27" w:rsidRDefault="00037D27">
            <w:pPr>
              <w:tabs>
                <w:tab w:val="left" w:pos="-180"/>
                <w:tab w:val="right" w:pos="1980"/>
                <w:tab w:val="left" w:pos="2160"/>
                <w:tab w:val="left" w:pos="4320"/>
              </w:tabs>
              <w:rPr>
                <w:rFonts w:ascii="Calibri" w:eastAsia="Calibri" w:hAnsi="Calibri" w:cs="Calibri"/>
                <w:sz w:val="22"/>
                <w:szCs w:val="22"/>
              </w:rPr>
            </w:pPr>
          </w:p>
          <w:p w14:paraId="000000E5" w14:textId="77777777" w:rsidR="00037D27" w:rsidRDefault="00037D27">
            <w:pPr>
              <w:tabs>
                <w:tab w:val="left" w:pos="-180"/>
                <w:tab w:val="right" w:pos="1980"/>
                <w:tab w:val="left" w:pos="2160"/>
                <w:tab w:val="left" w:pos="4320"/>
              </w:tabs>
              <w:rPr>
                <w:rFonts w:ascii="Calibri" w:eastAsia="Calibri" w:hAnsi="Calibri" w:cs="Calibri"/>
                <w:sz w:val="22"/>
                <w:szCs w:val="22"/>
              </w:rPr>
            </w:pPr>
          </w:p>
        </w:tc>
        <w:tc>
          <w:tcPr>
            <w:tcW w:w="2309" w:type="dxa"/>
            <w:tcBorders>
              <w:right w:val="nil"/>
            </w:tcBorders>
            <w:shd w:val="clear" w:color="auto" w:fill="auto"/>
            <w:vAlign w:val="center"/>
          </w:tcPr>
          <w:p w14:paraId="000000E6" w14:textId="77777777" w:rsidR="00037D27" w:rsidRDefault="009D049C">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c>
          <w:tcPr>
            <w:tcW w:w="2310" w:type="dxa"/>
            <w:tcBorders>
              <w:left w:val="nil"/>
            </w:tcBorders>
            <w:shd w:val="clear" w:color="auto" w:fill="auto"/>
            <w:vAlign w:val="center"/>
          </w:tcPr>
          <w:p w14:paraId="000000E7" w14:textId="77777777" w:rsidR="00037D27" w:rsidRDefault="00037D27">
            <w:pPr>
              <w:tabs>
                <w:tab w:val="left" w:pos="-180"/>
                <w:tab w:val="right" w:pos="1980"/>
                <w:tab w:val="left" w:pos="2160"/>
                <w:tab w:val="left" w:pos="4320"/>
              </w:tabs>
              <w:rPr>
                <w:rFonts w:ascii="Calibri" w:eastAsia="Calibri" w:hAnsi="Calibri" w:cs="Calibri"/>
                <w:sz w:val="22"/>
                <w:szCs w:val="22"/>
              </w:rPr>
            </w:pPr>
          </w:p>
        </w:tc>
      </w:tr>
      <w:tr w:rsidR="00037D27" w14:paraId="4D9BBDEC" w14:textId="77777777">
        <w:tc>
          <w:tcPr>
            <w:tcW w:w="4623" w:type="dxa"/>
            <w:shd w:val="clear" w:color="auto" w:fill="auto"/>
            <w:vAlign w:val="center"/>
          </w:tcPr>
          <w:p w14:paraId="000000E8" w14:textId="77777777" w:rsidR="00037D27" w:rsidRDefault="009D049C">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619" w:type="dxa"/>
            <w:gridSpan w:val="2"/>
            <w:shd w:val="clear" w:color="auto" w:fill="auto"/>
            <w:vAlign w:val="center"/>
          </w:tcPr>
          <w:p w14:paraId="000000E9" w14:textId="77777777" w:rsidR="00037D27" w:rsidRDefault="009D049C">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14:paraId="000000EB" w14:textId="77777777" w:rsidR="00037D27" w:rsidRDefault="00037D27">
      <w:pPr>
        <w:rPr>
          <w:rFonts w:ascii="Calibri" w:eastAsia="Calibri" w:hAnsi="Calibri" w:cs="Calibri"/>
        </w:rPr>
      </w:pPr>
    </w:p>
    <w:p w14:paraId="000000EC" w14:textId="77777777" w:rsidR="00037D27" w:rsidRDefault="00037D27">
      <w:pPr>
        <w:jc w:val="center"/>
        <w:rPr>
          <w:rFonts w:ascii="Calibri" w:eastAsia="Calibri" w:hAnsi="Calibri" w:cs="Calibri"/>
          <w:b/>
          <w:sz w:val="28"/>
          <w:szCs w:val="28"/>
        </w:rPr>
      </w:pPr>
    </w:p>
    <w:p w14:paraId="000000ED" w14:textId="77777777" w:rsidR="00037D27" w:rsidRDefault="00037D27">
      <w:pPr>
        <w:jc w:val="center"/>
        <w:rPr>
          <w:rFonts w:ascii="Calibri" w:eastAsia="Calibri" w:hAnsi="Calibri" w:cs="Calibri"/>
          <w:b/>
          <w:sz w:val="28"/>
          <w:szCs w:val="28"/>
        </w:rPr>
      </w:pPr>
    </w:p>
    <w:p w14:paraId="000000EE" w14:textId="77777777" w:rsidR="00037D27" w:rsidRDefault="00037D27">
      <w:pPr>
        <w:jc w:val="center"/>
        <w:rPr>
          <w:rFonts w:ascii="Calibri" w:eastAsia="Calibri" w:hAnsi="Calibri" w:cs="Calibri"/>
          <w:b/>
          <w:sz w:val="28"/>
          <w:szCs w:val="28"/>
        </w:rPr>
      </w:pPr>
    </w:p>
    <w:p w14:paraId="000000EF" w14:textId="77777777" w:rsidR="00037D27" w:rsidRDefault="009D049C">
      <w:pPr>
        <w:jc w:val="center"/>
        <w:rPr>
          <w:rFonts w:ascii="Calibri" w:eastAsia="Calibri" w:hAnsi="Calibri" w:cs="Calibri"/>
          <w:b/>
          <w:sz w:val="28"/>
          <w:szCs w:val="28"/>
        </w:rPr>
      </w:pPr>
      <w:r>
        <w:rPr>
          <w:rFonts w:ascii="Calibri" w:eastAsia="Calibri" w:hAnsi="Calibri" w:cs="Calibri"/>
          <w:b/>
          <w:sz w:val="28"/>
          <w:szCs w:val="28"/>
        </w:rPr>
        <w:t>ANNEX I:</w:t>
      </w:r>
    </w:p>
    <w:p w14:paraId="000000F0" w14:textId="77777777" w:rsidR="00037D27" w:rsidRDefault="009D049C">
      <w:pPr>
        <w:jc w:val="center"/>
        <w:rPr>
          <w:rFonts w:ascii="Calibri" w:eastAsia="Calibri" w:hAnsi="Calibri" w:cs="Calibri"/>
          <w:b/>
          <w:sz w:val="28"/>
          <w:szCs w:val="28"/>
        </w:rPr>
      </w:pPr>
      <w:r>
        <w:rPr>
          <w:rFonts w:ascii="Calibri" w:eastAsia="Calibri" w:hAnsi="Calibri" w:cs="Calibri"/>
          <w:b/>
          <w:sz w:val="28"/>
          <w:szCs w:val="28"/>
        </w:rPr>
        <w:lastRenderedPageBreak/>
        <w:t>General Conditions of Contracts:</w:t>
      </w:r>
    </w:p>
    <w:p w14:paraId="000000F1" w14:textId="77777777" w:rsidR="00037D27" w:rsidRDefault="009D049C">
      <w:pPr>
        <w:jc w:val="center"/>
        <w:rPr>
          <w:rFonts w:ascii="Calibri" w:eastAsia="Calibri" w:hAnsi="Calibri" w:cs="Calibri"/>
          <w:b/>
          <w:sz w:val="28"/>
          <w:szCs w:val="28"/>
        </w:rPr>
      </w:pPr>
      <w:r>
        <w:rPr>
          <w:rFonts w:ascii="Calibri" w:eastAsia="Calibri" w:hAnsi="Calibri" w:cs="Calibri"/>
          <w:b/>
          <w:sz w:val="28"/>
          <w:szCs w:val="28"/>
        </w:rPr>
        <w:t>De Minimis Contracts</w:t>
      </w:r>
    </w:p>
    <w:p w14:paraId="000000F2" w14:textId="77777777" w:rsidR="00037D27" w:rsidRDefault="00037D27">
      <w:pPr>
        <w:rPr>
          <w:rFonts w:ascii="Calibri" w:eastAsia="Calibri" w:hAnsi="Calibri" w:cs="Calibri"/>
        </w:rPr>
      </w:pPr>
    </w:p>
    <w:p w14:paraId="000000F3" w14:textId="77777777" w:rsidR="00037D27" w:rsidRDefault="00037D27">
      <w:pPr>
        <w:tabs>
          <w:tab w:val="left" w:pos="7020"/>
        </w:tabs>
        <w:rPr>
          <w:rFonts w:ascii="Calibri" w:eastAsia="Calibri" w:hAnsi="Calibri" w:cs="Calibri"/>
        </w:rPr>
      </w:pPr>
    </w:p>
    <w:p w14:paraId="000000F4" w14:textId="77777777" w:rsidR="00037D27" w:rsidRDefault="009D049C">
      <w:pPr>
        <w:tabs>
          <w:tab w:val="left" w:pos="7020"/>
        </w:tabs>
        <w:rPr>
          <w:rFonts w:ascii="Calibri" w:eastAsia="Calibri" w:hAnsi="Calibri" w:cs="Calibri"/>
          <w:sz w:val="24"/>
          <w:szCs w:val="24"/>
        </w:rPr>
      </w:pPr>
      <w:r>
        <w:rPr>
          <w:rFonts w:ascii="Calibri" w:eastAsia="Calibri" w:hAnsi="Calibri" w:cs="Calibri"/>
          <w:sz w:val="24"/>
          <w:szCs w:val="24"/>
        </w:rPr>
        <w:t xml:space="preserve">This Request for Quotation is subject to UNFPA’s General Conditions of Contract: De Minimis Contracts, which are available in: </w:t>
      </w:r>
      <w:hyperlink r:id="rId19">
        <w:r>
          <w:rPr>
            <w:rFonts w:ascii="Calibri" w:eastAsia="Calibri" w:hAnsi="Calibri" w:cs="Calibri"/>
            <w:color w:val="003366"/>
            <w:sz w:val="24"/>
            <w:szCs w:val="24"/>
            <w:u w:val="single"/>
          </w:rPr>
          <w:t>English,</w:t>
        </w:r>
      </w:hyperlink>
      <w:r>
        <w:rPr>
          <w:rFonts w:ascii="Calibri" w:eastAsia="Calibri" w:hAnsi="Calibri" w:cs="Calibri"/>
          <w:sz w:val="24"/>
          <w:szCs w:val="24"/>
        </w:rPr>
        <w:t xml:space="preserve"> </w:t>
      </w:r>
      <w:hyperlink r:id="rId20">
        <w:r>
          <w:rPr>
            <w:rFonts w:ascii="Calibri" w:eastAsia="Calibri" w:hAnsi="Calibri" w:cs="Calibri"/>
            <w:color w:val="003366"/>
            <w:sz w:val="24"/>
            <w:szCs w:val="24"/>
            <w:u w:val="single"/>
          </w:rPr>
          <w:t>Spanish</w:t>
        </w:r>
      </w:hyperlink>
      <w:r>
        <w:rPr>
          <w:rFonts w:ascii="Calibri" w:eastAsia="Calibri" w:hAnsi="Calibri" w:cs="Calibri"/>
          <w:sz w:val="24"/>
          <w:szCs w:val="24"/>
        </w:rPr>
        <w:t xml:space="preserve"> and </w:t>
      </w:r>
      <w:hyperlink r:id="rId21">
        <w:r>
          <w:rPr>
            <w:rFonts w:ascii="Calibri" w:eastAsia="Calibri" w:hAnsi="Calibri" w:cs="Calibri"/>
            <w:color w:val="003366"/>
            <w:sz w:val="24"/>
            <w:szCs w:val="24"/>
            <w:u w:val="single"/>
          </w:rPr>
          <w:t>French</w:t>
        </w:r>
      </w:hyperlink>
    </w:p>
    <w:p w14:paraId="000000F5" w14:textId="77777777" w:rsidR="00037D27" w:rsidRDefault="00037D27">
      <w:pPr>
        <w:tabs>
          <w:tab w:val="left" w:pos="7020"/>
        </w:tabs>
        <w:rPr>
          <w:rFonts w:ascii="Calibri" w:eastAsia="Calibri" w:hAnsi="Calibri" w:cs="Calibri"/>
        </w:rPr>
      </w:pPr>
    </w:p>
    <w:p w14:paraId="000000F6" w14:textId="77777777" w:rsidR="00037D27" w:rsidRDefault="00037D27">
      <w:pPr>
        <w:tabs>
          <w:tab w:val="left" w:pos="7020"/>
        </w:tabs>
        <w:rPr>
          <w:rFonts w:ascii="Calibri" w:eastAsia="Calibri" w:hAnsi="Calibri" w:cs="Calibri"/>
        </w:rPr>
      </w:pPr>
    </w:p>
    <w:p w14:paraId="000000F7" w14:textId="77777777" w:rsidR="00037D27" w:rsidRDefault="00037D2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color w:val="000000"/>
          <w:sz w:val="22"/>
          <w:szCs w:val="22"/>
          <w:u w:val="single"/>
        </w:rPr>
      </w:pPr>
    </w:p>
    <w:sectPr w:rsidR="00037D27">
      <w:headerReference w:type="default" r:id="rId22"/>
      <w:footerReference w:type="default" r:id="rId23"/>
      <w:pgSz w:w="11906" w:h="16838"/>
      <w:pgMar w:top="1296" w:right="850" w:bottom="1296" w:left="1152" w:header="706" w:footer="706"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Poorani radhakrishnan" w:date="2022-05-12T03:43:00Z" w:initials="">
    <w:p w14:paraId="00000102" w14:textId="77777777" w:rsidR="00037D27" w:rsidRDefault="009D049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@naperera@unfpa.org we need to include something on cancellation or flexibility on changing dates</w:t>
      </w:r>
    </w:p>
    <w:p w14:paraId="00000103" w14:textId="77777777" w:rsidR="00037D27" w:rsidRDefault="009D049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_Assigned to Nashika perera_</w:t>
      </w:r>
    </w:p>
  </w:comment>
  <w:comment w:id="4" w:author="Nashika perera" w:date="2022-05-12T10:06:00Z" w:initials="Np">
    <w:p w14:paraId="5E2A7DD2" w14:textId="06D7C029" w:rsidR="004A30A8" w:rsidRDefault="004A30A8">
      <w:pPr>
        <w:pStyle w:val="CommentText"/>
      </w:pPr>
      <w:r>
        <w:rPr>
          <w:rStyle w:val="CommentReference"/>
        </w:rPr>
        <w:annotationRef/>
      </w:r>
      <w:r>
        <w:t>Done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103" w15:done="0"/>
  <w15:commentEx w15:paraId="5E2A7DD2" w15:paraIdParent="0000010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937EE" w14:textId="77777777" w:rsidR="009D049C" w:rsidRDefault="009D049C">
      <w:r>
        <w:separator/>
      </w:r>
    </w:p>
  </w:endnote>
  <w:endnote w:type="continuationSeparator" w:id="0">
    <w:p w14:paraId="75022053" w14:textId="77777777" w:rsidR="009D049C" w:rsidRDefault="009D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00" w14:textId="120E7E68" w:rsidR="00037D27" w:rsidRDefault="009D049C">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sidR="00BD4408">
      <w:rPr>
        <w:rFonts w:ascii="Calibri" w:eastAsia="Calibri" w:hAnsi="Calibri" w:cs="Calibri"/>
        <w:color w:val="000000"/>
        <w:sz w:val="18"/>
        <w:szCs w:val="18"/>
      </w:rPr>
      <w:fldChar w:fldCharType="separate"/>
    </w:r>
    <w:r w:rsidR="004A30A8">
      <w:rPr>
        <w:rFonts w:ascii="Calibri" w:eastAsia="Calibri" w:hAnsi="Calibri" w:cs="Calibri"/>
        <w:noProof/>
        <w:color w:val="000000"/>
        <w:sz w:val="18"/>
        <w:szCs w:val="18"/>
      </w:rPr>
      <w:t>6</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sidR="00BD4408">
      <w:rPr>
        <w:rFonts w:ascii="Calibri" w:eastAsia="Calibri" w:hAnsi="Calibri" w:cs="Calibri"/>
        <w:color w:val="000000"/>
        <w:sz w:val="18"/>
        <w:szCs w:val="18"/>
      </w:rPr>
      <w:fldChar w:fldCharType="separate"/>
    </w:r>
    <w:r w:rsidR="004A30A8">
      <w:rPr>
        <w:rFonts w:ascii="Calibri" w:eastAsia="Calibri" w:hAnsi="Calibri" w:cs="Calibri"/>
        <w:noProof/>
        <w:color w:val="000000"/>
        <w:sz w:val="18"/>
        <w:szCs w:val="18"/>
      </w:rPr>
      <w:t>6</w:t>
    </w:r>
    <w:r>
      <w:rPr>
        <w:rFonts w:ascii="Calibri" w:eastAsia="Calibri" w:hAnsi="Calibri" w:cs="Calibri"/>
        <w:color w:val="000000"/>
        <w:sz w:val="18"/>
        <w:szCs w:val="18"/>
      </w:rPr>
      <w:fldChar w:fldCharType="end"/>
    </w:r>
  </w:p>
  <w:p w14:paraId="00000101" w14:textId="77777777" w:rsidR="00037D27" w:rsidRDefault="009D049C">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Goods/RFQ/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Goods [0718 – Rev02]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4E0E8" w14:textId="77777777" w:rsidR="009D049C" w:rsidRDefault="009D049C">
      <w:r>
        <w:separator/>
      </w:r>
    </w:p>
  </w:footnote>
  <w:footnote w:type="continuationSeparator" w:id="0">
    <w:p w14:paraId="313A3934" w14:textId="77777777" w:rsidR="009D049C" w:rsidRDefault="009D049C">
      <w:r>
        <w:continuationSeparator/>
      </w:r>
    </w:p>
  </w:footnote>
  <w:footnote w:id="1">
    <w:p w14:paraId="000000F8" w14:textId="77777777" w:rsidR="00037D27" w:rsidRDefault="009D049C">
      <w:pPr>
        <w:pBdr>
          <w:top w:val="nil"/>
          <w:left w:val="nil"/>
          <w:bottom w:val="nil"/>
          <w:right w:val="nil"/>
          <w:between w:val="nil"/>
        </w:pBdr>
        <w:rPr>
          <w:rFonts w:ascii="Calibri" w:eastAsia="Calibri" w:hAnsi="Calibri" w:cs="Calibri"/>
          <w:color w:val="000000"/>
        </w:rPr>
      </w:pPr>
      <w:r>
        <w:rPr>
          <w:vertAlign w:val="superscript"/>
        </w:rPr>
        <w:footnoteRef/>
      </w:r>
      <w:r>
        <w:rPr>
          <w:rFonts w:ascii="Calibri" w:eastAsia="Calibri" w:hAnsi="Calibri" w:cs="Calibri"/>
          <w:color w:val="000000"/>
        </w:rPr>
        <w:t xml:space="preserve"> </w:t>
      </w:r>
      <w:hyperlink r:id="rId1">
        <w:r>
          <w:rPr>
            <w:rFonts w:ascii="Calibri" w:eastAsia="Calibri" w:hAnsi="Calibri" w:cs="Calibri"/>
            <w:color w:val="003366"/>
            <w:u w:val="single"/>
          </w:rPr>
          <w:t>http://www.timeanddate.com/worldclock/city.html?n=69</w:t>
        </w:r>
      </w:hyperlink>
      <w:r>
        <w:rPr>
          <w:rFonts w:ascii="Calibri" w:eastAsia="Calibri" w:hAnsi="Calibri" w:cs="Calibri"/>
          <w:color w:val="000000"/>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F9" w14:textId="77777777" w:rsidR="00037D27" w:rsidRDefault="00037D27">
    <w:pPr>
      <w:pBdr>
        <w:top w:val="nil"/>
        <w:left w:val="nil"/>
        <w:bottom w:val="nil"/>
        <w:right w:val="nil"/>
        <w:between w:val="nil"/>
      </w:pBdr>
      <w:tabs>
        <w:tab w:val="center" w:pos="4513"/>
        <w:tab w:val="right" w:pos="9026"/>
      </w:tabs>
      <w:rPr>
        <w:color w:val="000000"/>
      </w:rPr>
    </w:pPr>
  </w:p>
  <w:tbl>
    <w:tblPr>
      <w:tblStyle w:val="affc"/>
      <w:tblW w:w="993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5"/>
      <w:gridCol w:w="5085"/>
    </w:tblGrid>
    <w:tr w:rsidR="00037D27" w14:paraId="0DA52DF2" w14:textId="77777777">
      <w:trPr>
        <w:trHeight w:val="1080"/>
      </w:trPr>
      <w:tc>
        <w:tcPr>
          <w:tcW w:w="4845" w:type="dxa"/>
          <w:shd w:val="clear" w:color="auto" w:fill="auto"/>
        </w:tcPr>
        <w:p w14:paraId="000000FA" w14:textId="77777777" w:rsidR="00037D27" w:rsidRDefault="009D049C">
          <w:pPr>
            <w:pBdr>
              <w:top w:val="nil"/>
              <w:left w:val="nil"/>
              <w:bottom w:val="nil"/>
              <w:right w:val="nil"/>
              <w:between w:val="nil"/>
            </w:pBdr>
            <w:tabs>
              <w:tab w:val="center" w:pos="4513"/>
              <w:tab w:val="right" w:pos="9026"/>
            </w:tabs>
            <w:rPr>
              <w:color w:val="000000"/>
            </w:rPr>
          </w:pPr>
          <w:r>
            <w:rPr>
              <w:rFonts w:ascii="Arial Narrow" w:eastAsia="Arial Narrow" w:hAnsi="Arial Narrow" w:cs="Arial Narrow"/>
              <w:noProof/>
              <w:color w:val="000000"/>
            </w:rPr>
            <w:drawing>
              <wp:inline distT="0" distB="0" distL="0" distR="0">
                <wp:extent cx="971550" cy="457200"/>
                <wp:effectExtent l="0" t="0" r="0" b="0"/>
                <wp:docPr id="6"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5085" w:type="dxa"/>
          <w:shd w:val="clear" w:color="auto" w:fill="auto"/>
        </w:tcPr>
        <w:p w14:paraId="000000FB" w14:textId="77777777" w:rsidR="00037D27" w:rsidRDefault="009D049C">
          <w:pPr>
            <w:pBdr>
              <w:top w:val="nil"/>
              <w:left w:val="nil"/>
              <w:bottom w:val="nil"/>
              <w:right w:val="nil"/>
              <w:between w:val="nil"/>
            </w:pBd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t>United Nations Population Fund</w:t>
          </w:r>
        </w:p>
        <w:p w14:paraId="000000FC" w14:textId="77777777" w:rsidR="00037D27" w:rsidRDefault="009D049C">
          <w:pPr>
            <w:pBdr>
              <w:top w:val="nil"/>
              <w:left w:val="nil"/>
              <w:bottom w:val="nil"/>
              <w:right w:val="nil"/>
              <w:between w:val="nil"/>
            </w:pBd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t xml:space="preserve">202, </w:t>
          </w:r>
          <w:proofErr w:type="spellStart"/>
          <w:r>
            <w:rPr>
              <w:rFonts w:ascii="Calibri" w:eastAsia="Calibri" w:hAnsi="Calibri" w:cs="Calibri"/>
              <w:sz w:val="18"/>
              <w:szCs w:val="18"/>
            </w:rPr>
            <w:t>Bauddhaloka</w:t>
          </w:r>
          <w:proofErr w:type="spellEnd"/>
          <w:r>
            <w:rPr>
              <w:rFonts w:ascii="Calibri" w:eastAsia="Calibri" w:hAnsi="Calibri" w:cs="Calibri"/>
              <w:sz w:val="18"/>
              <w:szCs w:val="18"/>
            </w:rPr>
            <w:t xml:space="preserve"> Mawatha, Colombo 7, Sri Lanka</w:t>
          </w:r>
        </w:p>
        <w:p w14:paraId="000000FD" w14:textId="77777777" w:rsidR="00037D27" w:rsidRDefault="009D049C">
          <w:pPr>
            <w:pBdr>
              <w:top w:val="nil"/>
              <w:left w:val="nil"/>
              <w:bottom w:val="nil"/>
              <w:right w:val="nil"/>
              <w:between w:val="nil"/>
            </w:pBd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t xml:space="preserve">Email: </w:t>
          </w:r>
          <w:r>
            <w:rPr>
              <w:rFonts w:ascii="Calibri" w:eastAsia="Calibri" w:hAnsi="Calibri" w:cs="Calibri"/>
              <w:sz w:val="22"/>
              <w:szCs w:val="22"/>
              <w:highlight w:val="white"/>
            </w:rPr>
            <w:t>Lk-procurement@unfpa.org</w:t>
          </w:r>
          <w:r>
            <w:rPr>
              <w:rFonts w:ascii="Calibri" w:eastAsia="Calibri" w:hAnsi="Calibri" w:cs="Calibri"/>
              <w:sz w:val="18"/>
              <w:szCs w:val="18"/>
            </w:rPr>
            <w:t xml:space="preserve"> </w:t>
          </w:r>
        </w:p>
        <w:p w14:paraId="000000FE" w14:textId="77777777" w:rsidR="00037D27" w:rsidRDefault="009D049C">
          <w:pPr>
            <w:pBdr>
              <w:top w:val="nil"/>
              <w:left w:val="nil"/>
              <w:bottom w:val="nil"/>
              <w:right w:val="nil"/>
              <w:between w:val="nil"/>
            </w:pBdr>
            <w:tabs>
              <w:tab w:val="center" w:pos="4513"/>
              <w:tab w:val="right" w:pos="9026"/>
            </w:tabs>
            <w:jc w:val="right"/>
          </w:pPr>
          <w:r>
            <w:rPr>
              <w:rFonts w:ascii="Calibri" w:eastAsia="Calibri" w:hAnsi="Calibri" w:cs="Calibri"/>
              <w:sz w:val="18"/>
              <w:szCs w:val="18"/>
            </w:rPr>
            <w:t>Website:</w:t>
          </w:r>
          <w:r>
            <w:t xml:space="preserve"> </w:t>
          </w:r>
          <w:hyperlink r:id="rId2">
            <w:r>
              <w:rPr>
                <w:u w:val="single"/>
              </w:rPr>
              <w:t>https://srilanka.unfpa.org/</w:t>
            </w:r>
          </w:hyperlink>
        </w:p>
      </w:tc>
    </w:tr>
  </w:tbl>
  <w:p w14:paraId="000000FF" w14:textId="77777777" w:rsidR="00037D27" w:rsidRDefault="00037D27">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41AE1"/>
    <w:multiLevelType w:val="multilevel"/>
    <w:tmpl w:val="D02E1A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3A52AE1"/>
    <w:multiLevelType w:val="multilevel"/>
    <w:tmpl w:val="65EEC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254C62"/>
    <w:multiLevelType w:val="multilevel"/>
    <w:tmpl w:val="1D7EED9E"/>
    <w:lvl w:ilvl="0">
      <w:start w:val="1"/>
      <w:numFmt w:val="low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A303BE7"/>
    <w:multiLevelType w:val="multilevel"/>
    <w:tmpl w:val="ABFA4842"/>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DB774C9"/>
    <w:multiLevelType w:val="multilevel"/>
    <w:tmpl w:val="25A23724"/>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315"/>
    <w:multiLevelType w:val="multilevel"/>
    <w:tmpl w:val="637E55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D65336F"/>
    <w:multiLevelType w:val="multilevel"/>
    <w:tmpl w:val="BF722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F056D9"/>
    <w:multiLevelType w:val="multilevel"/>
    <w:tmpl w:val="2C96DFD4"/>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4"/>
  </w:num>
  <w:num w:numId="4">
    <w:abstractNumId w:val="6"/>
  </w:num>
  <w:num w:numId="5">
    <w:abstractNumId w:val="7"/>
  </w:num>
  <w:num w:numId="6">
    <w:abstractNumId w:val="5"/>
  </w:num>
  <w:num w:numId="7">
    <w:abstractNumId w:val="2"/>
  </w:num>
  <w:num w:numId="8">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shika perera">
    <w15:presenceInfo w15:providerId="None" w15:userId="Nashika per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27"/>
    <w:rsid w:val="00037D27"/>
    <w:rsid w:val="004A30A8"/>
    <w:rsid w:val="009D049C"/>
    <w:rsid w:val="00BD4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12A50"/>
  <w15:docId w15:val="{12207DDF-CC04-4924-832E-42F82D60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1F39EF"/>
    <w:rPr>
      <w:color w:val="0000FF"/>
      <w:u w:val="single"/>
    </w:rPr>
  </w:style>
  <w:style w:type="paragraph" w:styleId="BalloonText">
    <w:name w:val="Balloon Text"/>
    <w:basedOn w:val="Normal"/>
    <w:link w:val="BalloonTextChar"/>
    <w:uiPriority w:val="99"/>
    <w:semiHidden/>
    <w:unhideWhenUsed/>
    <w:rsid w:val="00D330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029"/>
    <w:rPr>
      <w:rFonts w:ascii="Segoe UI" w:hAnsi="Segoe UI" w:cs="Segoe UI"/>
      <w:sz w:val="18"/>
      <w:szCs w:val="18"/>
    </w:rPr>
  </w:style>
  <w:style w:type="paragraph" w:styleId="Header">
    <w:name w:val="header"/>
    <w:basedOn w:val="Normal"/>
    <w:link w:val="HeaderChar"/>
    <w:uiPriority w:val="99"/>
    <w:unhideWhenUsed/>
    <w:rsid w:val="00CA756F"/>
    <w:pPr>
      <w:tabs>
        <w:tab w:val="center" w:pos="4680"/>
        <w:tab w:val="right" w:pos="9360"/>
      </w:tabs>
    </w:pPr>
  </w:style>
  <w:style w:type="character" w:customStyle="1" w:styleId="HeaderChar">
    <w:name w:val="Header Char"/>
    <w:basedOn w:val="DefaultParagraphFont"/>
    <w:link w:val="Header"/>
    <w:uiPriority w:val="99"/>
    <w:rsid w:val="00CA756F"/>
  </w:style>
  <w:style w:type="paragraph" w:styleId="Footer">
    <w:name w:val="footer"/>
    <w:basedOn w:val="Normal"/>
    <w:link w:val="FooterChar"/>
    <w:uiPriority w:val="99"/>
    <w:unhideWhenUsed/>
    <w:rsid w:val="00CA756F"/>
    <w:pPr>
      <w:tabs>
        <w:tab w:val="center" w:pos="4680"/>
        <w:tab w:val="right" w:pos="9360"/>
      </w:tabs>
    </w:pPr>
  </w:style>
  <w:style w:type="character" w:customStyle="1" w:styleId="FooterChar">
    <w:name w:val="Footer Char"/>
    <w:basedOn w:val="DefaultParagraphFont"/>
    <w:link w:val="Footer"/>
    <w:uiPriority w:val="99"/>
    <w:rsid w:val="00CA756F"/>
  </w:style>
  <w:style w:type="paragraph" w:customStyle="1" w:styleId="TableParagraph">
    <w:name w:val="Table Paragraph"/>
    <w:basedOn w:val="Normal"/>
    <w:uiPriority w:val="1"/>
    <w:qFormat/>
    <w:rsid w:val="00007A91"/>
    <w:pPr>
      <w:widowControl w:val="0"/>
    </w:pPr>
    <w:rPr>
      <w:rFonts w:asciiTheme="minorHAnsi" w:eastAsiaTheme="minorHAnsi" w:hAnsiTheme="minorHAnsi" w:cstheme="minorBidi"/>
      <w:sz w:val="22"/>
      <w:szCs w:val="22"/>
    </w:rPr>
  </w:style>
  <w:style w:type="paragraph" w:styleId="ListParagraph">
    <w:name w:val="List Paragraph"/>
    <w:basedOn w:val="Normal"/>
    <w:uiPriority w:val="34"/>
    <w:qFormat/>
    <w:rsid w:val="00603E9C"/>
    <w:pPr>
      <w:ind w:left="720"/>
      <w:contextualSpacing/>
    </w:pPr>
  </w:style>
  <w:style w:type="table" w:styleId="TableGrid">
    <w:name w:val="Table Grid"/>
    <w:basedOn w:val="TableNormal"/>
    <w:uiPriority w:val="39"/>
    <w:rsid w:val="00404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A30A8"/>
    <w:rPr>
      <w:b/>
      <w:bCs/>
    </w:rPr>
  </w:style>
  <w:style w:type="character" w:customStyle="1" w:styleId="CommentSubjectChar">
    <w:name w:val="Comment Subject Char"/>
    <w:basedOn w:val="CommentTextChar"/>
    <w:link w:val="CommentSubject"/>
    <w:uiPriority w:val="99"/>
    <w:semiHidden/>
    <w:rsid w:val="004A3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unfpa.org/resources/fraud-policy-2009"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nfpa.org/sites/default/files/resource-pdf/UNFPA%20General%20Conditions%20-%20De%20Minimis%20Contracts%20FR_0.pdf" TargetMode="Externa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adeniyi@unfpa.org" TargetMode="External"/><Relationship Id="rId20" Type="http://schemas.openxmlformats.org/officeDocument/2006/relationships/hyperlink" Target="http://www.unfpa.org/sites/default/files/resource-pdf/UNFPA%20General%20Conditions%20-%20De%20Minimis%20Contracts%20SP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k-procurement@unfpa.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footer" Target="footer1.xml"/><Relationship Id="rId10" Type="http://schemas.openxmlformats.org/officeDocument/2006/relationships/hyperlink" Target="http://www.unfpa.org/about-us" TargetMode="External"/><Relationship Id="rId19" Type="http://schemas.openxmlformats.org/officeDocument/2006/relationships/hyperlink" Target="http://www.unfpa.org/resources/unfpa-general-conditions-de-minimis-contracts"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eb2.unfpa.org/help/hotline.cfm"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srilanka.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ZRJcC4MlgRX7YgtgoA9gT+kOvQ==">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Upul</dc:creator>
  <cp:lastModifiedBy>Nashika perera</cp:lastModifiedBy>
  <cp:revision>3</cp:revision>
  <dcterms:created xsi:type="dcterms:W3CDTF">2022-05-11T03:18:00Z</dcterms:created>
  <dcterms:modified xsi:type="dcterms:W3CDTF">2022-05-12T04:37:00Z</dcterms:modified>
</cp:coreProperties>
</file>