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5C" w:rsidRPr="00920540" w:rsidRDefault="00FB29EC">
      <w:pPr>
        <w:tabs>
          <w:tab w:val="left" w:pos="5400"/>
        </w:tabs>
        <w:jc w:val="right"/>
        <w:rPr>
          <w:rFonts w:ascii="Calibri" w:eastAsia="Calibri" w:hAnsi="Calibri" w:cs="Calibri"/>
          <w:sz w:val="22"/>
          <w:szCs w:val="22"/>
        </w:rPr>
      </w:pPr>
      <w:bookmarkStart w:id="0" w:name="_gjdgxs" w:colFirst="0" w:colLast="0"/>
      <w:bookmarkEnd w:id="0"/>
      <w:r w:rsidRPr="00920540">
        <w:rPr>
          <w:rFonts w:ascii="Calibri" w:eastAsia="Calibri" w:hAnsi="Calibri" w:cs="Calibri"/>
          <w:sz w:val="22"/>
          <w:szCs w:val="22"/>
        </w:rPr>
        <w:t>Date:  September</w:t>
      </w:r>
      <w:r w:rsidRPr="00920540">
        <w:rPr>
          <w:rFonts w:ascii="Calibri" w:eastAsia="Calibri" w:hAnsi="Calibri" w:cs="Calibri"/>
          <w:i/>
          <w:sz w:val="22"/>
          <w:szCs w:val="22"/>
        </w:rPr>
        <w:t xml:space="preserve">, </w:t>
      </w:r>
      <w:r w:rsidR="00A31483" w:rsidRPr="00920540">
        <w:rPr>
          <w:rFonts w:ascii="Calibri" w:eastAsia="Calibri" w:hAnsi="Calibri" w:cs="Calibri"/>
          <w:i/>
          <w:sz w:val="22"/>
          <w:szCs w:val="22"/>
        </w:rPr>
        <w:t>24</w:t>
      </w:r>
      <w:r w:rsidRPr="00920540">
        <w:rPr>
          <w:rFonts w:ascii="Calibri" w:eastAsia="Calibri" w:hAnsi="Calibri" w:cs="Calibri"/>
          <w:i/>
          <w:sz w:val="22"/>
          <w:szCs w:val="22"/>
        </w:rPr>
        <w:t>, 2020</w:t>
      </w:r>
    </w:p>
    <w:p w:rsidR="0048025C" w:rsidRPr="00920540" w:rsidRDefault="00FB29EC">
      <w:pPr>
        <w:pBdr>
          <w:top w:val="nil"/>
          <w:left w:val="nil"/>
          <w:bottom w:val="nil"/>
          <w:right w:val="nil"/>
          <w:between w:val="nil"/>
        </w:pBdr>
        <w:jc w:val="center"/>
        <w:rPr>
          <w:rFonts w:ascii="Calibri" w:eastAsia="Calibri" w:hAnsi="Calibri" w:cs="Calibri"/>
          <w:b/>
          <w:color w:val="000000"/>
          <w:sz w:val="26"/>
          <w:szCs w:val="26"/>
        </w:rPr>
      </w:pPr>
      <w:r w:rsidRPr="00920540">
        <w:rPr>
          <w:rFonts w:ascii="Calibri" w:eastAsia="Calibri" w:hAnsi="Calibri" w:cs="Calibri"/>
          <w:b/>
          <w:color w:val="000000"/>
          <w:sz w:val="26"/>
          <w:szCs w:val="26"/>
        </w:rPr>
        <w:t xml:space="preserve">REQUEST FOR QUOTATION </w:t>
      </w:r>
    </w:p>
    <w:p w:rsidR="0048025C" w:rsidRPr="00920540" w:rsidRDefault="00FB29EC">
      <w:pPr>
        <w:pBdr>
          <w:top w:val="nil"/>
          <w:left w:val="nil"/>
          <w:bottom w:val="nil"/>
          <w:right w:val="nil"/>
          <w:between w:val="nil"/>
        </w:pBdr>
        <w:jc w:val="center"/>
        <w:rPr>
          <w:rFonts w:ascii="Calibri" w:eastAsia="Calibri" w:hAnsi="Calibri" w:cs="Calibri"/>
          <w:b/>
          <w:color w:val="000000"/>
          <w:sz w:val="26"/>
          <w:szCs w:val="26"/>
        </w:rPr>
      </w:pPr>
      <w:r w:rsidRPr="00920540">
        <w:rPr>
          <w:rFonts w:ascii="Calibri" w:eastAsia="Calibri" w:hAnsi="Calibri" w:cs="Calibri"/>
          <w:b/>
          <w:color w:val="000000"/>
          <w:sz w:val="26"/>
          <w:szCs w:val="26"/>
        </w:rPr>
        <w:t xml:space="preserve">RFQ Nº UNFPA/LKA/RFQ/20/10 </w:t>
      </w:r>
    </w:p>
    <w:p w:rsidR="0048025C" w:rsidRPr="00920540" w:rsidRDefault="0048025C">
      <w:pPr>
        <w:jc w:val="center"/>
        <w:rPr>
          <w:rFonts w:ascii="Calibri" w:eastAsia="Calibri" w:hAnsi="Calibri" w:cs="Calibri"/>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920540">
        <w:rPr>
          <w:rFonts w:ascii="Calibri" w:eastAsia="Calibri" w:hAnsi="Calibri" w:cs="Calibri"/>
          <w:color w:val="000000"/>
          <w:sz w:val="22"/>
          <w:szCs w:val="22"/>
        </w:rPr>
        <w:t>Dear Sir/Madam,</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UNFPA hereby solicits a quotation for the following items: </w:t>
      </w:r>
    </w:p>
    <w:p w:rsidR="0048025C" w:rsidRPr="00920540" w:rsidRDefault="0048025C">
      <w:pPr>
        <w:jc w:val="both"/>
        <w:rPr>
          <w:rFonts w:ascii="Calibri" w:eastAsia="Calibri" w:hAnsi="Calibri" w:cs="Calibri"/>
          <w:sz w:val="22"/>
          <w:szCs w:val="22"/>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50"/>
        <w:gridCol w:w="6120"/>
        <w:gridCol w:w="990"/>
        <w:gridCol w:w="990"/>
      </w:tblGrid>
      <w:tr w:rsidR="0048025C" w:rsidRPr="00920540">
        <w:tc>
          <w:tcPr>
            <w:tcW w:w="630" w:type="dxa"/>
          </w:tcPr>
          <w:p w:rsidR="0048025C" w:rsidRPr="00920540" w:rsidRDefault="00FB29EC">
            <w:pPr>
              <w:jc w:val="center"/>
              <w:rPr>
                <w:rFonts w:ascii="Calibri" w:eastAsia="Calibri" w:hAnsi="Calibri" w:cs="Calibri"/>
              </w:rPr>
            </w:pPr>
            <w:r w:rsidRPr="00920540">
              <w:rPr>
                <w:rFonts w:ascii="Calibri" w:eastAsia="Calibri" w:hAnsi="Calibri" w:cs="Calibri"/>
              </w:rPr>
              <w:t>Item N°</w:t>
            </w:r>
          </w:p>
        </w:tc>
        <w:tc>
          <w:tcPr>
            <w:tcW w:w="1350" w:type="dxa"/>
          </w:tcPr>
          <w:p w:rsidR="0048025C" w:rsidRPr="00920540" w:rsidRDefault="00FB29EC">
            <w:pPr>
              <w:jc w:val="center"/>
              <w:rPr>
                <w:rFonts w:ascii="Calibri" w:eastAsia="Calibri" w:hAnsi="Calibri" w:cs="Calibri"/>
              </w:rPr>
            </w:pPr>
            <w:r w:rsidRPr="00920540">
              <w:rPr>
                <w:rFonts w:ascii="Calibri" w:eastAsia="Calibri" w:hAnsi="Calibri" w:cs="Calibri"/>
              </w:rPr>
              <w:t>Product Name</w:t>
            </w:r>
          </w:p>
        </w:tc>
        <w:tc>
          <w:tcPr>
            <w:tcW w:w="6120" w:type="dxa"/>
          </w:tcPr>
          <w:p w:rsidR="0048025C" w:rsidRPr="00920540" w:rsidRDefault="00FB29EC">
            <w:pPr>
              <w:jc w:val="center"/>
              <w:rPr>
                <w:rFonts w:ascii="Calibri" w:eastAsia="Calibri" w:hAnsi="Calibri" w:cs="Calibri"/>
              </w:rPr>
            </w:pPr>
            <w:r w:rsidRPr="00920540">
              <w:rPr>
                <w:rFonts w:ascii="Calibri" w:eastAsia="Calibri" w:hAnsi="Calibri" w:cs="Calibri"/>
              </w:rPr>
              <w:t>Product Description</w:t>
            </w:r>
          </w:p>
        </w:tc>
        <w:tc>
          <w:tcPr>
            <w:tcW w:w="990" w:type="dxa"/>
          </w:tcPr>
          <w:p w:rsidR="0048025C" w:rsidRPr="00920540" w:rsidRDefault="00FB29EC">
            <w:pPr>
              <w:jc w:val="center"/>
              <w:rPr>
                <w:rFonts w:ascii="Calibri" w:eastAsia="Calibri" w:hAnsi="Calibri" w:cs="Calibri"/>
              </w:rPr>
            </w:pPr>
            <w:r w:rsidRPr="00920540">
              <w:rPr>
                <w:rFonts w:ascii="Calibri" w:eastAsia="Calibri" w:hAnsi="Calibri" w:cs="Calibri"/>
              </w:rPr>
              <w:t>Unit of Measure</w:t>
            </w:r>
          </w:p>
        </w:tc>
        <w:tc>
          <w:tcPr>
            <w:tcW w:w="990" w:type="dxa"/>
          </w:tcPr>
          <w:p w:rsidR="0048025C" w:rsidRPr="00920540" w:rsidRDefault="00FB29EC">
            <w:pPr>
              <w:jc w:val="center"/>
              <w:rPr>
                <w:rFonts w:ascii="Calibri" w:eastAsia="Calibri" w:hAnsi="Calibri" w:cs="Calibri"/>
              </w:rPr>
            </w:pPr>
            <w:r w:rsidRPr="00920540">
              <w:rPr>
                <w:rFonts w:ascii="Calibri" w:eastAsia="Calibri" w:hAnsi="Calibri" w:cs="Calibri"/>
              </w:rPr>
              <w:t>Quantity</w:t>
            </w:r>
          </w:p>
        </w:tc>
      </w:tr>
      <w:tr w:rsidR="0048025C" w:rsidRPr="00920540" w:rsidTr="00840D63">
        <w:trPr>
          <w:trHeight w:val="9710"/>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1</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Laptops</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0"/>
              <w:tblW w:w="5920" w:type="dxa"/>
              <w:tblLayout w:type="fixed"/>
              <w:tblLook w:val="0400" w:firstRow="0" w:lastRow="0" w:firstColumn="0" w:lastColumn="0" w:noHBand="0" w:noVBand="1"/>
            </w:tblPr>
            <w:tblGrid>
              <w:gridCol w:w="2031"/>
              <w:gridCol w:w="3889"/>
            </w:tblGrid>
            <w:tr w:rsidR="0048025C" w:rsidRPr="00920540">
              <w:trPr>
                <w:trHeight w:val="300"/>
              </w:trPr>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889" w:type="dxa"/>
                  <w:tcBorders>
                    <w:top w:val="single" w:sz="4" w:space="0" w:color="000000"/>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Requirements</w:t>
                  </w:r>
                </w:p>
              </w:tc>
            </w:tr>
            <w:tr w:rsidR="0048025C" w:rsidRPr="00920540">
              <w:trPr>
                <w:trHeight w:val="225"/>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Processor</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Intel® Core™ i7 9</w:t>
                  </w:r>
                  <w:r w:rsidRPr="00920540">
                    <w:rPr>
                      <w:rFonts w:ascii="Calibri" w:eastAsia="Calibri" w:hAnsi="Calibri" w:cs="Calibri"/>
                      <w:color w:val="000000"/>
                      <w:sz w:val="18"/>
                      <w:szCs w:val="18"/>
                      <w:vertAlign w:val="superscript"/>
                    </w:rPr>
                    <w:t>th</w:t>
                  </w:r>
                  <w:r w:rsidRPr="00920540">
                    <w:rPr>
                      <w:rFonts w:ascii="Calibri" w:eastAsia="Calibri" w:hAnsi="Calibri" w:cs="Calibri"/>
                      <w:color w:val="000000"/>
                      <w:sz w:val="18"/>
                      <w:szCs w:val="18"/>
                    </w:rPr>
                    <w:t xml:space="preserve"> Generation or above</w:t>
                  </w:r>
                </w:p>
              </w:tc>
            </w:tr>
            <w:tr w:rsidR="0048025C" w:rsidRPr="00920540">
              <w:trPr>
                <w:trHeight w:val="225"/>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Microprocessor</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Cache 8MB or More</w:t>
                  </w:r>
                </w:p>
              </w:tc>
            </w:tr>
            <w:tr w:rsidR="0048025C" w:rsidRPr="00920540">
              <w:trPr>
                <w:trHeight w:val="21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Graphic</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2GB or Better</w:t>
                  </w:r>
                </w:p>
              </w:tc>
            </w:tr>
            <w:tr w:rsidR="0048025C" w:rsidRPr="00920540">
              <w:trPr>
                <w:trHeight w:val="27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Memory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8GB 2400MHz DDR4MHZ RAM or Higher</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Full HD 15.6 inch Screen with 1920x1080 resolution</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Storage</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D55A31">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Minimum </w:t>
                  </w:r>
                  <w:r w:rsidR="00FB29EC" w:rsidRPr="00920540">
                    <w:rPr>
                      <w:rFonts w:ascii="Calibri" w:eastAsia="Calibri" w:hAnsi="Calibri" w:cs="Calibri"/>
                      <w:color w:val="000000"/>
                      <w:sz w:val="18"/>
                      <w:szCs w:val="18"/>
                    </w:rPr>
                    <w:t xml:space="preserve">500GB SSD preferable </w:t>
                  </w:r>
                  <w:r w:rsidRPr="00920540">
                    <w:rPr>
                      <w:rFonts w:ascii="Calibri" w:eastAsia="Calibri" w:hAnsi="Calibri" w:cs="Calibri"/>
                      <w:color w:val="000000"/>
                      <w:sz w:val="18"/>
                      <w:szCs w:val="18"/>
                    </w:rPr>
                    <w:t>(</w:t>
                  </w:r>
                  <w:r w:rsidR="00FB29EC" w:rsidRPr="00920540">
                    <w:rPr>
                      <w:rFonts w:ascii="Calibri" w:eastAsia="Calibri" w:hAnsi="Calibri" w:cs="Calibri"/>
                      <w:color w:val="000000"/>
                      <w:sz w:val="18"/>
                      <w:szCs w:val="18"/>
                    </w:rPr>
                    <w:t>or 1TB</w:t>
                  </w:r>
                  <w:r w:rsidRPr="00920540">
                    <w:rPr>
                      <w:rFonts w:ascii="Calibri" w:eastAsia="Calibri" w:hAnsi="Calibri" w:cs="Calibri"/>
                      <w:color w:val="000000"/>
                      <w:sz w:val="18"/>
                      <w:szCs w:val="18"/>
                    </w:rPr>
                    <w:t>)</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Pad</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Intelligent Touch Pad with configurable vertical and horizontal scroll functions</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Power supply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AC 100V - 240V auto sensing 50/60Hz with Energy Star</w:t>
                  </w:r>
                </w:p>
              </w:tc>
            </w:tr>
            <w:tr w:rsidR="0048025C" w:rsidRPr="00920540">
              <w:trPr>
                <w:trHeight w:val="35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AS power plug type IEC</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Type G (BS 1363)</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Battery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 Cell or Above</w:t>
                  </w:r>
                </w:p>
              </w:tc>
            </w:tr>
            <w:tr w:rsidR="0048025C" w:rsidRPr="00920540">
              <w:trPr>
                <w:trHeight w:val="548"/>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Audio</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Built in speakers microphone, Microphone input, Stereo headphone output</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Ports</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HDMI™ 1.4</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3.1 Gen 1 type A</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3.1 Gen 1 type C (Optional)</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Media Card (SD, SDHC, SDXC)</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10/100 RJRJ--4545 Ethernet network</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Camera</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Integrated HD Webcam 720p (1280X720)@30fps or above</w:t>
                  </w:r>
                </w:p>
              </w:tc>
            </w:tr>
            <w:tr w:rsidR="0048025C" w:rsidRPr="00920540">
              <w:trPr>
                <w:trHeight w:val="503"/>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Network &amp; Communication</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802.11ac ++ Bluetooth 4.04.0 // 5.0,5.0, Dual Band 2.4&amp;52.4&amp;5 GHz</w:t>
                  </w:r>
                </w:p>
              </w:tc>
            </w:tr>
            <w:tr w:rsidR="0048025C" w:rsidRPr="00920540">
              <w:trPr>
                <w:trHeight w:val="413"/>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Operating System</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0C0D52">
                  <w:pPr>
                    <w:rPr>
                      <w:rFonts w:ascii="Calibri" w:eastAsia="Calibri" w:hAnsi="Calibri" w:cs="Calibri"/>
                      <w:color w:val="000000"/>
                      <w:sz w:val="18"/>
                      <w:szCs w:val="18"/>
                    </w:rPr>
                  </w:pPr>
                  <w:r w:rsidRPr="00920540">
                    <w:rPr>
                      <w:rFonts w:ascii="Calibri" w:eastAsia="Calibri" w:hAnsi="Calibri" w:cs="Calibri"/>
                      <w:color w:val="000000"/>
                      <w:sz w:val="18"/>
                      <w:szCs w:val="18"/>
                    </w:rPr>
                    <w:t>Windows 10 Professional (64  bit)</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Other Software</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D97CC9">
                  <w:pPr>
                    <w:rPr>
                      <w:rFonts w:ascii="Calibri" w:eastAsia="Calibri" w:hAnsi="Calibri" w:cs="Calibri"/>
                      <w:color w:val="000000"/>
                      <w:sz w:val="18"/>
                      <w:szCs w:val="18"/>
                    </w:rPr>
                  </w:pPr>
                  <w:r w:rsidRPr="00920540">
                    <w:rPr>
                      <w:rFonts w:ascii="Calibri" w:eastAsia="Calibri" w:hAnsi="Calibri" w:cs="Calibri"/>
                      <w:color w:val="000000"/>
                      <w:sz w:val="18"/>
                      <w:szCs w:val="18"/>
                    </w:rPr>
                    <w:t>Microsoft Office 2019 Pro or  2016</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Carrying Bag</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Required</w:t>
                  </w:r>
                  <w:r w:rsidR="00D55A31" w:rsidRPr="00920540">
                    <w:rPr>
                      <w:rFonts w:ascii="Calibri" w:eastAsia="Calibri" w:hAnsi="Calibri" w:cs="Calibri"/>
                      <w:color w:val="000000"/>
                      <w:sz w:val="18"/>
                      <w:szCs w:val="18"/>
                    </w:rPr>
                    <w:t>, backpack</w:t>
                  </w:r>
                </w:p>
              </w:tc>
            </w:tr>
            <w:tr w:rsidR="0048025C" w:rsidRPr="00920540">
              <w:trPr>
                <w:trHeight w:val="30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Warranty Period</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0C0D52">
                  <w:pPr>
                    <w:rPr>
                      <w:rFonts w:ascii="Calibri" w:eastAsia="Calibri" w:hAnsi="Calibri" w:cs="Calibri"/>
                      <w:color w:val="000000"/>
                      <w:sz w:val="18"/>
                      <w:szCs w:val="18"/>
                    </w:rPr>
                  </w:pPr>
                  <w:r w:rsidRPr="00920540">
                    <w:rPr>
                      <w:rFonts w:ascii="Calibri" w:eastAsia="Calibri" w:hAnsi="Calibri" w:cs="Calibri"/>
                      <w:color w:val="000000"/>
                      <w:sz w:val="18"/>
                      <w:szCs w:val="18"/>
                    </w:rPr>
                    <w:t>3 Years onsite/ accidental damage coverage</w:t>
                  </w:r>
                </w:p>
              </w:tc>
            </w:tr>
            <w:tr w:rsidR="0048025C" w:rsidRPr="00920540">
              <w:trPr>
                <w:trHeight w:val="480"/>
              </w:trPr>
              <w:tc>
                <w:tcPr>
                  <w:tcW w:w="203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88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Manufacturer authorized </w:t>
                  </w:r>
                  <w:r w:rsidR="00D33029" w:rsidRPr="00920540">
                    <w:rPr>
                      <w:rFonts w:ascii="Calibri" w:eastAsia="Calibri" w:hAnsi="Calibri" w:cs="Calibri"/>
                      <w:color w:val="000000"/>
                      <w:sz w:val="18"/>
                      <w:szCs w:val="18"/>
                    </w:rPr>
                    <w:t xml:space="preserve">or other qualified </w:t>
                  </w:r>
                  <w:r w:rsidRPr="00920540">
                    <w:rPr>
                      <w:rFonts w:ascii="Calibri" w:eastAsia="Calibri" w:hAnsi="Calibri" w:cs="Calibri"/>
                      <w:color w:val="000000"/>
                      <w:sz w:val="18"/>
                      <w:szCs w:val="18"/>
                    </w:rPr>
                    <w:t>local service center facilities should be available, for all hardware</w:t>
                  </w:r>
                  <w:r w:rsidR="00B52769" w:rsidRPr="00920540">
                    <w:rPr>
                      <w:rFonts w:ascii="Calibri" w:eastAsia="Calibri" w:hAnsi="Calibri" w:cs="Calibri"/>
                      <w:color w:val="000000"/>
                      <w:sz w:val="18"/>
                      <w:szCs w:val="18"/>
                    </w:rPr>
                    <w:t>, firmware</w:t>
                  </w:r>
                  <w:r w:rsidRPr="00920540">
                    <w:rPr>
                      <w:rFonts w:ascii="Calibri" w:eastAsia="Calibri" w:hAnsi="Calibri" w:cs="Calibri"/>
                      <w:color w:val="000000"/>
                      <w:sz w:val="18"/>
                      <w:szCs w:val="18"/>
                    </w:rPr>
                    <w:t xml:space="preserve"> and OS related support.</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48025C" w:rsidRPr="00920540">
        <w:trPr>
          <w:trHeight w:val="872"/>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lastRenderedPageBreak/>
              <w:t>2</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Desktops</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1"/>
              <w:tblW w:w="5830" w:type="dxa"/>
              <w:tblLayout w:type="fixed"/>
              <w:tblLook w:val="0400" w:firstRow="0" w:lastRow="0" w:firstColumn="0" w:lastColumn="0" w:noHBand="0" w:noVBand="1"/>
            </w:tblPr>
            <w:tblGrid>
              <w:gridCol w:w="1861"/>
              <w:gridCol w:w="3969"/>
            </w:tblGrid>
            <w:tr w:rsidR="0048025C" w:rsidRPr="00920540">
              <w:trPr>
                <w:trHeight w:val="300"/>
              </w:trPr>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Requirements</w:t>
                  </w:r>
                </w:p>
              </w:tc>
            </w:tr>
            <w:tr w:rsidR="0048025C" w:rsidRPr="00920540">
              <w:trPr>
                <w:trHeight w:val="48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Processor</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Intel Core i7 8th Generation or above, 3.4Ghz or better</w:t>
                  </w:r>
                </w:p>
              </w:tc>
            </w:tr>
            <w:tr w:rsidR="0048025C" w:rsidRPr="00920540">
              <w:trPr>
                <w:trHeight w:val="332"/>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Microprocessor Cache</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8MB or more</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Graphic</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2GB dedicated memory or better</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Memory</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8GB DDR3 2133MHz RAM or higher</w:t>
                  </w:r>
                </w:p>
              </w:tc>
            </w:tr>
            <w:tr w:rsidR="0048025C" w:rsidRPr="00920540">
              <w:trPr>
                <w:trHeight w:val="188"/>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Chipset</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Intel</w:t>
                  </w:r>
                </w:p>
              </w:tc>
            </w:tr>
            <w:tr w:rsidR="0048025C" w:rsidRPr="00920540">
              <w:trPr>
                <w:trHeight w:val="323"/>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Monitor</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21" (16:9) LED, HD or Better resolution</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Keyboard</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rsidP="00CE03FD">
                  <w:pPr>
                    <w:rPr>
                      <w:rFonts w:ascii="Calibri" w:eastAsia="Calibri" w:hAnsi="Calibri" w:cs="Calibri"/>
                      <w:color w:val="000000"/>
                      <w:sz w:val="18"/>
                      <w:szCs w:val="18"/>
                    </w:rPr>
                  </w:pPr>
                  <w:r w:rsidRPr="00920540">
                    <w:rPr>
                      <w:rFonts w:ascii="Calibri" w:eastAsia="Calibri" w:hAnsi="Calibri" w:cs="Calibri"/>
                      <w:color w:val="000000"/>
                      <w:sz w:val="18"/>
                      <w:szCs w:val="18"/>
                    </w:rPr>
                    <w:t>Standard  101 key full size</w:t>
                  </w:r>
                  <w:r w:rsidR="00CE03FD" w:rsidRPr="00920540">
                    <w:rPr>
                      <w:rFonts w:ascii="Calibri" w:eastAsia="Calibri" w:hAnsi="Calibri" w:cs="Calibri"/>
                      <w:color w:val="000000"/>
                      <w:sz w:val="18"/>
                      <w:szCs w:val="18"/>
                    </w:rPr>
                    <w:t xml:space="preserve"> USB</w:t>
                  </w:r>
                  <w:r w:rsidRPr="00920540">
                    <w:rPr>
                      <w:rFonts w:ascii="Calibri" w:eastAsia="Calibri" w:hAnsi="Calibri" w:cs="Calibri"/>
                      <w:color w:val="000000"/>
                      <w:sz w:val="18"/>
                      <w:szCs w:val="18"/>
                    </w:rPr>
                    <w:t xml:space="preserve"> Keyboard</w:t>
                  </w:r>
                  <w:r w:rsidR="00D55A31" w:rsidRPr="00920540">
                    <w:rPr>
                      <w:rFonts w:ascii="Calibri" w:eastAsia="Calibri" w:hAnsi="Calibri" w:cs="Calibri"/>
                      <w:color w:val="000000"/>
                      <w:sz w:val="18"/>
                      <w:szCs w:val="18"/>
                    </w:rPr>
                    <w:t xml:space="preserve"> </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Mouse</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Optical Mouse with scroll wheel</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Storage</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1TB 7200 RPM SATA HDD or Better</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Optical Driver</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DVD RW (DL)</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Power supply</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Standard 240V PSU active PFC</w:t>
                  </w:r>
                </w:p>
              </w:tc>
            </w:tr>
            <w:tr w:rsidR="0048025C" w:rsidRPr="00920540">
              <w:trPr>
                <w:trHeight w:val="42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AS power plug type IEC</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IEC Type G (BS 1363)</w:t>
                  </w:r>
                </w:p>
              </w:tc>
            </w:tr>
            <w:tr w:rsidR="0048025C" w:rsidRPr="00920540">
              <w:trPr>
                <w:trHeight w:val="323"/>
              </w:trPr>
              <w:tc>
                <w:tcPr>
                  <w:tcW w:w="1861" w:type="dxa"/>
                  <w:vMerge w:val="restart"/>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Ports</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6 x High Speed USB 2.0 &amp; 3.0 (2 Front/ 4 rear)</w:t>
                  </w:r>
                </w:p>
              </w:tc>
            </w:tr>
            <w:tr w:rsidR="0048025C" w:rsidRPr="00920540">
              <w:trPr>
                <w:trHeight w:val="480"/>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 x Front audio ports: Line -Out/Microphone/Line in Jack</w:t>
                  </w:r>
                </w:p>
              </w:tc>
            </w:tr>
            <w:tr w:rsidR="0048025C" w:rsidRPr="00920540">
              <w:trPr>
                <w:trHeight w:val="300"/>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 x PS/2 Ports (Optional)</w:t>
                  </w:r>
                </w:p>
              </w:tc>
            </w:tr>
            <w:tr w:rsidR="0048025C" w:rsidRPr="00920540">
              <w:trPr>
                <w:trHeight w:val="278"/>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 x VGA Port</w:t>
                  </w:r>
                </w:p>
              </w:tc>
            </w:tr>
            <w:tr w:rsidR="0048025C" w:rsidRPr="00920540">
              <w:trPr>
                <w:trHeight w:val="300"/>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1X Ethernet (RJ45) Port</w:t>
                  </w:r>
                </w:p>
              </w:tc>
            </w:tr>
            <w:tr w:rsidR="0048025C" w:rsidRPr="00920540">
              <w:trPr>
                <w:trHeight w:val="300"/>
              </w:trPr>
              <w:tc>
                <w:tcPr>
                  <w:tcW w:w="1861"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 X HDMI Port (Optional)</w:t>
                  </w:r>
                </w:p>
              </w:tc>
            </w:tr>
            <w:tr w:rsidR="0048025C" w:rsidRPr="00920540">
              <w:trPr>
                <w:trHeight w:val="48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Networking</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10/100/1000 Ethernet interface - Integrated on the system</w:t>
                  </w:r>
                </w:p>
              </w:tc>
            </w:tr>
            <w:tr w:rsidR="0048025C" w:rsidRPr="00920540">
              <w:trPr>
                <w:trHeight w:val="54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Wireless Communication</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Wi-Fi 5 or standard latest</w:t>
                  </w:r>
                </w:p>
              </w:tc>
            </w:tr>
            <w:tr w:rsidR="0048025C" w:rsidRPr="00920540">
              <w:trPr>
                <w:trHeight w:val="48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Expansion Slots</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 PCI-e x 1 Slot</w:t>
                  </w:r>
                  <w:r w:rsidRPr="00920540">
                    <w:rPr>
                      <w:rFonts w:ascii="Calibri" w:eastAsia="Calibri" w:hAnsi="Calibri" w:cs="Calibri"/>
                      <w:color w:val="000000"/>
                      <w:sz w:val="18"/>
                      <w:szCs w:val="18"/>
                    </w:rPr>
                    <w:br/>
                    <w:t>PCI-e Expansion Card Slots x 2</w:t>
                  </w:r>
                </w:p>
              </w:tc>
            </w:tr>
            <w:tr w:rsidR="0048025C" w:rsidRPr="00920540">
              <w:trPr>
                <w:trHeight w:val="96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Operating System</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D30A8C">
                  <w:pPr>
                    <w:rPr>
                      <w:rFonts w:ascii="Calibri" w:eastAsia="Calibri" w:hAnsi="Calibri" w:cs="Calibri"/>
                      <w:color w:val="000000"/>
                      <w:sz w:val="18"/>
                      <w:szCs w:val="18"/>
                    </w:rPr>
                  </w:pPr>
                  <w:r w:rsidRPr="00920540">
                    <w:rPr>
                      <w:rFonts w:ascii="Calibri" w:eastAsia="Calibri" w:hAnsi="Calibri" w:cs="Calibri"/>
                      <w:color w:val="000000"/>
                      <w:sz w:val="18"/>
                      <w:szCs w:val="18"/>
                    </w:rPr>
                    <w:t>Windows 10 Professional (64  bit)</w:t>
                  </w:r>
                </w:p>
              </w:tc>
            </w:tr>
            <w:tr w:rsidR="0048025C" w:rsidRPr="00920540">
              <w:trPr>
                <w:trHeight w:val="72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Other Software</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C02ADD">
                  <w:pPr>
                    <w:rPr>
                      <w:rFonts w:ascii="Calibri" w:eastAsia="Calibri" w:hAnsi="Calibri" w:cs="Calibri"/>
                      <w:color w:val="000000"/>
                      <w:sz w:val="18"/>
                      <w:szCs w:val="18"/>
                    </w:rPr>
                  </w:pPr>
                  <w:r w:rsidRPr="00920540">
                    <w:rPr>
                      <w:rFonts w:ascii="Calibri" w:eastAsia="Calibri" w:hAnsi="Calibri" w:cs="Calibri"/>
                      <w:color w:val="000000"/>
                      <w:sz w:val="18"/>
                      <w:szCs w:val="18"/>
                    </w:rPr>
                    <w:t>Microsoft Office 2019 Pro or  2016</w:t>
                  </w:r>
                </w:p>
              </w:tc>
            </w:tr>
            <w:tr w:rsidR="0048025C" w:rsidRPr="00920540">
              <w:trPr>
                <w:trHeight w:val="30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 Period</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D30A8C">
                  <w:pPr>
                    <w:rPr>
                      <w:rFonts w:ascii="Calibri" w:eastAsia="Calibri" w:hAnsi="Calibri" w:cs="Calibri"/>
                      <w:color w:val="000000"/>
                      <w:sz w:val="18"/>
                      <w:szCs w:val="18"/>
                    </w:rPr>
                  </w:pPr>
                  <w:r w:rsidRPr="00920540">
                    <w:rPr>
                      <w:rFonts w:ascii="Calibri" w:eastAsia="Calibri" w:hAnsi="Calibri" w:cs="Calibri"/>
                      <w:color w:val="000000"/>
                      <w:sz w:val="18"/>
                      <w:szCs w:val="18"/>
                    </w:rPr>
                    <w:t>3 Years onsite/ accidental damage coverage</w:t>
                  </w:r>
                </w:p>
              </w:tc>
            </w:tr>
            <w:tr w:rsidR="0048025C" w:rsidRPr="00920540">
              <w:trPr>
                <w:trHeight w:val="480"/>
              </w:trPr>
              <w:tc>
                <w:tcPr>
                  <w:tcW w:w="1861"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969" w:type="dxa"/>
                  <w:tcBorders>
                    <w:top w:val="nil"/>
                    <w:left w:val="nil"/>
                    <w:bottom w:val="single" w:sz="4" w:space="0" w:color="000000"/>
                    <w:right w:val="single" w:sz="4" w:space="0" w:color="000000"/>
                  </w:tcBorders>
                  <w:shd w:val="clear" w:color="auto" w:fill="auto"/>
                  <w:vAlign w:val="center"/>
                </w:tcPr>
                <w:p w:rsidR="0048025C" w:rsidRPr="00920540" w:rsidRDefault="00D55A31">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Manufacturer authorized </w:t>
                  </w:r>
                  <w:r w:rsidR="00D33029" w:rsidRPr="00920540">
                    <w:rPr>
                      <w:rFonts w:ascii="Calibri" w:eastAsia="Calibri" w:hAnsi="Calibri" w:cs="Calibri"/>
                      <w:color w:val="000000"/>
                      <w:sz w:val="18"/>
                      <w:szCs w:val="18"/>
                    </w:rPr>
                    <w:t xml:space="preserve">or other qualified </w:t>
                  </w:r>
                  <w:r w:rsidRPr="00920540">
                    <w:rPr>
                      <w:rFonts w:ascii="Calibri" w:eastAsia="Calibri" w:hAnsi="Calibri" w:cs="Calibri"/>
                      <w:color w:val="000000"/>
                      <w:sz w:val="18"/>
                      <w:szCs w:val="18"/>
                    </w:rPr>
                    <w:t>local service center facilities should be available, for all hardware</w:t>
                  </w:r>
                  <w:r w:rsidR="00B52769" w:rsidRPr="00920540">
                    <w:rPr>
                      <w:rFonts w:ascii="Calibri" w:eastAsia="Calibri" w:hAnsi="Calibri" w:cs="Calibri"/>
                      <w:color w:val="000000"/>
                      <w:sz w:val="18"/>
                      <w:szCs w:val="18"/>
                    </w:rPr>
                    <w:t>, firmware</w:t>
                  </w:r>
                  <w:r w:rsidRPr="00920540">
                    <w:rPr>
                      <w:rFonts w:ascii="Calibri" w:eastAsia="Calibri" w:hAnsi="Calibri" w:cs="Calibri"/>
                      <w:color w:val="000000"/>
                      <w:sz w:val="18"/>
                      <w:szCs w:val="18"/>
                    </w:rPr>
                    <w:t xml:space="preserve"> and OS related support.</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04</w:t>
            </w:r>
          </w:p>
        </w:tc>
      </w:tr>
      <w:tr w:rsidR="0048025C" w:rsidRPr="00920540">
        <w:trPr>
          <w:trHeight w:val="7262"/>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lastRenderedPageBreak/>
              <w:t>3</w:t>
            </w:r>
          </w:p>
        </w:tc>
        <w:tc>
          <w:tcPr>
            <w:tcW w:w="1350" w:type="dxa"/>
          </w:tcPr>
          <w:p w:rsidR="0048025C" w:rsidRPr="00920540" w:rsidRDefault="0072639B" w:rsidP="00920540">
            <w:pPr>
              <w:rPr>
                <w:rFonts w:ascii="Calibri" w:eastAsia="Calibri" w:hAnsi="Calibri" w:cs="Calibri"/>
              </w:rPr>
            </w:pPr>
            <w:r w:rsidRPr="00920540">
              <w:rPr>
                <w:rFonts w:ascii="Calibri" w:eastAsia="Calibri" w:hAnsi="Calibri" w:cs="Calibri"/>
              </w:rPr>
              <w:t>HD Webcam and speakerphone</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rPr>
            </w:pPr>
          </w:p>
          <w:tbl>
            <w:tblPr>
              <w:tblW w:w="5888" w:type="dxa"/>
              <w:tblLayout w:type="fixed"/>
              <w:tblLook w:val="04A0" w:firstRow="1" w:lastRow="0" w:firstColumn="1" w:lastColumn="0" w:noHBand="0" w:noVBand="1"/>
            </w:tblPr>
            <w:tblGrid>
              <w:gridCol w:w="1333"/>
              <w:gridCol w:w="4555"/>
            </w:tblGrid>
            <w:tr w:rsidR="00D556FB" w:rsidRPr="00920540" w:rsidTr="00D556FB">
              <w:trPr>
                <w:trHeight w:val="259"/>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b/>
                      <w:bCs/>
                      <w:color w:val="000000"/>
                      <w:sz w:val="18"/>
                      <w:szCs w:val="18"/>
                      <w:lang w:bidi="ar-SA"/>
                    </w:rPr>
                  </w:pPr>
                  <w:bookmarkStart w:id="1" w:name="30j0zll" w:colFirst="0" w:colLast="0"/>
                  <w:bookmarkEnd w:id="1"/>
                  <w:r w:rsidRPr="00920540">
                    <w:rPr>
                      <w:rFonts w:ascii="Calibri" w:hAnsi="Calibri" w:cs="Calibri"/>
                      <w:b/>
                      <w:bCs/>
                      <w:color w:val="000000"/>
                      <w:sz w:val="18"/>
                      <w:szCs w:val="18"/>
                      <w:lang w:bidi="ar-SA"/>
                    </w:rPr>
                    <w:t>Specification</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b/>
                      <w:bCs/>
                      <w:color w:val="000000"/>
                      <w:sz w:val="18"/>
                      <w:szCs w:val="18"/>
                      <w:lang w:bidi="ar-SA"/>
                    </w:rPr>
                  </w:pPr>
                  <w:r w:rsidRPr="00920540">
                    <w:rPr>
                      <w:rFonts w:ascii="Calibri" w:eastAsia="Calibri" w:hAnsi="Calibri" w:cs="Calibri"/>
                      <w:b/>
                      <w:bCs/>
                      <w:color w:val="000000"/>
                      <w:sz w:val="18"/>
                      <w:szCs w:val="18"/>
                      <w:lang w:bidi="ar-SA"/>
                    </w:rPr>
                    <w:t>Minimum Requirement</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Compatibility</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All in one design</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Plug and play convenience for Windows or Mac</w:t>
                  </w:r>
                </w:p>
              </w:tc>
            </w:tr>
            <w:tr w:rsidR="00D556FB" w:rsidRPr="00920540" w:rsidTr="00D556FB">
              <w:trPr>
                <w:trHeight w:val="51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Compatible with Windows® 7, Windows 8 or Windows 10, Mac OS® X 10.7 and above</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Vidoe</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1080p</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30fps</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78-degree FOV</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H.264 UVC 1.1 / AVC PTZ</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Audio</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Omnidirectional mic pickup</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6ft mic pickup radius Microphone</w:t>
                  </w:r>
                </w:p>
              </w:tc>
            </w:tr>
            <w:tr w:rsidR="00D556FB" w:rsidRPr="00920540" w:rsidTr="00D556FB">
              <w:trPr>
                <w:trHeight w:val="246"/>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Bandwidth: 200Hz - 8kHz Bandwidth: 220Hz - 20kHz</w:t>
                  </w:r>
                </w:p>
              </w:tc>
            </w:tr>
            <w:tr w:rsidR="00D556FB" w:rsidRPr="00920540" w:rsidTr="00D556FB">
              <w:trPr>
                <w:trHeight w:val="48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Max output level: 80vdB SPL @ 1ft (0.30 meters) or above</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Enhanced digital sound</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Power Supply</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 USB-2 or AC adapter</w:t>
                  </w:r>
                </w:p>
              </w:tc>
            </w:tr>
            <w:tr w:rsidR="00D556FB" w:rsidRPr="00920540" w:rsidTr="00D556FB">
              <w:trPr>
                <w:trHeight w:val="413"/>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Additional Requirements</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Remote</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User documentation</w:t>
                  </w:r>
                </w:p>
              </w:tc>
            </w:tr>
            <w:tr w:rsidR="00D556FB" w:rsidRPr="00920540" w:rsidTr="00D556FB">
              <w:trPr>
                <w:trHeight w:val="25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AC adapter</w:t>
                  </w:r>
                </w:p>
              </w:tc>
            </w:tr>
            <w:tr w:rsidR="00D556FB" w:rsidRPr="00920540" w:rsidTr="00D556FB">
              <w:trPr>
                <w:trHeight w:val="519"/>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Minimum </w:t>
                  </w:r>
                  <w:r w:rsidR="0072639B" w:rsidRPr="00920540">
                    <w:rPr>
                      <w:rFonts w:ascii="Calibri" w:eastAsia="Calibri" w:hAnsi="Calibri" w:cs="Calibri"/>
                      <w:color w:val="000000"/>
                      <w:sz w:val="18"/>
                      <w:szCs w:val="18"/>
                      <w:lang w:bidi="ar-SA"/>
                    </w:rPr>
                    <w:t>2</w:t>
                  </w:r>
                  <w:r w:rsidRPr="00920540">
                    <w:rPr>
                      <w:rFonts w:ascii="Calibri" w:eastAsia="Calibri" w:hAnsi="Calibri" w:cs="Calibri"/>
                      <w:color w:val="000000"/>
                      <w:sz w:val="18"/>
                      <w:szCs w:val="18"/>
                      <w:lang w:bidi="ar-SA"/>
                    </w:rPr>
                    <w:t xml:space="preserve"> Years </w:t>
                  </w:r>
                </w:p>
              </w:tc>
            </w:tr>
            <w:tr w:rsidR="00D556FB" w:rsidRPr="00920540" w:rsidTr="00D556FB">
              <w:trPr>
                <w:trHeight w:val="727"/>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hAnsi="Calibri" w:cs="Calibri"/>
                      <w:color w:val="000000"/>
                      <w:sz w:val="18"/>
                      <w:szCs w:val="18"/>
                      <w:lang w:bidi="ar-SA"/>
                    </w:rPr>
                    <w:t>Serviceability</w:t>
                  </w:r>
                </w:p>
              </w:tc>
              <w:tc>
                <w:tcPr>
                  <w:tcW w:w="4555" w:type="dxa"/>
                  <w:tcBorders>
                    <w:top w:val="nil"/>
                    <w:left w:val="nil"/>
                    <w:bottom w:val="single" w:sz="4" w:space="0" w:color="auto"/>
                    <w:right w:val="single" w:sz="4" w:space="0" w:color="auto"/>
                  </w:tcBorders>
                  <w:shd w:val="clear" w:color="auto" w:fill="auto"/>
                  <w:vAlign w:val="center"/>
                  <w:hideMark/>
                </w:tcPr>
                <w:p w:rsidR="00D556FB" w:rsidRPr="00920540" w:rsidRDefault="00D556FB" w:rsidP="00D556FB">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Manufacturer authorized local service center facilities should be available, for all hardware, firmware and software related support.</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48025C" w:rsidRPr="00920540" w:rsidTr="00D6545C">
        <w:trPr>
          <w:trHeight w:val="8846"/>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lastRenderedPageBreak/>
              <w:t>4</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All in One - Scanner/ Printer/ Copier</w:t>
            </w:r>
          </w:p>
        </w:tc>
        <w:tc>
          <w:tcPr>
            <w:tcW w:w="6120" w:type="dxa"/>
          </w:tcPr>
          <w:p w:rsidR="0048025C" w:rsidRPr="00920540" w:rsidRDefault="0048025C">
            <w:pPr>
              <w:jc w:val="both"/>
              <w:rPr>
                <w:rFonts w:ascii="Calibri" w:eastAsia="Calibri" w:hAnsi="Calibri" w:cs="Calibri"/>
                <w:sz w:val="22"/>
                <w:szCs w:val="22"/>
              </w:rPr>
            </w:pPr>
          </w:p>
          <w:tbl>
            <w:tblPr>
              <w:tblW w:w="583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2"/>
            </w:tblGrid>
            <w:tr w:rsidR="00920540" w:rsidRPr="00920540" w:rsidTr="00920540">
              <w:trPr>
                <w:trHeight w:val="192"/>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Print, Copy, Scan, Scan to email, Fax, OCR; minimum 60 ppm black and color printing</w:t>
                  </w:r>
                </w:p>
              </w:tc>
            </w:tr>
            <w:tr w:rsidR="00920540" w:rsidRPr="00920540" w:rsidTr="00920540">
              <w:trPr>
                <w:trHeight w:val="239"/>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single pass duplexing for printing and scanning</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 xml:space="preserve">Support paper types Letter, A4, A3,A5 </w:t>
                  </w:r>
                </w:p>
              </w:tc>
            </w:tr>
            <w:tr w:rsidR="00920540" w:rsidRPr="00920540" w:rsidTr="00920540">
              <w:trPr>
                <w:trHeight w:val="338"/>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minimum of 250 GB internal hard disk and MIN 1GB GB of internal RAM</w:t>
                  </w:r>
                </w:p>
              </w:tc>
            </w:tr>
            <w:tr w:rsidR="00920540" w:rsidRPr="00920540" w:rsidTr="00920540">
              <w:trPr>
                <w:trHeight w:val="248"/>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10/100/1000 BASETX Ethernet</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Wireless connectivity</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USB 3.0 high capacity flash drive Print, Copy, Email, OCR</w:t>
                  </w:r>
                </w:p>
              </w:tc>
            </w:tr>
            <w:tr w:rsidR="00920540" w:rsidRPr="00920540" w:rsidTr="00920540">
              <w:trPr>
                <w:trHeight w:val="185"/>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100 or more pages automatic document feeder for scanning</w:t>
                  </w:r>
                </w:p>
              </w:tc>
            </w:tr>
            <w:tr w:rsidR="00920540" w:rsidRPr="00920540" w:rsidTr="00920540">
              <w:trPr>
                <w:trHeight w:val="176"/>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punch in finishing output tray</w:t>
                  </w:r>
                </w:p>
              </w:tc>
            </w:tr>
            <w:tr w:rsidR="00920540" w:rsidRPr="00920540" w:rsidTr="00920540">
              <w:trPr>
                <w:trHeight w:val="257"/>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 xml:space="preserve">Support Staple finishing tray </w:t>
                  </w:r>
                </w:p>
              </w:tc>
            </w:tr>
            <w:tr w:rsidR="00920540" w:rsidRPr="00920540" w:rsidTr="00920540">
              <w:trPr>
                <w:trHeight w:val="47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550 sheet tray plus 550 sheet drawer plus 50-sheet multipurpose feeder and 250 pages standard output tray</w:t>
                  </w:r>
                </w:p>
              </w:tc>
            </w:tr>
            <w:tr w:rsidR="00920540" w:rsidRPr="00920540" w:rsidTr="00920540">
              <w:trPr>
                <w:trHeight w:val="491"/>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PostScript3, PCL 6 and XL drivers and compatible with Windows 10 environment</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600 dpi or more printing and scanning</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Programmable touch screen or other user interface</w:t>
                  </w:r>
                </w:p>
              </w:tc>
            </w:tr>
            <w:tr w:rsidR="00920540" w:rsidRPr="00920540" w:rsidTr="00920540">
              <w:trPr>
                <w:trHeight w:val="455"/>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Capacity to authenticate with Active Directory/Google directory/LDAP for printing, scanning, faxing and copying</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All printers should be Ethernet 10/100/1000 ready</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proximity printing workflow</w:t>
                  </w:r>
                </w:p>
              </w:tc>
            </w:tr>
            <w:tr w:rsidR="00920540" w:rsidRPr="00920540" w:rsidTr="00920540">
              <w:trPr>
                <w:trHeight w:val="284"/>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mobile print workflow (printing from Apple products/Androids)</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guest printing</w:t>
                  </w:r>
                </w:p>
              </w:tc>
            </w:tr>
            <w:tr w:rsidR="00920540" w:rsidRPr="00920540" w:rsidTr="00920540">
              <w:trPr>
                <w:trHeight w:val="203"/>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reports on consumption with built-in and customizable reporting tools</w:t>
                  </w:r>
                </w:p>
              </w:tc>
            </w:tr>
            <w:tr w:rsidR="00920540" w:rsidRPr="00920540" w:rsidTr="00920540">
              <w:trPr>
                <w:trHeight w:val="185"/>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Notification alerts for down time and service</w:t>
                  </w:r>
                </w:p>
              </w:tc>
            </w:tr>
            <w:tr w:rsidR="00920540" w:rsidRPr="00920540" w:rsidTr="00920540">
              <w:trPr>
                <w:trHeight w:val="266"/>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Configurable in Windows 7, 8, 8.1, 10 Windows Server 2016 or Unix</w:t>
                  </w:r>
                </w:p>
              </w:tc>
            </w:tr>
            <w:tr w:rsidR="00920540" w:rsidRPr="00920540" w:rsidTr="00920540">
              <w:trPr>
                <w:trHeight w:val="642"/>
              </w:trPr>
              <w:tc>
                <w:tcPr>
                  <w:tcW w:w="583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920540" w:rsidRPr="00920540" w:rsidRDefault="00920540" w:rsidP="00920540">
                  <w:pPr>
                    <w:rPr>
                      <w:rFonts w:asciiTheme="majorHAnsi" w:hAnsiTheme="majorHAnsi" w:cstheme="majorHAnsi"/>
                      <w:sz w:val="18"/>
                      <w:szCs w:val="18"/>
                    </w:rPr>
                  </w:pPr>
                  <w:r w:rsidRPr="00920540">
                    <w:rPr>
                      <w:rFonts w:asciiTheme="majorHAnsi" w:hAnsiTheme="majorHAnsi" w:cstheme="majorHAnsi"/>
                      <w:sz w:val="18"/>
                      <w:szCs w:val="18"/>
                    </w:rPr>
                    <w:t>Support cloud printing via browser and nonstandard windows/mac machines like handheld devices and Chromebooks</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48025C" w:rsidRPr="00920540" w:rsidTr="00B261FB">
        <w:trPr>
          <w:trHeight w:val="1583"/>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5</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Multiple DVD Writer</w:t>
            </w:r>
          </w:p>
        </w:tc>
        <w:tc>
          <w:tcPr>
            <w:tcW w:w="6120" w:type="dxa"/>
          </w:tcPr>
          <w:tbl>
            <w:tblPr>
              <w:tblStyle w:val="a4"/>
              <w:tblW w:w="5835" w:type="dxa"/>
              <w:tblLayout w:type="fixed"/>
              <w:tblLook w:val="0400" w:firstRow="0" w:lastRow="0" w:firstColumn="0" w:lastColumn="0" w:noHBand="0" w:noVBand="1"/>
            </w:tblPr>
            <w:tblGrid>
              <w:gridCol w:w="1836"/>
              <w:gridCol w:w="3999"/>
            </w:tblGrid>
            <w:tr w:rsidR="0048025C" w:rsidRPr="00920540">
              <w:trPr>
                <w:trHeight w:val="300"/>
              </w:trPr>
              <w:tc>
                <w:tcPr>
                  <w:tcW w:w="1836" w:type="dxa"/>
                  <w:tcBorders>
                    <w:top w:val="nil"/>
                    <w:left w:val="nil"/>
                    <w:bottom w:val="nil"/>
                    <w:right w:val="nil"/>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Specifications</w:t>
                  </w:r>
                </w:p>
              </w:tc>
              <w:tc>
                <w:tcPr>
                  <w:tcW w:w="3999" w:type="dxa"/>
                  <w:tcBorders>
                    <w:top w:val="nil"/>
                    <w:left w:val="nil"/>
                    <w:bottom w:val="nil"/>
                    <w:right w:val="nil"/>
                  </w:tcBorders>
                  <w:shd w:val="clear" w:color="auto" w:fill="auto"/>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300"/>
              </w:trPr>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Operating Type</w:t>
                  </w:r>
                </w:p>
              </w:tc>
              <w:tc>
                <w:tcPr>
                  <w:tcW w:w="3999" w:type="dxa"/>
                  <w:tcBorders>
                    <w:top w:val="single" w:sz="4" w:space="0" w:color="000000"/>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Stand-alone</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Manufacturer</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Reputed Brand</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Internal interface</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SATA</w:t>
                  </w:r>
                </w:p>
              </w:tc>
            </w:tr>
            <w:tr w:rsidR="0048025C" w:rsidRPr="00920540">
              <w:trPr>
                <w:trHeight w:val="48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Targets</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Should be able duplicate at least 10 DVDS simultaneously</w:t>
                  </w:r>
                </w:p>
              </w:tc>
            </w:tr>
            <w:tr w:rsidR="0048025C" w:rsidRPr="00920540">
              <w:trPr>
                <w:trHeight w:val="48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Hard Drive Support</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All SATA format Hard Drive (Hard drive is required on each tower)</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Buffer</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256MB</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20x2cm Blue LCD Screen</w:t>
                  </w:r>
                </w:p>
              </w:tc>
            </w:tr>
            <w:tr w:rsidR="0048025C" w:rsidRPr="00920540">
              <w:trPr>
                <w:trHeight w:val="24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lastRenderedPageBreak/>
                    <w:t>Format Supported</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Sony DVD/CD Writer - SONY BWU-100A Blu-Ray capable drive* </w:t>
                  </w:r>
                  <w:r w:rsidRPr="00920540">
                    <w:rPr>
                      <w:rFonts w:ascii="Calibri" w:eastAsia="Calibri" w:hAnsi="Calibri" w:cs="Calibri"/>
                      <w:color w:val="000000"/>
                      <w:sz w:val="18"/>
                      <w:szCs w:val="18"/>
                    </w:rPr>
                    <w:br/>
                    <w:t>PANASONIC Drive DVD/CD Writer - Panasonic SW-5583 Blu-Ray capable drive*</w:t>
                  </w:r>
                  <w:r w:rsidRPr="00920540">
                    <w:rPr>
                      <w:rFonts w:ascii="Calibri" w:eastAsia="Calibri" w:hAnsi="Calibri" w:cs="Calibri"/>
                      <w:color w:val="000000"/>
                      <w:sz w:val="18"/>
                      <w:szCs w:val="18"/>
                    </w:rPr>
                    <w:br/>
                    <w:t xml:space="preserve"> LG Blu-ray/DVD/CD Writer - LG GGW-H20L Blu-Ray capable drive* </w:t>
                  </w:r>
                  <w:r w:rsidRPr="00920540">
                    <w:rPr>
                      <w:rFonts w:ascii="Calibri" w:eastAsia="Calibri" w:hAnsi="Calibri" w:cs="Calibri"/>
                      <w:color w:val="000000"/>
                      <w:sz w:val="18"/>
                      <w:szCs w:val="18"/>
                    </w:rPr>
                    <w:br/>
                    <w:t xml:space="preserve">PIONEER Drive DVD/CD Writer - PIONEER BDR-101A Blu-Ray capable drive* </w:t>
                  </w:r>
                  <w:r w:rsidRPr="00920540">
                    <w:rPr>
                      <w:rFonts w:ascii="Calibri" w:eastAsia="Calibri" w:hAnsi="Calibri" w:cs="Calibri"/>
                      <w:color w:val="000000"/>
                      <w:sz w:val="18"/>
                      <w:szCs w:val="18"/>
                    </w:rPr>
                    <w:br/>
                    <w:t>PLEXTOR B900A Blu-Ray capable drive*</w:t>
                  </w:r>
                  <w:r w:rsidRPr="00920540">
                    <w:rPr>
                      <w:rFonts w:ascii="Calibri" w:eastAsia="Calibri" w:hAnsi="Calibri" w:cs="Calibri"/>
                      <w:color w:val="000000"/>
                      <w:sz w:val="18"/>
                      <w:szCs w:val="18"/>
                    </w:rPr>
                    <w:br/>
                    <w:t xml:space="preserve"> Additionally supports most all other brands</w:t>
                  </w:r>
                </w:p>
              </w:tc>
            </w:tr>
            <w:tr w:rsidR="0048025C" w:rsidRPr="00920540">
              <w:trPr>
                <w:trHeight w:val="300"/>
              </w:trPr>
              <w:tc>
                <w:tcPr>
                  <w:tcW w:w="1836" w:type="dxa"/>
                  <w:vMerge w:val="restart"/>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Maximum Writing Speed</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BD-R Single Layer: 12X</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BD-R Dual Layer: 12X</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BD-RE Single Layer: 2X</w:t>
                  </w:r>
                </w:p>
              </w:tc>
            </w:tr>
            <w:tr w:rsidR="0048025C" w:rsidRPr="00920540">
              <w:trPr>
                <w:trHeight w:val="12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DVD-R: 8 ~ 24X </w:t>
                  </w:r>
                  <w:r w:rsidRPr="00920540">
                    <w:rPr>
                      <w:rFonts w:ascii="Calibri" w:eastAsia="Calibri" w:hAnsi="Calibri" w:cs="Calibri"/>
                      <w:color w:val="000000"/>
                      <w:sz w:val="18"/>
                      <w:szCs w:val="18"/>
                    </w:rPr>
                    <w:br/>
                    <w:t xml:space="preserve">DVD-RW: 8X </w:t>
                  </w:r>
                  <w:r w:rsidRPr="00920540">
                    <w:rPr>
                      <w:rFonts w:ascii="Calibri" w:eastAsia="Calibri" w:hAnsi="Calibri" w:cs="Calibri"/>
                      <w:color w:val="000000"/>
                      <w:sz w:val="18"/>
                      <w:szCs w:val="18"/>
                    </w:rPr>
                    <w:br/>
                    <w:t xml:space="preserve">DVD+R double layer: 12X </w:t>
                  </w:r>
                  <w:r w:rsidRPr="00920540">
                    <w:rPr>
                      <w:rFonts w:ascii="Calibri" w:eastAsia="Calibri" w:hAnsi="Calibri" w:cs="Calibri"/>
                      <w:color w:val="000000"/>
                      <w:sz w:val="18"/>
                      <w:szCs w:val="18"/>
                    </w:rPr>
                    <w:br/>
                    <w:t xml:space="preserve">DVD+R: 8 ~ 24X </w:t>
                  </w:r>
                  <w:r w:rsidRPr="00920540">
                    <w:rPr>
                      <w:rFonts w:ascii="Calibri" w:eastAsia="Calibri" w:hAnsi="Calibri" w:cs="Calibri"/>
                      <w:color w:val="000000"/>
                      <w:sz w:val="18"/>
                      <w:szCs w:val="18"/>
                    </w:rPr>
                    <w:br/>
                    <w:t>DVD+RW: 6X</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CD-R: 48X CD-RW: 24X</w:t>
                  </w:r>
                </w:p>
              </w:tc>
            </w:tr>
            <w:tr w:rsidR="0048025C" w:rsidRPr="00920540">
              <w:trPr>
                <w:trHeight w:val="300"/>
              </w:trPr>
              <w:tc>
                <w:tcPr>
                  <w:tcW w:w="1836" w:type="dxa"/>
                  <w:vMerge w:val="restart"/>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Supported Recording Discs</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BD-ROM, BD-R/RE, Dual Layer BD-R/RE</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DVD-ROM, DVD-Video, DVD-Audio</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Dual Layer DVD+R, Dual Layer DVD-R</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DVD-R/RW, DVD+R/RW</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CD-ROM (Mode 1 &amp; Mode 2)</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CD-ROM/XA (Mode 2 form1 &amp; form2)</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CD-DA, Mixed-mode</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Video CD, CD-I, Karaoke CD (VCD)</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Photo CD (Single &amp; Multi-session)</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CD-Extra, HFS, CD-Bridge</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ISO9660, CD-R, CD-RW</w:t>
                  </w:r>
                </w:p>
              </w:tc>
            </w:tr>
            <w:tr w:rsidR="0048025C" w:rsidRPr="00920540">
              <w:trPr>
                <w:trHeight w:val="300"/>
              </w:trPr>
              <w:tc>
                <w:tcPr>
                  <w:tcW w:w="1836"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Business Card CD-R, 3" Mini CD-R</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Firmware Upgrade</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Yes</w:t>
                  </w:r>
                </w:p>
              </w:tc>
            </w:tr>
            <w:tr w:rsidR="0048025C" w:rsidRPr="00920540">
              <w:trPr>
                <w:trHeight w:val="555"/>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jc w:val="both"/>
                    <w:rPr>
                      <w:rFonts w:ascii="Calibri" w:eastAsia="Calibri" w:hAnsi="Calibri" w:cs="Calibri"/>
                      <w:color w:val="000000"/>
                      <w:sz w:val="18"/>
                      <w:szCs w:val="18"/>
                    </w:rPr>
                  </w:pPr>
                  <w:r w:rsidRPr="00920540">
                    <w:rPr>
                      <w:rFonts w:ascii="Calibri" w:eastAsia="Calibri" w:hAnsi="Calibri" w:cs="Calibri"/>
                      <w:color w:val="000000"/>
                      <w:sz w:val="18"/>
                      <w:szCs w:val="18"/>
                    </w:rPr>
                    <w:t>Operating Temperature</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40°F ~ 95°F</w:t>
                  </w:r>
                </w:p>
              </w:tc>
            </w:tr>
            <w:tr w:rsidR="0048025C"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Regulation</w:t>
                  </w:r>
                </w:p>
              </w:tc>
              <w:tc>
                <w:tcPr>
                  <w:tcW w:w="3999"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FCC, CE, Rohs</w:t>
                  </w:r>
                </w:p>
              </w:tc>
            </w:tr>
            <w:tr w:rsidR="0048025C" w:rsidRPr="00920540" w:rsidTr="00B261FB">
              <w:trPr>
                <w:trHeight w:val="300"/>
              </w:trPr>
              <w:tc>
                <w:tcPr>
                  <w:tcW w:w="1836" w:type="dxa"/>
                  <w:tcBorders>
                    <w:top w:val="nil"/>
                    <w:left w:val="single" w:sz="4" w:space="0" w:color="000000"/>
                    <w:bottom w:val="nil"/>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999" w:type="dxa"/>
                  <w:tcBorders>
                    <w:top w:val="nil"/>
                    <w:left w:val="nil"/>
                    <w:bottom w:val="nil"/>
                    <w:right w:val="single" w:sz="4" w:space="0" w:color="000000"/>
                  </w:tcBorders>
                  <w:shd w:val="clear" w:color="auto" w:fill="auto"/>
                  <w:vAlign w:val="center"/>
                </w:tcPr>
                <w:p w:rsidR="0048025C" w:rsidRPr="00920540" w:rsidRDefault="00B52769">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Minimum </w:t>
                  </w:r>
                  <w:r w:rsidR="00FB29EC" w:rsidRPr="00920540">
                    <w:rPr>
                      <w:rFonts w:ascii="Calibri" w:eastAsia="Calibri" w:hAnsi="Calibri" w:cs="Calibri"/>
                      <w:color w:val="000000"/>
                      <w:sz w:val="18"/>
                      <w:szCs w:val="18"/>
                    </w:rPr>
                    <w:t>2 Years</w:t>
                  </w:r>
                </w:p>
              </w:tc>
            </w:tr>
            <w:tr w:rsidR="00B52769" w:rsidRPr="00920540">
              <w:trPr>
                <w:trHeight w:val="300"/>
              </w:trPr>
              <w:tc>
                <w:tcPr>
                  <w:tcW w:w="1836" w:type="dxa"/>
                  <w:tcBorders>
                    <w:top w:val="nil"/>
                    <w:left w:val="single" w:sz="4" w:space="0" w:color="000000"/>
                    <w:bottom w:val="single" w:sz="4" w:space="0" w:color="000000"/>
                    <w:right w:val="single" w:sz="4" w:space="0" w:color="000000"/>
                  </w:tcBorders>
                  <w:shd w:val="clear" w:color="auto" w:fill="auto"/>
                  <w:vAlign w:val="center"/>
                </w:tcPr>
                <w:p w:rsidR="00B52769" w:rsidRPr="00920540" w:rsidRDefault="00B52769">
                  <w:pPr>
                    <w:rPr>
                      <w:rFonts w:ascii="Calibri" w:eastAsia="Calibri" w:hAnsi="Calibri" w:cs="Calibri"/>
                      <w:color w:val="000000"/>
                      <w:sz w:val="18"/>
                      <w:szCs w:val="18"/>
                    </w:rPr>
                  </w:pPr>
                </w:p>
              </w:tc>
              <w:tc>
                <w:tcPr>
                  <w:tcW w:w="3999" w:type="dxa"/>
                  <w:tcBorders>
                    <w:top w:val="nil"/>
                    <w:left w:val="nil"/>
                    <w:bottom w:val="single" w:sz="4" w:space="0" w:color="000000"/>
                    <w:right w:val="single" w:sz="4" w:space="0" w:color="000000"/>
                  </w:tcBorders>
                  <w:shd w:val="clear" w:color="auto" w:fill="auto"/>
                  <w:vAlign w:val="center"/>
                </w:tcPr>
                <w:p w:rsidR="00B52769" w:rsidRPr="00920540" w:rsidRDefault="00B52769">
                  <w:pPr>
                    <w:rPr>
                      <w:rFonts w:ascii="Calibri" w:eastAsia="Calibri" w:hAnsi="Calibri" w:cs="Calibri"/>
                      <w:color w:val="000000"/>
                      <w:sz w:val="18"/>
                      <w:szCs w:val="18"/>
                    </w:rPr>
                  </w:pP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lastRenderedPageBreak/>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840D63">
        <w:trPr>
          <w:trHeight w:val="7262"/>
        </w:trPr>
        <w:tc>
          <w:tcPr>
            <w:tcW w:w="630" w:type="dxa"/>
          </w:tcPr>
          <w:p w:rsidR="0048025C" w:rsidRPr="00920540" w:rsidRDefault="00473A4E">
            <w:pPr>
              <w:jc w:val="center"/>
              <w:rPr>
                <w:rFonts w:ascii="Calibri" w:eastAsia="Calibri" w:hAnsi="Calibri" w:cs="Calibri"/>
                <w:sz w:val="22"/>
                <w:szCs w:val="22"/>
              </w:rPr>
            </w:pPr>
            <w:r w:rsidRPr="00920540">
              <w:rPr>
                <w:rFonts w:ascii="Calibri" w:eastAsia="Calibri" w:hAnsi="Calibri" w:cs="Calibri"/>
                <w:sz w:val="22"/>
                <w:szCs w:val="22"/>
              </w:rPr>
              <w:lastRenderedPageBreak/>
              <w:t>6</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Colour Laser Printer</w:t>
            </w:r>
          </w:p>
        </w:tc>
        <w:tc>
          <w:tcPr>
            <w:tcW w:w="6120" w:type="dxa"/>
          </w:tcPr>
          <w:p w:rsidR="0048025C" w:rsidRPr="00920540" w:rsidRDefault="0048025C">
            <w:pPr>
              <w:jc w:val="both"/>
              <w:rPr>
                <w:rFonts w:ascii="Calibri" w:eastAsia="Calibri" w:hAnsi="Calibri" w:cs="Calibri"/>
                <w:sz w:val="22"/>
                <w:szCs w:val="22"/>
              </w:rPr>
            </w:pPr>
          </w:p>
          <w:tbl>
            <w:tblPr>
              <w:tblStyle w:val="a7"/>
              <w:tblW w:w="5830" w:type="dxa"/>
              <w:tblLayout w:type="fixed"/>
              <w:tblLook w:val="0400" w:firstRow="0" w:lastRow="0" w:firstColumn="0" w:lastColumn="0" w:noHBand="0" w:noVBand="1"/>
            </w:tblPr>
            <w:tblGrid>
              <w:gridCol w:w="1900"/>
              <w:gridCol w:w="3930"/>
            </w:tblGrid>
            <w:tr w:rsidR="0048025C" w:rsidRPr="00920540">
              <w:trPr>
                <w:trHeight w:val="300"/>
              </w:trPr>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930" w:type="dxa"/>
                  <w:tcBorders>
                    <w:top w:val="single" w:sz="4" w:space="0" w:color="000000"/>
                    <w:left w:val="nil"/>
                    <w:bottom w:val="single" w:sz="4" w:space="0" w:color="000000"/>
                    <w:right w:val="single" w:sz="4" w:space="0" w:color="000000"/>
                  </w:tcBorders>
                  <w:shd w:val="clear" w:color="auto" w:fill="FFFFFF"/>
                  <w:vAlign w:val="center"/>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Print quality – black</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600 x 600 dpi</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Print quality – color</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600 x 600 dpi</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Total paper Capacity</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350 sheets or above</w:t>
                  </w:r>
                </w:p>
              </w:tc>
            </w:tr>
            <w:tr w:rsidR="0048025C" w:rsidRPr="00920540">
              <w:trPr>
                <w:trHeight w:val="480"/>
              </w:trPr>
              <w:tc>
                <w:tcPr>
                  <w:tcW w:w="1900" w:type="dxa"/>
                  <w:vMerge w:val="restart"/>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Print speed</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Black and white: up to 12 pages per minute or above</w:t>
                  </w:r>
                </w:p>
              </w:tc>
            </w:tr>
            <w:tr w:rsidR="0048025C" w:rsidRPr="00920540">
              <w:trPr>
                <w:trHeight w:val="368"/>
              </w:trPr>
              <w:tc>
                <w:tcPr>
                  <w:tcW w:w="1900" w:type="dxa"/>
                  <w:vMerge/>
                  <w:tcBorders>
                    <w:top w:val="nil"/>
                    <w:left w:val="single" w:sz="4" w:space="0" w:color="000000"/>
                    <w:bottom w:val="single" w:sz="4" w:space="0" w:color="000000"/>
                    <w:right w:val="single" w:sz="4" w:space="0" w:color="000000"/>
                  </w:tcBorders>
                  <w:shd w:val="clear" w:color="auto" w:fill="auto"/>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Color: up to 8 pages per minute or above</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Duplex printing </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Auto and manual</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Interface</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 USB 2.0 / 3.0</w:t>
                  </w:r>
                </w:p>
              </w:tc>
            </w:tr>
            <w:tr w:rsidR="0048025C" w:rsidRPr="00920540">
              <w:trPr>
                <w:trHeight w:val="116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Paper Sizes</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A4 (8.25 in x 11.7 in), 3 in x 5 in, A5 (5.83 in x 8.25 in), B5 (6.93 in x 9.83 in), Executive (7.25 in x 10.5 in), JIS B5 (7.17 in x 10.12 in), Legal (8.5 in x 14 in), Letter A Size (8.5 in x 11 in)</w:t>
                  </w:r>
                </w:p>
              </w:tc>
            </w:tr>
            <w:tr w:rsidR="0048025C" w:rsidRPr="00920540">
              <w:trPr>
                <w:trHeight w:val="233"/>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Supported OS</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Windows XP, Vista, 7, 8, 8.1,10, Linux</w:t>
                  </w:r>
                </w:p>
              </w:tc>
            </w:tr>
            <w:tr w:rsidR="0048025C" w:rsidRPr="00920540">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RAM Size</w:t>
                  </w:r>
                </w:p>
              </w:tc>
              <w:tc>
                <w:tcPr>
                  <w:tcW w:w="3930" w:type="dxa"/>
                  <w:tcBorders>
                    <w:top w:val="nil"/>
                    <w:left w:val="nil"/>
                    <w:bottom w:val="single" w:sz="4" w:space="0" w:color="000000"/>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64 MB or above</w:t>
                  </w:r>
                </w:p>
              </w:tc>
            </w:tr>
            <w:tr w:rsidR="0048025C" w:rsidRPr="00920540" w:rsidTr="00B261FB">
              <w:trPr>
                <w:trHeight w:val="287"/>
              </w:trPr>
              <w:tc>
                <w:tcPr>
                  <w:tcW w:w="1900" w:type="dxa"/>
                  <w:tcBorders>
                    <w:top w:val="nil"/>
                    <w:left w:val="single" w:sz="4" w:space="0" w:color="000000"/>
                    <w:bottom w:val="single" w:sz="4" w:space="0" w:color="auto"/>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ENERGY STAR Certified</w:t>
                  </w:r>
                </w:p>
              </w:tc>
              <w:tc>
                <w:tcPr>
                  <w:tcW w:w="3930" w:type="dxa"/>
                  <w:tcBorders>
                    <w:top w:val="nil"/>
                    <w:left w:val="nil"/>
                    <w:bottom w:val="single" w:sz="4" w:space="0" w:color="auto"/>
                    <w:right w:val="single" w:sz="4" w:space="0" w:color="000000"/>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yes</w:t>
                  </w:r>
                </w:p>
              </w:tc>
            </w:tr>
            <w:tr w:rsidR="0048025C" w:rsidRPr="00920540" w:rsidTr="00B261F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 year or above</w:t>
                  </w:r>
                </w:p>
              </w:tc>
            </w:tr>
            <w:tr w:rsidR="00B52769" w:rsidRPr="00920540" w:rsidTr="00B261F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B52769" w:rsidRPr="00920540" w:rsidRDefault="00B52769">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B52769" w:rsidRPr="00920540" w:rsidRDefault="00B52769">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on-site service support facilities should be available, for all hardware and, firmware and software related support.</w:t>
                  </w:r>
                </w:p>
              </w:tc>
            </w:tr>
            <w:tr w:rsidR="006664E8" w:rsidRPr="00920540" w:rsidTr="00B261FB">
              <w:trPr>
                <w:trHeight w:val="34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6664E8" w:rsidRPr="00920540" w:rsidRDefault="006664E8">
                  <w:pPr>
                    <w:rPr>
                      <w:rFonts w:ascii="Calibri" w:eastAsia="Calibri" w:hAnsi="Calibri" w:cs="Calibri"/>
                      <w:color w:val="000000"/>
                      <w:sz w:val="18"/>
                      <w:szCs w:val="18"/>
                    </w:rPr>
                  </w:pPr>
                  <w:r w:rsidRPr="00920540">
                    <w:rPr>
                      <w:rFonts w:ascii="Calibri" w:eastAsia="Calibri" w:hAnsi="Calibri" w:cs="Calibri"/>
                      <w:color w:val="000000"/>
                      <w:sz w:val="18"/>
                      <w:szCs w:val="18"/>
                    </w:rPr>
                    <w:t>Additional Details Needed in the Quotation</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6664E8" w:rsidRPr="00920540" w:rsidRDefault="006664E8" w:rsidP="006664E8">
                  <w:pPr>
                    <w:rPr>
                      <w:rFonts w:ascii="Calibri" w:eastAsia="Calibri" w:hAnsi="Calibri" w:cs="Calibri"/>
                      <w:color w:val="000000"/>
                      <w:sz w:val="18"/>
                      <w:szCs w:val="18"/>
                    </w:rPr>
                  </w:pPr>
                  <w:r w:rsidRPr="00920540">
                    <w:rPr>
                      <w:rFonts w:ascii="Calibri" w:eastAsia="Calibri" w:hAnsi="Calibri" w:cs="Calibri"/>
                      <w:color w:val="000000"/>
                      <w:sz w:val="18"/>
                      <w:szCs w:val="18"/>
                    </w:rPr>
                    <w:t>Cost per copy</w:t>
                  </w:r>
                </w:p>
                <w:p w:rsidR="006664E8" w:rsidRPr="00920540" w:rsidRDefault="006664E8" w:rsidP="006664E8">
                  <w:pPr>
                    <w:rPr>
                      <w:rFonts w:ascii="Calibri" w:eastAsia="Calibri" w:hAnsi="Calibri" w:cs="Calibri"/>
                      <w:color w:val="000000"/>
                      <w:sz w:val="18"/>
                      <w:szCs w:val="18"/>
                    </w:rPr>
                  </w:pPr>
                  <w:r w:rsidRPr="00920540">
                    <w:rPr>
                      <w:rFonts w:ascii="Calibri" w:eastAsia="Calibri" w:hAnsi="Calibri" w:cs="Calibri"/>
                      <w:color w:val="000000"/>
                      <w:sz w:val="18"/>
                      <w:szCs w:val="18"/>
                    </w:rPr>
                    <w:t>Cost of a toner cartridge</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B37A07">
        <w:trPr>
          <w:trHeight w:val="2699"/>
        </w:trPr>
        <w:tc>
          <w:tcPr>
            <w:tcW w:w="630" w:type="dxa"/>
          </w:tcPr>
          <w:p w:rsidR="0048025C" w:rsidRPr="00920540" w:rsidRDefault="00473A4E">
            <w:pPr>
              <w:jc w:val="center"/>
              <w:rPr>
                <w:rFonts w:ascii="Calibri" w:eastAsia="Calibri" w:hAnsi="Calibri" w:cs="Calibri"/>
                <w:sz w:val="22"/>
                <w:szCs w:val="22"/>
              </w:rPr>
            </w:pPr>
            <w:r w:rsidRPr="00920540">
              <w:rPr>
                <w:rFonts w:ascii="Calibri" w:eastAsia="Calibri" w:hAnsi="Calibri" w:cs="Calibri"/>
                <w:sz w:val="22"/>
                <w:szCs w:val="22"/>
              </w:rPr>
              <w:t>7</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Web Cam</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W w:w="5833" w:type="dxa"/>
              <w:tblLayout w:type="fixed"/>
              <w:tblLook w:val="04A0" w:firstRow="1" w:lastRow="0" w:firstColumn="1" w:lastColumn="0" w:noHBand="0" w:noVBand="1"/>
            </w:tblPr>
            <w:tblGrid>
              <w:gridCol w:w="1280"/>
              <w:gridCol w:w="4553"/>
            </w:tblGrid>
            <w:tr w:rsidR="00B37A07" w:rsidRPr="00920540" w:rsidTr="00B37A07">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553" w:type="dxa"/>
                  <w:tcBorders>
                    <w:top w:val="single" w:sz="4" w:space="0" w:color="auto"/>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Video</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HD Video Calling (1280x720 pixels)</w:t>
                  </w:r>
                </w:p>
              </w:tc>
            </w:tr>
            <w:tr w:rsidR="00B37A07" w:rsidRPr="00920540" w:rsidTr="00B37A07">
              <w:trPr>
                <w:trHeight w:val="34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Video Capture</w:t>
                  </w:r>
                </w:p>
              </w:tc>
            </w:tr>
            <w:tr w:rsidR="00D9227B" w:rsidRPr="00920540" w:rsidTr="00B37A07">
              <w:trPr>
                <w:trHeight w:val="34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D9227B" w:rsidRPr="00920540" w:rsidRDefault="00D9227B">
                  <w:pPr>
                    <w:rPr>
                      <w:rFonts w:ascii="Calibri" w:hAnsi="Calibri" w:cs="Calibri"/>
                      <w:color w:val="000000"/>
                      <w:sz w:val="18"/>
                      <w:szCs w:val="18"/>
                      <w:lang w:bidi="ar-SA"/>
                    </w:rPr>
                  </w:pPr>
                  <w:r w:rsidRPr="00920540">
                    <w:rPr>
                      <w:rFonts w:ascii="Calibri" w:hAnsi="Calibri" w:cs="Calibri"/>
                      <w:color w:val="000000"/>
                      <w:sz w:val="18"/>
                      <w:szCs w:val="18"/>
                      <w:lang w:bidi="ar-SA"/>
                    </w:rPr>
                    <w:t>Ma</w:t>
                  </w:r>
                  <w:r w:rsidR="002D34D5" w:rsidRPr="00920540">
                    <w:rPr>
                      <w:rFonts w:ascii="Calibri" w:hAnsi="Calibri" w:cs="Calibri"/>
                      <w:color w:val="000000"/>
                      <w:sz w:val="18"/>
                      <w:szCs w:val="18"/>
                      <w:lang w:bidi="ar-SA"/>
                    </w:rPr>
                    <w:t>x</w:t>
                  </w:r>
                  <w:r w:rsidR="00F311F1" w:rsidRPr="00920540">
                    <w:rPr>
                      <w:rFonts w:ascii="Calibri" w:hAnsi="Calibri" w:cs="Calibri"/>
                      <w:color w:val="000000"/>
                      <w:sz w:val="18"/>
                      <w:szCs w:val="18"/>
                      <w:lang w:bidi="ar-SA"/>
                    </w:rPr>
                    <w:t xml:space="preserve">imum </w:t>
                  </w:r>
                  <w:r w:rsidRPr="00920540">
                    <w:rPr>
                      <w:rFonts w:ascii="Calibri" w:hAnsi="Calibri" w:cs="Calibri"/>
                      <w:color w:val="000000"/>
                      <w:sz w:val="18"/>
                      <w:szCs w:val="18"/>
                      <w:lang w:bidi="ar-SA"/>
                    </w:rPr>
                    <w:t>Resolution</w:t>
                  </w:r>
                </w:p>
              </w:tc>
              <w:tc>
                <w:tcPr>
                  <w:tcW w:w="4553" w:type="dxa"/>
                  <w:tcBorders>
                    <w:top w:val="nil"/>
                    <w:left w:val="nil"/>
                    <w:bottom w:val="single" w:sz="4" w:space="0" w:color="auto"/>
                    <w:right w:val="single" w:sz="4" w:space="0" w:color="auto"/>
                  </w:tcBorders>
                  <w:shd w:val="clear" w:color="auto" w:fill="auto"/>
                  <w:noWrap/>
                  <w:vAlign w:val="center"/>
                </w:tcPr>
                <w:p w:rsidR="00D9227B" w:rsidRPr="00920540" w:rsidRDefault="00D9227B" w:rsidP="00B37A07">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1080 p/30 fps - 720 p/30 fps</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Audio</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D9227B"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Stereo </w:t>
                  </w:r>
                  <w:r w:rsidR="00B37A07" w:rsidRPr="00920540">
                    <w:rPr>
                      <w:rFonts w:ascii="Calibri" w:eastAsia="Calibri" w:hAnsi="Calibri" w:cs="Calibri"/>
                      <w:color w:val="000000"/>
                      <w:sz w:val="18"/>
                      <w:szCs w:val="18"/>
                      <w:lang w:bidi="ar-SA"/>
                    </w:rPr>
                    <w:t>Built – in mic with noise reduction</w:t>
                  </w:r>
                </w:p>
              </w:tc>
            </w:tr>
            <w:tr w:rsidR="00D9227B"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D9227B" w:rsidRPr="00920540" w:rsidRDefault="00D9227B" w:rsidP="00B37A07">
                  <w:pPr>
                    <w:rPr>
                      <w:rFonts w:ascii="Calibri" w:hAnsi="Calibri" w:cs="Calibri"/>
                      <w:color w:val="000000"/>
                      <w:sz w:val="18"/>
                      <w:szCs w:val="18"/>
                      <w:lang w:bidi="ar-SA"/>
                    </w:rPr>
                  </w:pPr>
                  <w:r w:rsidRPr="00920540">
                    <w:rPr>
                      <w:rFonts w:ascii="Calibri" w:hAnsi="Calibri" w:cs="Calibri"/>
                      <w:color w:val="000000"/>
                      <w:sz w:val="18"/>
                      <w:szCs w:val="18"/>
                      <w:lang w:bidi="ar-SA"/>
                    </w:rPr>
                    <w:t>Focus Type</w:t>
                  </w:r>
                </w:p>
              </w:tc>
              <w:tc>
                <w:tcPr>
                  <w:tcW w:w="4553" w:type="dxa"/>
                  <w:tcBorders>
                    <w:top w:val="nil"/>
                    <w:left w:val="nil"/>
                    <w:bottom w:val="single" w:sz="4" w:space="0" w:color="auto"/>
                    <w:right w:val="single" w:sz="4" w:space="0" w:color="auto"/>
                  </w:tcBorders>
                  <w:shd w:val="clear" w:color="auto" w:fill="auto"/>
                  <w:noWrap/>
                  <w:vAlign w:val="center"/>
                </w:tcPr>
                <w:p w:rsidR="00D9227B" w:rsidRPr="00920540" w:rsidRDefault="00D9227B" w:rsidP="00B37A07">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Auto Focus</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Connectivity</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Hi-Speed USB 2.0 certified</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Universal clip fits laptops or LCD monitors</w:t>
                  </w:r>
                </w:p>
              </w:tc>
            </w:tr>
            <w:tr w:rsidR="00D9227B"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D9227B" w:rsidRPr="00920540" w:rsidRDefault="00D9227B" w:rsidP="00B37A07">
                  <w:pPr>
                    <w:rPr>
                      <w:rFonts w:ascii="Calibri" w:hAnsi="Calibri" w:cs="Calibri"/>
                      <w:color w:val="000000"/>
                      <w:sz w:val="18"/>
                      <w:szCs w:val="18"/>
                      <w:lang w:bidi="ar-SA"/>
                    </w:rPr>
                  </w:pPr>
                </w:p>
              </w:tc>
              <w:tc>
                <w:tcPr>
                  <w:tcW w:w="4553" w:type="dxa"/>
                  <w:tcBorders>
                    <w:top w:val="nil"/>
                    <w:left w:val="nil"/>
                    <w:bottom w:val="single" w:sz="4" w:space="0" w:color="auto"/>
                    <w:right w:val="single" w:sz="4" w:space="0" w:color="auto"/>
                  </w:tcBorders>
                  <w:shd w:val="clear" w:color="auto" w:fill="auto"/>
                  <w:noWrap/>
                  <w:vAlign w:val="center"/>
                </w:tcPr>
                <w:p w:rsidR="00D9227B" w:rsidRPr="00920540" w:rsidRDefault="00D9227B" w:rsidP="00B37A07">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Cable- 1.5m</w:t>
                  </w:r>
                </w:p>
              </w:tc>
            </w:tr>
            <w:tr w:rsidR="00B37A07" w:rsidRPr="00920540" w:rsidTr="00B37A0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553" w:type="dxa"/>
                  <w:tcBorders>
                    <w:top w:val="nil"/>
                    <w:left w:val="nil"/>
                    <w:bottom w:val="single" w:sz="4" w:space="0" w:color="auto"/>
                    <w:right w:val="single" w:sz="4" w:space="0" w:color="auto"/>
                  </w:tcBorders>
                  <w:shd w:val="clear" w:color="auto" w:fill="auto"/>
                  <w:noWrap/>
                  <w:vAlign w:val="center"/>
                  <w:hideMark/>
                </w:tcPr>
                <w:p w:rsidR="00B37A07" w:rsidRPr="00920540" w:rsidRDefault="00B37A07" w:rsidP="00B37A0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Minimum </w:t>
                  </w:r>
                  <w:r w:rsidR="00D9227B" w:rsidRPr="00920540">
                    <w:rPr>
                      <w:rFonts w:ascii="Calibri" w:eastAsia="Calibri" w:hAnsi="Calibri" w:cs="Calibri"/>
                      <w:color w:val="000000"/>
                      <w:sz w:val="18"/>
                      <w:szCs w:val="18"/>
                      <w:lang w:bidi="ar-SA"/>
                    </w:rPr>
                    <w:t>2</w:t>
                  </w:r>
                  <w:r w:rsidRPr="00920540">
                    <w:rPr>
                      <w:rFonts w:ascii="Calibri" w:eastAsia="Calibri" w:hAnsi="Calibri" w:cs="Calibri"/>
                      <w:color w:val="000000"/>
                      <w:sz w:val="18"/>
                      <w:szCs w:val="18"/>
                      <w:lang w:bidi="ar-SA"/>
                    </w:rPr>
                    <w:t xml:space="preserve"> Year</w:t>
                  </w:r>
                  <w:r w:rsidR="00D9227B" w:rsidRPr="00920540">
                    <w:rPr>
                      <w:rFonts w:ascii="Calibri" w:eastAsia="Calibri" w:hAnsi="Calibri" w:cs="Calibri"/>
                      <w:color w:val="000000"/>
                      <w:sz w:val="18"/>
                      <w:szCs w:val="18"/>
                      <w:lang w:bidi="ar-SA"/>
                    </w:rPr>
                    <w:t>s</w:t>
                  </w:r>
                </w:p>
              </w:tc>
            </w:tr>
          </w:tbl>
          <w:p w:rsidR="0048025C" w:rsidRDefault="0048025C">
            <w:pPr>
              <w:jc w:val="both"/>
              <w:rPr>
                <w:rFonts w:ascii="Calibri" w:eastAsia="Calibri" w:hAnsi="Calibri" w:cs="Calibri"/>
                <w:sz w:val="18"/>
                <w:szCs w:val="18"/>
              </w:rPr>
            </w:pPr>
          </w:p>
          <w:p w:rsidR="00D6545C" w:rsidRPr="00920540" w:rsidRDefault="00D6545C">
            <w:pPr>
              <w:jc w:val="both"/>
              <w:rPr>
                <w:rFonts w:ascii="Calibri" w:eastAsia="Calibri" w:hAnsi="Calibri" w:cs="Calibri"/>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4346"/>
        </w:trPr>
        <w:tc>
          <w:tcPr>
            <w:tcW w:w="630" w:type="dxa"/>
          </w:tcPr>
          <w:p w:rsidR="0048025C" w:rsidRPr="00920540" w:rsidRDefault="00473A4E">
            <w:pPr>
              <w:jc w:val="center"/>
              <w:rPr>
                <w:rFonts w:ascii="Calibri" w:eastAsia="Calibri" w:hAnsi="Calibri" w:cs="Calibri"/>
                <w:sz w:val="22"/>
                <w:szCs w:val="22"/>
              </w:rPr>
            </w:pPr>
            <w:r w:rsidRPr="00920540">
              <w:rPr>
                <w:rFonts w:ascii="Calibri" w:eastAsia="Calibri" w:hAnsi="Calibri" w:cs="Calibri"/>
                <w:sz w:val="22"/>
                <w:szCs w:val="22"/>
              </w:rPr>
              <w:lastRenderedPageBreak/>
              <w:t>8</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Monitors</w:t>
            </w:r>
          </w:p>
        </w:tc>
        <w:tc>
          <w:tcPr>
            <w:tcW w:w="6120" w:type="dxa"/>
          </w:tcPr>
          <w:p w:rsidR="0048025C" w:rsidRPr="00920540" w:rsidRDefault="004872B6">
            <w:pPr>
              <w:rPr>
                <w:rFonts w:ascii="Calibri" w:eastAsia="Calibri" w:hAnsi="Calibri" w:cs="Calibri"/>
                <w:color w:val="000000"/>
                <w:sz w:val="18"/>
                <w:szCs w:val="18"/>
              </w:rPr>
            </w:pPr>
            <w:r w:rsidRPr="00920540">
              <w:rPr>
                <w:rFonts w:ascii="Calibri" w:eastAsia="Calibri" w:hAnsi="Calibri" w:cs="Calibri"/>
                <w:color w:val="000000"/>
                <w:sz w:val="18"/>
                <w:szCs w:val="18"/>
              </w:rPr>
              <w:t>(Same</w:t>
            </w:r>
            <w:r w:rsidR="00FB29EC" w:rsidRPr="00920540">
              <w:rPr>
                <w:rFonts w:ascii="Calibri" w:eastAsia="Calibri" w:hAnsi="Calibri" w:cs="Calibri"/>
                <w:color w:val="000000"/>
                <w:sz w:val="18"/>
                <w:szCs w:val="18"/>
              </w:rPr>
              <w:t xml:space="preserve"> as Monitors included with Desk tops to Be used as extended displays for the desktops.)</w:t>
            </w:r>
          </w:p>
          <w:tbl>
            <w:tblPr>
              <w:tblW w:w="5935" w:type="dxa"/>
              <w:tblLayout w:type="fixed"/>
              <w:tblLook w:val="04A0" w:firstRow="1" w:lastRow="0" w:firstColumn="1" w:lastColumn="0" w:noHBand="0" w:noVBand="1"/>
            </w:tblPr>
            <w:tblGrid>
              <w:gridCol w:w="1685"/>
              <w:gridCol w:w="4250"/>
            </w:tblGrid>
            <w:tr w:rsidR="00370D9B" w:rsidRPr="00920540" w:rsidTr="00370D9B">
              <w:trPr>
                <w:trHeight w:val="44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250" w:type="dxa"/>
                  <w:tcBorders>
                    <w:top w:val="single" w:sz="4" w:space="0" w:color="auto"/>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370D9B" w:rsidRPr="00920540" w:rsidTr="00370D9B">
              <w:trPr>
                <w:trHeight w:val="377"/>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Display size</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4872B6" w:rsidP="00370D9B">
                  <w:pPr>
                    <w:rPr>
                      <w:rFonts w:ascii="Calibri" w:hAnsi="Calibri" w:cs="Calibri"/>
                      <w:color w:val="000000"/>
                      <w:sz w:val="18"/>
                      <w:szCs w:val="18"/>
                      <w:lang w:bidi="ar-SA"/>
                    </w:rPr>
                  </w:pPr>
                  <w:r w:rsidRPr="00920540">
                    <w:rPr>
                      <w:rFonts w:ascii="Calibri" w:hAnsi="Calibri" w:cs="Calibri"/>
                      <w:color w:val="000000"/>
                      <w:sz w:val="18"/>
                      <w:szCs w:val="18"/>
                      <w:lang w:bidi="ar-SA"/>
                    </w:rPr>
                    <w:t>Minimum 21” Diagonal</w:t>
                  </w:r>
                </w:p>
              </w:tc>
            </w:tr>
            <w:tr w:rsidR="00370D9B" w:rsidRPr="00920540" w:rsidTr="00370D9B">
              <w:trPr>
                <w:trHeight w:val="323"/>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Display type</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Full HD (1080P) LED-backlit LCD monitor / TFT active matrix.</w:t>
                  </w:r>
                </w:p>
              </w:tc>
            </w:tr>
            <w:tr w:rsidR="00370D9B" w:rsidRPr="00920540" w:rsidTr="00370D9B">
              <w:trPr>
                <w:trHeight w:val="359"/>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Display Ports</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VGA and HDMI</w:t>
                  </w:r>
                  <w:r w:rsidR="002D34D5" w:rsidRPr="00920540">
                    <w:rPr>
                      <w:rFonts w:ascii="Calibri" w:hAnsi="Calibri" w:cs="Calibri"/>
                      <w:color w:val="000000"/>
                      <w:sz w:val="18"/>
                      <w:szCs w:val="18"/>
                      <w:lang w:bidi="ar-SA"/>
                    </w:rPr>
                    <w:t>HDMI, USB 2.0 downstream, USB 3.0 downstream, USB 3.0 upstream, VGA</w:t>
                  </w:r>
                </w:p>
              </w:tc>
            </w:tr>
            <w:tr w:rsidR="00370D9B" w:rsidRPr="00920540" w:rsidTr="00370D9B">
              <w:trPr>
                <w:trHeight w:val="296"/>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HDCP support on digital inputs</w:t>
                  </w:r>
                </w:p>
              </w:tc>
            </w:tr>
            <w:tr w:rsidR="00370D9B" w:rsidRPr="00920540" w:rsidTr="00370D9B">
              <w:trPr>
                <w:trHeight w:val="323"/>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Recommended resolution</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Full HD (1080p) 1920 x 1080 at 60 Hz</w:t>
                  </w:r>
                </w:p>
              </w:tc>
            </w:tr>
            <w:tr w:rsidR="00370D9B" w:rsidRPr="00920540" w:rsidTr="00370D9B">
              <w:trPr>
                <w:trHeight w:val="323"/>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Aspect ratio</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16:09</w:t>
                  </w:r>
                </w:p>
              </w:tc>
            </w:tr>
            <w:tr w:rsidR="002D34D5" w:rsidRPr="00920540" w:rsidTr="00370D9B">
              <w:trPr>
                <w:trHeight w:val="323"/>
              </w:trPr>
              <w:tc>
                <w:tcPr>
                  <w:tcW w:w="1685" w:type="dxa"/>
                  <w:tcBorders>
                    <w:top w:val="nil"/>
                    <w:left w:val="single" w:sz="4" w:space="0" w:color="auto"/>
                    <w:bottom w:val="single" w:sz="4" w:space="0" w:color="auto"/>
                    <w:right w:val="single" w:sz="4" w:space="0" w:color="auto"/>
                  </w:tcBorders>
                  <w:shd w:val="clear" w:color="auto" w:fill="auto"/>
                  <w:noWrap/>
                  <w:vAlign w:val="center"/>
                </w:tcPr>
                <w:p w:rsidR="002D34D5"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Contrast Ratio</w:t>
                  </w:r>
                </w:p>
              </w:tc>
              <w:tc>
                <w:tcPr>
                  <w:tcW w:w="4250" w:type="dxa"/>
                  <w:tcBorders>
                    <w:top w:val="nil"/>
                    <w:left w:val="nil"/>
                    <w:bottom w:val="single" w:sz="4" w:space="0" w:color="auto"/>
                    <w:right w:val="single" w:sz="4" w:space="0" w:color="auto"/>
                  </w:tcBorders>
                  <w:shd w:val="clear" w:color="auto" w:fill="auto"/>
                  <w:noWrap/>
                  <w:vAlign w:val="center"/>
                </w:tcPr>
                <w:p w:rsidR="002D34D5" w:rsidRPr="00920540" w:rsidRDefault="002D34D5" w:rsidP="00370D9B">
                  <w:pPr>
                    <w:rPr>
                      <w:rFonts w:ascii="Calibri" w:hAnsi="Calibri" w:cs="Calibri"/>
                      <w:color w:val="000000"/>
                      <w:sz w:val="18"/>
                      <w:szCs w:val="18"/>
                      <w:lang w:bidi="ar-SA"/>
                    </w:rPr>
                  </w:pPr>
                  <w:r w:rsidRPr="00920540">
                    <w:rPr>
                      <w:rFonts w:ascii="Calibri" w:hAnsi="Calibri" w:cs="Calibri"/>
                      <w:color w:val="000000"/>
                      <w:sz w:val="18"/>
                      <w:szCs w:val="18"/>
                      <w:lang w:bidi="ar-SA"/>
                    </w:rPr>
                    <w:t>1000:1</w:t>
                  </w:r>
                </w:p>
              </w:tc>
            </w:tr>
            <w:tr w:rsidR="00370D9B" w:rsidRPr="00920540" w:rsidTr="00370D9B">
              <w:trPr>
                <w:trHeight w:val="260"/>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Power Supply</w:t>
                  </w:r>
                </w:p>
              </w:tc>
              <w:tc>
                <w:tcPr>
                  <w:tcW w:w="4250" w:type="dxa"/>
                  <w:tcBorders>
                    <w:top w:val="nil"/>
                    <w:left w:val="nil"/>
                    <w:bottom w:val="single" w:sz="4" w:space="0" w:color="auto"/>
                    <w:right w:val="single" w:sz="4" w:space="0" w:color="auto"/>
                  </w:tcBorders>
                  <w:shd w:val="clear" w:color="auto" w:fill="auto"/>
                  <w:noWrap/>
                  <w:vAlign w:val="center"/>
                  <w:hideMark/>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External</w:t>
                  </w:r>
                </w:p>
              </w:tc>
            </w:tr>
            <w:tr w:rsidR="00370D9B" w:rsidRPr="00920540" w:rsidTr="00370D9B">
              <w:trPr>
                <w:trHeight w:val="26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250" w:type="dxa"/>
                  <w:tcBorders>
                    <w:top w:val="single" w:sz="4" w:space="0" w:color="auto"/>
                    <w:left w:val="nil"/>
                    <w:bottom w:val="single" w:sz="4" w:space="0" w:color="auto"/>
                    <w:right w:val="single" w:sz="4" w:space="0" w:color="auto"/>
                  </w:tcBorders>
                  <w:shd w:val="clear" w:color="auto" w:fill="auto"/>
                  <w:noWrap/>
                  <w:vAlign w:val="center"/>
                </w:tcPr>
                <w:p w:rsidR="00370D9B" w:rsidRPr="00920540" w:rsidRDefault="00370D9B" w:rsidP="00370D9B">
                  <w:pPr>
                    <w:rPr>
                      <w:rFonts w:ascii="Calibri" w:hAnsi="Calibri" w:cs="Calibri"/>
                      <w:color w:val="000000"/>
                      <w:sz w:val="18"/>
                      <w:szCs w:val="18"/>
                      <w:lang w:bidi="ar-SA"/>
                    </w:rPr>
                  </w:pPr>
                  <w:r w:rsidRPr="00920540">
                    <w:rPr>
                      <w:rFonts w:ascii="Calibri" w:hAnsi="Calibri" w:cs="Calibri"/>
                      <w:color w:val="000000"/>
                      <w:sz w:val="18"/>
                      <w:szCs w:val="18"/>
                      <w:lang w:bidi="ar-SA"/>
                    </w:rPr>
                    <w:t>Minimum 2 Years</w:t>
                  </w:r>
                </w:p>
              </w:tc>
            </w:tr>
          </w:tbl>
          <w:p w:rsidR="00370D9B" w:rsidRPr="00920540" w:rsidRDefault="00370D9B">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48025C" w:rsidRPr="00920540" w:rsidTr="00D6545C">
        <w:trPr>
          <w:trHeight w:val="2420"/>
        </w:trPr>
        <w:tc>
          <w:tcPr>
            <w:tcW w:w="630" w:type="dxa"/>
          </w:tcPr>
          <w:p w:rsidR="0048025C" w:rsidRPr="00920540" w:rsidRDefault="00473A4E">
            <w:pPr>
              <w:jc w:val="center"/>
              <w:rPr>
                <w:rFonts w:ascii="Calibri" w:eastAsia="Calibri" w:hAnsi="Calibri" w:cs="Calibri"/>
                <w:sz w:val="22"/>
                <w:szCs w:val="22"/>
              </w:rPr>
            </w:pPr>
            <w:r w:rsidRPr="00920540">
              <w:rPr>
                <w:rFonts w:ascii="Calibri" w:eastAsia="Calibri" w:hAnsi="Calibri" w:cs="Calibri"/>
                <w:sz w:val="22"/>
                <w:szCs w:val="22"/>
              </w:rPr>
              <w:t>9</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Dual Monitor Stands</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W w:w="5892" w:type="dxa"/>
              <w:tblLayout w:type="fixed"/>
              <w:tblLook w:val="04A0" w:firstRow="1" w:lastRow="0" w:firstColumn="1" w:lastColumn="0" w:noHBand="0" w:noVBand="1"/>
            </w:tblPr>
            <w:tblGrid>
              <w:gridCol w:w="1243"/>
              <w:gridCol w:w="4649"/>
            </w:tblGrid>
            <w:tr w:rsidR="00392DA7" w:rsidRPr="00920540" w:rsidTr="00392DA7">
              <w:trPr>
                <w:trHeight w:val="265"/>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649" w:type="dxa"/>
                  <w:tcBorders>
                    <w:top w:val="single" w:sz="4" w:space="0" w:color="auto"/>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Requirements</w:t>
                  </w:r>
                </w:p>
              </w:tc>
            </w:tr>
            <w:tr w:rsidR="00392DA7" w:rsidRPr="00920540" w:rsidTr="00392DA7">
              <w:trPr>
                <w:trHeight w:val="265"/>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hAnsi="Calibri" w:cs="Calibri"/>
                      <w:color w:val="000000"/>
                      <w:sz w:val="18"/>
                      <w:szCs w:val="18"/>
                      <w:lang w:bidi="ar-SA"/>
                    </w:rPr>
                    <w:t>Positioning</w:t>
                  </w:r>
                </w:p>
              </w:tc>
              <w:tc>
                <w:tcPr>
                  <w:tcW w:w="4649" w:type="dxa"/>
                  <w:tcBorders>
                    <w:top w:val="nil"/>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Free Standing</w:t>
                  </w:r>
                </w:p>
              </w:tc>
            </w:tr>
            <w:tr w:rsidR="00392DA7" w:rsidRPr="00920540" w:rsidTr="00392DA7">
              <w:trPr>
                <w:trHeight w:val="265"/>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649" w:type="dxa"/>
                  <w:tcBorders>
                    <w:top w:val="nil"/>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Height Adjustable </w:t>
                  </w:r>
                </w:p>
              </w:tc>
            </w:tr>
            <w:tr w:rsidR="00392DA7" w:rsidRPr="00920540" w:rsidTr="00392DA7">
              <w:trPr>
                <w:trHeight w:val="464"/>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649" w:type="dxa"/>
                  <w:tcBorders>
                    <w:top w:val="nil"/>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Two Arm Monitor Mount for Two 13 To 32 Inch LCD Screens with Swivel and Tilt, </w:t>
                  </w:r>
                </w:p>
              </w:tc>
            </w:tr>
            <w:tr w:rsidR="00024222" w:rsidRPr="00920540" w:rsidTr="00920540">
              <w:trPr>
                <w:trHeight w:val="314"/>
              </w:trPr>
              <w:tc>
                <w:tcPr>
                  <w:tcW w:w="1243" w:type="dxa"/>
                  <w:tcBorders>
                    <w:top w:val="nil"/>
                    <w:left w:val="single" w:sz="4" w:space="0" w:color="auto"/>
                    <w:bottom w:val="single" w:sz="4" w:space="0" w:color="auto"/>
                    <w:right w:val="single" w:sz="4" w:space="0" w:color="auto"/>
                  </w:tcBorders>
                  <w:shd w:val="clear" w:color="auto" w:fill="auto"/>
                  <w:vAlign w:val="bottom"/>
                </w:tcPr>
                <w:p w:rsidR="00024222" w:rsidRPr="00920540" w:rsidRDefault="00024222" w:rsidP="00392DA7">
                  <w:pPr>
                    <w:rPr>
                      <w:rFonts w:ascii="Calibri" w:hAnsi="Calibri" w:cs="Calibri"/>
                      <w:color w:val="000000"/>
                      <w:sz w:val="18"/>
                      <w:szCs w:val="18"/>
                      <w:lang w:bidi="ar-SA"/>
                    </w:rPr>
                  </w:pPr>
                </w:p>
              </w:tc>
              <w:tc>
                <w:tcPr>
                  <w:tcW w:w="4649" w:type="dxa"/>
                  <w:tcBorders>
                    <w:top w:val="nil"/>
                    <w:left w:val="nil"/>
                    <w:bottom w:val="single" w:sz="4" w:space="0" w:color="auto"/>
                    <w:right w:val="single" w:sz="4" w:space="0" w:color="auto"/>
                  </w:tcBorders>
                  <w:shd w:val="clear" w:color="auto" w:fill="auto"/>
                  <w:vAlign w:val="bottom"/>
                </w:tcPr>
                <w:p w:rsidR="00024222" w:rsidRPr="00920540" w:rsidRDefault="00024222" w:rsidP="00392DA7">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Compatible with line 8/ Monitors</w:t>
                  </w:r>
                </w:p>
              </w:tc>
            </w:tr>
            <w:tr w:rsidR="00392DA7" w:rsidRPr="00920540" w:rsidTr="00392DA7">
              <w:trPr>
                <w:trHeight w:val="265"/>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hAnsi="Calibri" w:cs="Calibri"/>
                      <w:color w:val="000000"/>
                      <w:sz w:val="18"/>
                      <w:szCs w:val="18"/>
                      <w:lang w:bidi="ar-SA"/>
                    </w:rPr>
                    <w:t>Material</w:t>
                  </w:r>
                </w:p>
              </w:tc>
              <w:tc>
                <w:tcPr>
                  <w:tcW w:w="4649" w:type="dxa"/>
                  <w:tcBorders>
                    <w:top w:val="nil"/>
                    <w:left w:val="nil"/>
                    <w:bottom w:val="single" w:sz="4" w:space="0" w:color="auto"/>
                    <w:right w:val="single" w:sz="4" w:space="0" w:color="auto"/>
                  </w:tcBorders>
                  <w:shd w:val="clear" w:color="auto" w:fill="auto"/>
                  <w:vAlign w:val="bottom"/>
                  <w:hideMark/>
                </w:tcPr>
                <w:p w:rsidR="00392DA7" w:rsidRPr="00920540" w:rsidRDefault="00392DA7" w:rsidP="00392DA7">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Made with Steel.</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r w:rsidR="008D3F73" w:rsidRPr="00920540" w:rsidTr="008D3F73">
        <w:trPr>
          <w:trHeight w:val="4652"/>
        </w:trPr>
        <w:tc>
          <w:tcPr>
            <w:tcW w:w="630" w:type="dxa"/>
          </w:tcPr>
          <w:p w:rsidR="008D3F73" w:rsidRPr="00920540" w:rsidRDefault="008D3F73">
            <w:pPr>
              <w:jc w:val="center"/>
              <w:rPr>
                <w:rFonts w:ascii="Calibri" w:eastAsia="Calibri" w:hAnsi="Calibri" w:cs="Calibri"/>
                <w:sz w:val="22"/>
                <w:szCs w:val="22"/>
              </w:rPr>
            </w:pPr>
            <w:r w:rsidRPr="00920540">
              <w:rPr>
                <w:rFonts w:ascii="Calibri" w:eastAsia="Calibri" w:hAnsi="Calibri" w:cs="Calibri"/>
                <w:sz w:val="22"/>
                <w:szCs w:val="22"/>
              </w:rPr>
              <w:t>10</w:t>
            </w:r>
          </w:p>
        </w:tc>
        <w:tc>
          <w:tcPr>
            <w:tcW w:w="135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Sound Input System for Workstation</w:t>
            </w:r>
          </w:p>
        </w:tc>
        <w:tc>
          <w:tcPr>
            <w:tcW w:w="6120" w:type="dxa"/>
          </w:tcPr>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bl>
            <w:tblPr>
              <w:tblW w:w="5856" w:type="dxa"/>
              <w:tblLayout w:type="fixed"/>
              <w:tblLook w:val="04A0" w:firstRow="1" w:lastRow="0" w:firstColumn="1" w:lastColumn="0" w:noHBand="0" w:noVBand="1"/>
            </w:tblPr>
            <w:tblGrid>
              <w:gridCol w:w="2096"/>
              <w:gridCol w:w="3760"/>
            </w:tblGrid>
            <w:tr w:rsidR="008D3F73" w:rsidRPr="00920540" w:rsidTr="008D3F73">
              <w:trPr>
                <w:trHeight w:val="272"/>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Specification</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Minimum Requirement</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 xml:space="preserve">Polar Pattern: </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Uni-directional</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Frequency Response:</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20Hz-20KHz</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Sensitivity:</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34dB-2dB(0dB=1V/Pa at 1KHz)</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Output impedance:</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150-30%(at 1kHz)</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Load impedance:</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1000</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Equivalent noise level:</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16dBA</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Max.SPL:</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130dB(at 1KHz1% T.H.D)</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S/N Ratio:</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78dB</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Electrical current:</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3mA</w:t>
                  </w:r>
                </w:p>
              </w:tc>
            </w:tr>
            <w:tr w:rsidR="008D3F73" w:rsidRPr="00920540" w:rsidTr="008D3F73">
              <w:trPr>
                <w:trHeight w:val="272"/>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Connector</w:t>
                  </w:r>
                </w:p>
              </w:tc>
              <w:tc>
                <w:tcPr>
                  <w:tcW w:w="3760"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3.5 mm Jack</w:t>
                  </w:r>
                </w:p>
              </w:tc>
            </w:tr>
            <w:tr w:rsidR="008D3F73" w:rsidRPr="00920540" w:rsidTr="008D3F73">
              <w:trPr>
                <w:trHeight w:val="272"/>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73" w:rsidRPr="00920540" w:rsidRDefault="008D3F73" w:rsidP="008D3F73">
                  <w:pPr>
                    <w:ind w:firstLineChars="100" w:firstLine="180"/>
                    <w:rPr>
                      <w:rFonts w:ascii="Calibri" w:hAnsi="Calibri" w:cs="Calibri"/>
                      <w:sz w:val="18"/>
                      <w:szCs w:val="18"/>
                    </w:rPr>
                  </w:pPr>
                  <w:r w:rsidRPr="00920540">
                    <w:rPr>
                      <w:rFonts w:ascii="Calibri" w:hAnsi="Calibri" w:cs="Calibri"/>
                      <w:sz w:val="18"/>
                      <w:szCs w:val="18"/>
                    </w:rPr>
                    <w:t>Warranty</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Minimum 2 Years</w:t>
                  </w:r>
                </w:p>
              </w:tc>
            </w:tr>
          </w:tbl>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8D3F73" w:rsidRPr="00920540" w:rsidTr="008D3F73">
        <w:trPr>
          <w:trHeight w:val="2222"/>
        </w:trPr>
        <w:tc>
          <w:tcPr>
            <w:tcW w:w="630" w:type="dxa"/>
          </w:tcPr>
          <w:p w:rsidR="008D3F73" w:rsidRPr="00920540" w:rsidRDefault="008D3F73">
            <w:pPr>
              <w:jc w:val="center"/>
              <w:rPr>
                <w:rFonts w:ascii="Calibri" w:eastAsia="Calibri" w:hAnsi="Calibri" w:cs="Calibri"/>
                <w:sz w:val="22"/>
                <w:szCs w:val="22"/>
              </w:rPr>
            </w:pPr>
            <w:r w:rsidRPr="00920540">
              <w:rPr>
                <w:rFonts w:ascii="Calibri" w:eastAsia="Calibri" w:hAnsi="Calibri" w:cs="Calibri"/>
                <w:sz w:val="22"/>
                <w:szCs w:val="22"/>
              </w:rPr>
              <w:lastRenderedPageBreak/>
              <w:t>11</w:t>
            </w:r>
          </w:p>
        </w:tc>
        <w:tc>
          <w:tcPr>
            <w:tcW w:w="1350" w:type="dxa"/>
          </w:tcPr>
          <w:p w:rsidR="008D3F73" w:rsidRPr="00920540" w:rsidRDefault="008D3F73" w:rsidP="00D33029">
            <w:pPr>
              <w:jc w:val="both"/>
              <w:rPr>
                <w:rFonts w:ascii="Calibri" w:eastAsia="Calibri" w:hAnsi="Calibri" w:cs="Calibri"/>
                <w:sz w:val="22"/>
                <w:szCs w:val="22"/>
              </w:rPr>
            </w:pPr>
            <w:r w:rsidRPr="00920540">
              <w:rPr>
                <w:rFonts w:ascii="Calibri" w:eastAsia="Calibri" w:hAnsi="Calibri" w:cs="Calibri"/>
                <w:sz w:val="22"/>
                <w:szCs w:val="22"/>
              </w:rPr>
              <w:t>Head</w:t>
            </w:r>
            <w:r w:rsidR="00D33029" w:rsidRPr="00920540">
              <w:rPr>
                <w:rFonts w:ascii="Calibri" w:eastAsia="Calibri" w:hAnsi="Calibri" w:cs="Calibri"/>
                <w:sz w:val="22"/>
                <w:szCs w:val="22"/>
              </w:rPr>
              <w:t>p</w:t>
            </w:r>
            <w:r w:rsidRPr="00920540">
              <w:rPr>
                <w:rFonts w:ascii="Calibri" w:eastAsia="Calibri" w:hAnsi="Calibri" w:cs="Calibri"/>
                <w:sz w:val="22"/>
                <w:szCs w:val="22"/>
              </w:rPr>
              <w:t>hone</w:t>
            </w:r>
            <w:r w:rsidR="00D33029" w:rsidRPr="00920540">
              <w:rPr>
                <w:rFonts w:ascii="Calibri" w:eastAsia="Calibri" w:hAnsi="Calibri" w:cs="Calibri"/>
                <w:sz w:val="22"/>
                <w:szCs w:val="22"/>
              </w:rPr>
              <w:t>s</w:t>
            </w:r>
          </w:p>
        </w:tc>
        <w:tc>
          <w:tcPr>
            <w:tcW w:w="6120" w:type="dxa"/>
          </w:tcPr>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bl>
            <w:tblPr>
              <w:tblW w:w="5876" w:type="dxa"/>
              <w:tblLayout w:type="fixed"/>
              <w:tblLook w:val="04A0" w:firstRow="1" w:lastRow="0" w:firstColumn="1" w:lastColumn="0" w:noHBand="0" w:noVBand="1"/>
            </w:tblPr>
            <w:tblGrid>
              <w:gridCol w:w="2225"/>
              <w:gridCol w:w="3651"/>
            </w:tblGrid>
            <w:tr w:rsidR="008D3F73" w:rsidRPr="00920540" w:rsidTr="008D3F73">
              <w:trPr>
                <w:trHeight w:val="429"/>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Specification</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Minimum Requirement</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Headphone type: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semi-open</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Max. Input Power:</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200 mW</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Rated Impedance:</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55 Ohms</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Detachable cable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 yes</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Cable Length -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Minimum 3 m</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Driver size:</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30 mm</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Sensitivity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(dB SPL/V @ 1 kHz)104</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Rated impedance: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(Ω)55</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Audio frequency bandwidth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(Hz)15 - 25000</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Maximum input power: </w:t>
                  </w:r>
                </w:p>
              </w:tc>
              <w:tc>
                <w:tcPr>
                  <w:tcW w:w="3651"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(mW)200</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Audio Specifications</w:t>
                  </w:r>
                </w:p>
              </w:tc>
              <w:tc>
                <w:tcPr>
                  <w:tcW w:w="3651" w:type="dxa"/>
                  <w:tcBorders>
                    <w:top w:val="nil"/>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Maximum input power-200 mW</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3651" w:type="dxa"/>
                  <w:tcBorders>
                    <w:top w:val="nil"/>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Audio frequency bandwidth-15 - 25000 Hz</w:t>
                  </w:r>
                </w:p>
              </w:tc>
            </w:tr>
            <w:tr w:rsidR="008D3F73" w:rsidRPr="00920540" w:rsidTr="008D3F73">
              <w:trPr>
                <w:trHeight w:val="692"/>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Audio Interface</w:t>
                  </w:r>
                </w:p>
              </w:tc>
              <w:tc>
                <w:tcPr>
                  <w:tcW w:w="3651" w:type="dxa"/>
                  <w:tcBorders>
                    <w:top w:val="nil"/>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Type Stereo plug – 3.5mm (1/8-inch) with 6.3 mm (1/4”) screw-on adapter</w:t>
                  </w:r>
                </w:p>
              </w:tc>
            </w:tr>
            <w:tr w:rsidR="008D3F73" w:rsidRPr="00920540" w:rsidTr="008D3F73">
              <w:trPr>
                <w:trHeight w:val="429"/>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Wearing Style</w:t>
                  </w:r>
                </w:p>
              </w:tc>
              <w:tc>
                <w:tcPr>
                  <w:tcW w:w="3651" w:type="dxa"/>
                  <w:tcBorders>
                    <w:top w:val="nil"/>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Over-Ear</w:t>
                  </w:r>
                </w:p>
              </w:tc>
            </w:tr>
            <w:tr w:rsidR="008D3F73" w:rsidRPr="00920540" w:rsidTr="008D3F73">
              <w:trPr>
                <w:trHeight w:val="429"/>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Application</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Studio Mixing &amp; Hi-Fi Listening</w:t>
                  </w:r>
                </w:p>
              </w:tc>
            </w:tr>
            <w:tr w:rsidR="008D3F73" w:rsidRPr="00920540" w:rsidTr="008D3F73">
              <w:trPr>
                <w:trHeight w:val="429"/>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Warranty</w:t>
                  </w:r>
                </w:p>
              </w:tc>
              <w:tc>
                <w:tcPr>
                  <w:tcW w:w="3651" w:type="dxa"/>
                  <w:tcBorders>
                    <w:top w:val="single" w:sz="4" w:space="0" w:color="auto"/>
                    <w:left w:val="nil"/>
                    <w:bottom w:val="single" w:sz="4" w:space="0" w:color="auto"/>
                    <w:right w:val="single" w:sz="4" w:space="0" w:color="auto"/>
                  </w:tcBorders>
                  <w:shd w:val="clear" w:color="auto" w:fill="auto"/>
                  <w:vAlign w:val="center"/>
                </w:tcPr>
                <w:p w:rsidR="008D3F73" w:rsidRPr="00920540" w:rsidRDefault="008D3F73" w:rsidP="008D3F73">
                  <w:pPr>
                    <w:jc w:val="both"/>
                    <w:rPr>
                      <w:rFonts w:asciiTheme="majorHAnsi" w:hAnsiTheme="majorHAnsi" w:cstheme="majorHAnsi"/>
                      <w:color w:val="000000"/>
                      <w:sz w:val="18"/>
                      <w:szCs w:val="18"/>
                    </w:rPr>
                  </w:pPr>
                  <w:r w:rsidRPr="00920540">
                    <w:rPr>
                      <w:rFonts w:asciiTheme="majorHAnsi" w:hAnsiTheme="majorHAnsi" w:cstheme="majorHAnsi"/>
                      <w:color w:val="000000"/>
                      <w:sz w:val="18"/>
                      <w:szCs w:val="18"/>
                    </w:rPr>
                    <w:t>Minimum 2 Years</w:t>
                  </w:r>
                </w:p>
              </w:tc>
            </w:tr>
          </w:tbl>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8D3F73" w:rsidRPr="00920540" w:rsidTr="008D3F73">
        <w:trPr>
          <w:trHeight w:val="2222"/>
        </w:trPr>
        <w:tc>
          <w:tcPr>
            <w:tcW w:w="630" w:type="dxa"/>
          </w:tcPr>
          <w:p w:rsidR="008D3F73"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t>12</w:t>
            </w:r>
          </w:p>
        </w:tc>
        <w:tc>
          <w:tcPr>
            <w:tcW w:w="135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Studio Grade Speakers</w:t>
            </w:r>
          </w:p>
        </w:tc>
        <w:tc>
          <w:tcPr>
            <w:tcW w:w="6120" w:type="dxa"/>
          </w:tcPr>
          <w:tbl>
            <w:tblPr>
              <w:tblW w:w="5836" w:type="dxa"/>
              <w:tblLayout w:type="fixed"/>
              <w:tblLook w:val="04A0" w:firstRow="1" w:lastRow="0" w:firstColumn="1" w:lastColumn="0" w:noHBand="0" w:noVBand="1"/>
            </w:tblPr>
            <w:tblGrid>
              <w:gridCol w:w="1712"/>
              <w:gridCol w:w="4124"/>
            </w:tblGrid>
            <w:tr w:rsidR="008D3F73" w:rsidRPr="00920540" w:rsidTr="008D3F73">
              <w:trPr>
                <w:trHeight w:val="483"/>
              </w:trPr>
              <w:tc>
                <w:tcPr>
                  <w:tcW w:w="1712" w:type="dxa"/>
                  <w:tcBorders>
                    <w:top w:val="nil"/>
                    <w:left w:val="nil"/>
                    <w:bottom w:val="nil"/>
                    <w:right w:val="nil"/>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Specification</w:t>
                  </w:r>
                </w:p>
              </w:tc>
              <w:tc>
                <w:tcPr>
                  <w:tcW w:w="4124" w:type="dxa"/>
                  <w:tcBorders>
                    <w:top w:val="nil"/>
                    <w:left w:val="nil"/>
                    <w:bottom w:val="nil"/>
                    <w:right w:val="nil"/>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Minimum Requirement</w:t>
                  </w:r>
                </w:p>
              </w:tc>
            </w:tr>
            <w:tr w:rsidR="008D3F73" w:rsidRPr="00920540" w:rsidTr="008D3F73">
              <w:trPr>
                <w:trHeight w:val="483"/>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Frequency response: </w:t>
                  </w:r>
                </w:p>
              </w:tc>
              <w:tc>
                <w:tcPr>
                  <w:tcW w:w="4124"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40 Hz – 22 kHz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Crossover frequency:</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Low-Mid: 400 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Mid-High: 4 kHz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Amplifier Power:</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Low-frequency amplifier power: 110 W</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Mid-frequency amplifier power: 30 W</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High-frequency amplifier power: 20 W</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LF cutoff switch: flat, 80 Hz, 100 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Equalizer Controls:</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LF: ± 6 dB boost/cut at 100 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lastRenderedPageBreak/>
                    <w:t> </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 » MF: ± 6 dB boost/cut at 1 kHz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24"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xml:space="preserve"> » HF: ± 6 dB boost/cut at 10 kHz</w:t>
                  </w:r>
                </w:p>
              </w:tc>
            </w:tr>
            <w:tr w:rsidR="008D3F73" w:rsidRPr="00920540" w:rsidTr="008D3F73">
              <w:trPr>
                <w:trHeight w:val="600"/>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Power Input:</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Universal Adaptor, 220V AC to 240V AC (50/60Hz)</w:t>
                  </w:r>
                </w:p>
              </w:tc>
            </w:tr>
            <w:tr w:rsidR="008D3F73" w:rsidRPr="00920540" w:rsidTr="008D3F73">
              <w:trPr>
                <w:trHeight w:val="483"/>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Warranty:</w:t>
                  </w:r>
                </w:p>
              </w:tc>
              <w:tc>
                <w:tcPr>
                  <w:tcW w:w="4124" w:type="dxa"/>
                  <w:tcBorders>
                    <w:top w:val="nil"/>
                    <w:left w:val="nil"/>
                    <w:bottom w:val="single" w:sz="4" w:space="0" w:color="auto"/>
                    <w:right w:val="single" w:sz="4" w:space="0" w:color="auto"/>
                  </w:tcBorders>
                  <w:shd w:val="clear" w:color="auto" w:fill="auto"/>
                  <w:noWrap/>
                  <w:vAlign w:val="center"/>
                  <w:hideMark/>
                </w:tcPr>
                <w:p w:rsidR="008D3F73" w:rsidRPr="00920540" w:rsidRDefault="000C4AB9" w:rsidP="008D3F73">
                  <w:pPr>
                    <w:jc w:val="both"/>
                    <w:rPr>
                      <w:rFonts w:ascii="Calibri" w:hAnsi="Calibri" w:cs="Calibri"/>
                      <w:color w:val="000000"/>
                      <w:sz w:val="18"/>
                      <w:szCs w:val="18"/>
                    </w:rPr>
                  </w:pPr>
                  <w:r w:rsidRPr="00920540">
                    <w:rPr>
                      <w:rFonts w:ascii="Calibri" w:hAnsi="Calibri" w:cs="Calibri"/>
                      <w:color w:val="000000"/>
                      <w:sz w:val="18"/>
                      <w:szCs w:val="18"/>
                    </w:rPr>
                    <w:t>Minimum 2 Years</w:t>
                  </w:r>
                </w:p>
              </w:tc>
            </w:tr>
          </w:tbl>
          <w:p w:rsidR="008D3F73" w:rsidRPr="00920540" w:rsidRDefault="008D3F73">
            <w:pPr>
              <w:widowControl w:val="0"/>
              <w:pBdr>
                <w:top w:val="nil"/>
                <w:left w:val="nil"/>
                <w:bottom w:val="nil"/>
                <w:right w:val="nil"/>
                <w:between w:val="nil"/>
              </w:pBdr>
              <w:spacing w:line="276" w:lineRule="auto"/>
              <w:rPr>
                <w:rFonts w:ascii="Calibri" w:eastAsia="Calibri" w:hAnsi="Calibri" w:cs="Calibri"/>
                <w:sz w:val="22"/>
                <w:szCs w:val="22"/>
              </w:rPr>
            </w:pP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lastRenderedPageBreak/>
              <w:t>Each</w:t>
            </w:r>
          </w:p>
        </w:tc>
        <w:tc>
          <w:tcPr>
            <w:tcW w:w="990" w:type="dxa"/>
          </w:tcPr>
          <w:p w:rsidR="008D3F73"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8D3F73" w:rsidRPr="00920540" w:rsidTr="008D3F73">
        <w:trPr>
          <w:trHeight w:val="8162"/>
        </w:trPr>
        <w:tc>
          <w:tcPr>
            <w:tcW w:w="630" w:type="dxa"/>
          </w:tcPr>
          <w:p w:rsidR="008D3F73"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13</w:t>
            </w:r>
          </w:p>
        </w:tc>
        <w:tc>
          <w:tcPr>
            <w:tcW w:w="1350" w:type="dxa"/>
          </w:tcPr>
          <w:p w:rsidR="008D3F73" w:rsidRPr="00920540" w:rsidRDefault="004872B6">
            <w:pPr>
              <w:jc w:val="both"/>
              <w:rPr>
                <w:rFonts w:ascii="Calibri" w:eastAsia="Calibri" w:hAnsi="Calibri" w:cs="Calibri"/>
                <w:sz w:val="22"/>
                <w:szCs w:val="22"/>
              </w:rPr>
            </w:pPr>
            <w:r w:rsidRPr="00920540">
              <w:rPr>
                <w:rFonts w:ascii="Calibri" w:eastAsia="Calibri" w:hAnsi="Calibri" w:cs="Calibri"/>
                <w:sz w:val="22"/>
                <w:szCs w:val="22"/>
              </w:rPr>
              <w:t>External Hard Disks</w:t>
            </w:r>
          </w:p>
        </w:tc>
        <w:tc>
          <w:tcPr>
            <w:tcW w:w="6120" w:type="dxa"/>
          </w:tcPr>
          <w:p w:rsidR="008D3F73" w:rsidRPr="00920540" w:rsidRDefault="008D3F73" w:rsidP="008D3F73">
            <w:pPr>
              <w:rPr>
                <w:rFonts w:ascii="Calibri" w:hAnsi="Calibri" w:cs="Calibri"/>
                <w:b/>
                <w:bCs/>
                <w:color w:val="000000"/>
                <w:sz w:val="22"/>
                <w:szCs w:val="22"/>
              </w:rPr>
            </w:pPr>
          </w:p>
          <w:tbl>
            <w:tblPr>
              <w:tblW w:w="5913" w:type="dxa"/>
              <w:tblLayout w:type="fixed"/>
              <w:tblLook w:val="04A0" w:firstRow="1" w:lastRow="0" w:firstColumn="1" w:lastColumn="0" w:noHBand="0" w:noVBand="1"/>
            </w:tblPr>
            <w:tblGrid>
              <w:gridCol w:w="1717"/>
              <w:gridCol w:w="4196"/>
            </w:tblGrid>
            <w:tr w:rsidR="008D3F73" w:rsidRPr="00920540" w:rsidTr="008D3F73">
              <w:trPr>
                <w:trHeight w:val="602"/>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Specification</w:t>
                  </w:r>
                </w:p>
              </w:tc>
              <w:tc>
                <w:tcPr>
                  <w:tcW w:w="4196"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b/>
                      <w:bCs/>
                      <w:color w:val="000000"/>
                      <w:sz w:val="18"/>
                      <w:szCs w:val="18"/>
                    </w:rPr>
                  </w:pPr>
                  <w:r w:rsidRPr="00920540">
                    <w:rPr>
                      <w:rFonts w:ascii="Calibri" w:hAnsi="Calibri" w:cs="Calibri"/>
                      <w:b/>
                      <w:bCs/>
                      <w:color w:val="000000"/>
                      <w:sz w:val="18"/>
                      <w:szCs w:val="18"/>
                    </w:rPr>
                    <w:t>Minimum Requirement</w:t>
                  </w:r>
                </w:p>
              </w:tc>
            </w:tr>
            <w:tr w:rsidR="008D3F73" w:rsidRPr="00920540" w:rsidTr="00405018">
              <w:trPr>
                <w:trHeight w:val="422"/>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Interface</w:t>
                  </w:r>
                </w:p>
              </w:tc>
              <w:tc>
                <w:tcPr>
                  <w:tcW w:w="4196"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USB Type: micro USB to USB Type A</w:t>
                  </w:r>
                </w:p>
              </w:tc>
            </w:tr>
            <w:tr w:rsidR="008D3F73" w:rsidRPr="00920540" w:rsidTr="00405018">
              <w:trPr>
                <w:trHeight w:val="278"/>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96"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Connection Interface: USB 3.1 Gen 1</w:t>
                  </w:r>
                </w:p>
              </w:tc>
            </w:tr>
            <w:tr w:rsidR="008D3F73" w:rsidRPr="00920540" w:rsidTr="00405018">
              <w:trPr>
                <w:trHeight w:val="332"/>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Storage Capacity: </w:t>
                  </w:r>
                </w:p>
              </w:tc>
              <w:tc>
                <w:tcPr>
                  <w:tcW w:w="4196"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2 TB or Higher</w:t>
                  </w:r>
                </w:p>
              </w:tc>
            </w:tr>
            <w:tr w:rsidR="008D3F73" w:rsidRPr="00920540" w:rsidTr="00405018">
              <w:trPr>
                <w:trHeight w:val="26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Storage Media:</w:t>
                  </w:r>
                </w:p>
              </w:tc>
              <w:tc>
                <w:tcPr>
                  <w:tcW w:w="4196" w:type="dxa"/>
                  <w:tcBorders>
                    <w:top w:val="nil"/>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xml:space="preserve"> 2.5" HDD</w:t>
                  </w:r>
                </w:p>
              </w:tc>
            </w:tr>
            <w:tr w:rsidR="008D3F73" w:rsidRPr="00920540" w:rsidTr="00405018">
              <w:trPr>
                <w:trHeight w:val="449"/>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Operating Environment</w:t>
                  </w:r>
                </w:p>
              </w:tc>
              <w:tc>
                <w:tcPr>
                  <w:tcW w:w="4196"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Operating Temperature: 5°C (41°F) ~ 55°C (131°F)</w:t>
                  </w:r>
                </w:p>
              </w:tc>
            </w:tr>
            <w:tr w:rsidR="008D3F73" w:rsidRPr="00920540" w:rsidTr="00405018">
              <w:trPr>
                <w:trHeight w:val="35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w:t>
                  </w:r>
                </w:p>
              </w:tc>
              <w:tc>
                <w:tcPr>
                  <w:tcW w:w="4196" w:type="dxa"/>
                  <w:tcBorders>
                    <w:top w:val="nil"/>
                    <w:left w:val="nil"/>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Operating Voltage: 5V</w:t>
                  </w:r>
                </w:p>
              </w:tc>
            </w:tr>
            <w:tr w:rsidR="008D3F73" w:rsidRPr="00920540" w:rsidTr="00405018">
              <w:trPr>
                <w:trHeight w:val="260"/>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Warranty: </w:t>
                  </w:r>
                </w:p>
              </w:tc>
              <w:tc>
                <w:tcPr>
                  <w:tcW w:w="4196" w:type="dxa"/>
                  <w:tcBorders>
                    <w:top w:val="nil"/>
                    <w:left w:val="nil"/>
                    <w:bottom w:val="single" w:sz="4" w:space="0" w:color="auto"/>
                    <w:right w:val="single" w:sz="4" w:space="0" w:color="auto"/>
                  </w:tcBorders>
                  <w:shd w:val="clear" w:color="auto" w:fill="auto"/>
                  <w:noWrap/>
                  <w:vAlign w:val="bottom"/>
                  <w:hideMark/>
                </w:tcPr>
                <w:p w:rsidR="008D3F73" w:rsidRPr="00920540" w:rsidRDefault="000C4AB9" w:rsidP="008D3F73">
                  <w:pPr>
                    <w:rPr>
                      <w:rFonts w:ascii="Calibri" w:hAnsi="Calibri" w:cs="Calibri"/>
                      <w:color w:val="000000"/>
                      <w:sz w:val="18"/>
                      <w:szCs w:val="18"/>
                    </w:rPr>
                  </w:pPr>
                  <w:r w:rsidRPr="00920540">
                    <w:rPr>
                      <w:rFonts w:ascii="Calibri" w:hAnsi="Calibri" w:cs="Calibri"/>
                      <w:color w:val="000000"/>
                      <w:sz w:val="18"/>
                      <w:szCs w:val="18"/>
                    </w:rPr>
                    <w:t>Minimum 2 Years</w:t>
                  </w:r>
                </w:p>
              </w:tc>
            </w:tr>
            <w:tr w:rsidR="008D3F73" w:rsidRPr="00920540" w:rsidTr="00F124C4">
              <w:trPr>
                <w:trHeight w:val="773"/>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rsidR="008D3F73" w:rsidRPr="00920540" w:rsidRDefault="008D3F73" w:rsidP="008D3F73">
                  <w:pPr>
                    <w:jc w:val="both"/>
                    <w:rPr>
                      <w:rFonts w:ascii="Calibri" w:hAnsi="Calibri" w:cs="Calibri"/>
                      <w:color w:val="000000"/>
                      <w:sz w:val="18"/>
                      <w:szCs w:val="18"/>
                    </w:rPr>
                  </w:pPr>
                  <w:r w:rsidRPr="00920540">
                    <w:rPr>
                      <w:rFonts w:ascii="Calibri" w:hAnsi="Calibri" w:cs="Calibri"/>
                      <w:color w:val="000000"/>
                      <w:sz w:val="18"/>
                      <w:szCs w:val="18"/>
                    </w:rPr>
                    <w:t xml:space="preserve">Supported Operating System: </w:t>
                  </w:r>
                </w:p>
              </w:tc>
              <w:tc>
                <w:tcPr>
                  <w:tcW w:w="4196" w:type="dxa"/>
                  <w:tcBorders>
                    <w:top w:val="nil"/>
                    <w:left w:val="nil"/>
                    <w:bottom w:val="single" w:sz="4" w:space="0" w:color="auto"/>
                    <w:right w:val="single" w:sz="4" w:space="0" w:color="auto"/>
                  </w:tcBorders>
                  <w:shd w:val="clear" w:color="auto" w:fill="auto"/>
                  <w:vAlign w:val="bottom"/>
                  <w:hideMark/>
                </w:tcPr>
                <w:p w:rsidR="008D3F73" w:rsidRPr="00920540" w:rsidRDefault="008D3F73" w:rsidP="008D3F73">
                  <w:pPr>
                    <w:rPr>
                      <w:rFonts w:ascii="Calibri" w:hAnsi="Calibri" w:cs="Calibri"/>
                      <w:color w:val="000000"/>
                      <w:sz w:val="18"/>
                      <w:szCs w:val="18"/>
                    </w:rPr>
                  </w:pPr>
                  <w:r w:rsidRPr="00920540">
                    <w:rPr>
                      <w:rFonts w:ascii="Calibri" w:hAnsi="Calibri" w:cs="Calibri"/>
                      <w:color w:val="000000"/>
                      <w:sz w:val="18"/>
                      <w:szCs w:val="18"/>
                    </w:rPr>
                    <w:t xml:space="preserve">Microsoft Windows 7, 8, 10, Mac OS X10.7 or Later and Linux </w:t>
                  </w:r>
                </w:p>
              </w:tc>
            </w:tr>
          </w:tbl>
          <w:p w:rsidR="008D3F73" w:rsidRPr="00920540" w:rsidRDefault="008D3F73" w:rsidP="008D3F73">
            <w:pPr>
              <w:rPr>
                <w:rFonts w:ascii="Calibri" w:hAnsi="Calibri" w:cs="Calibri"/>
                <w:b/>
                <w:bCs/>
                <w:color w:val="000000"/>
                <w:sz w:val="22"/>
                <w:szCs w:val="22"/>
              </w:rPr>
            </w:pPr>
          </w:p>
        </w:tc>
        <w:tc>
          <w:tcPr>
            <w:tcW w:w="99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11</w:t>
            </w:r>
          </w:p>
        </w:tc>
      </w:tr>
      <w:tr w:rsidR="008D3F73" w:rsidRPr="00920540" w:rsidTr="008D3F73">
        <w:trPr>
          <w:trHeight w:val="9332"/>
        </w:trPr>
        <w:tc>
          <w:tcPr>
            <w:tcW w:w="630" w:type="dxa"/>
          </w:tcPr>
          <w:p w:rsidR="008D3F73"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14</w:t>
            </w:r>
          </w:p>
        </w:tc>
        <w:tc>
          <w:tcPr>
            <w:tcW w:w="135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Router</w:t>
            </w:r>
          </w:p>
        </w:tc>
        <w:tc>
          <w:tcPr>
            <w:tcW w:w="6120" w:type="dxa"/>
          </w:tcPr>
          <w:p w:rsidR="008D3F73" w:rsidRPr="00920540" w:rsidRDefault="008D3F73" w:rsidP="008D3F73">
            <w:pPr>
              <w:rPr>
                <w:rFonts w:ascii="Calibri" w:hAnsi="Calibri" w:cs="Calibri"/>
                <w:b/>
                <w:bCs/>
                <w:color w:val="000000"/>
                <w:sz w:val="22"/>
                <w:szCs w:val="22"/>
              </w:rPr>
            </w:pPr>
          </w:p>
          <w:tbl>
            <w:tblPr>
              <w:tblW w:w="5874" w:type="dxa"/>
              <w:tblLayout w:type="fixed"/>
              <w:tblLook w:val="04A0" w:firstRow="1" w:lastRow="0" w:firstColumn="1" w:lastColumn="0" w:noHBand="0" w:noVBand="1"/>
            </w:tblPr>
            <w:tblGrid>
              <w:gridCol w:w="1612"/>
              <w:gridCol w:w="4262"/>
            </w:tblGrid>
            <w:tr w:rsidR="008D3F73" w:rsidRPr="00920540" w:rsidTr="008D3F73">
              <w:trPr>
                <w:trHeight w:val="273"/>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Specification</w:t>
                  </w:r>
                </w:p>
              </w:tc>
              <w:tc>
                <w:tcPr>
                  <w:tcW w:w="4262" w:type="dxa"/>
                  <w:tcBorders>
                    <w:top w:val="single" w:sz="4" w:space="0" w:color="auto"/>
                    <w:left w:val="nil"/>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Minimum Requirement</w:t>
                  </w:r>
                </w:p>
              </w:tc>
            </w:tr>
            <w:tr w:rsidR="008D3F73"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Wi-Fi Technology</w:t>
                  </w:r>
                </w:p>
              </w:tc>
              <w:tc>
                <w:tcPr>
                  <w:tcW w:w="4262" w:type="dxa"/>
                  <w:tcBorders>
                    <w:top w:val="nil"/>
                    <w:left w:val="nil"/>
                    <w:bottom w:val="single" w:sz="4" w:space="0" w:color="auto"/>
                    <w:right w:val="single" w:sz="4" w:space="0" w:color="auto"/>
                  </w:tcBorders>
                  <w:shd w:val="clear" w:color="auto" w:fill="auto"/>
                  <w:vAlign w:val="bottom"/>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OFDMA (Orthogonal Frequency Division Multiple Access)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Beamforming: standard-based and universal</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1024-QAM high data rate</w:t>
                  </w:r>
                </w:p>
                <w:p w:rsidR="008D3F73"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20/40/80/160 MHz bandwidth</w:t>
                  </w:r>
                </w:p>
              </w:tc>
            </w:tr>
            <w:tr w:rsidR="008D3F73"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3D2B00"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Network Standard</w:t>
                  </w:r>
                </w:p>
              </w:tc>
              <w:tc>
                <w:tcPr>
                  <w:tcW w:w="4262" w:type="dxa"/>
                  <w:tcBorders>
                    <w:top w:val="nil"/>
                    <w:left w:val="nil"/>
                    <w:bottom w:val="single" w:sz="4" w:space="0" w:color="auto"/>
                    <w:right w:val="single" w:sz="4" w:space="0" w:color="auto"/>
                  </w:tcBorders>
                  <w:shd w:val="clear" w:color="auto" w:fill="auto"/>
                  <w:vAlign w:val="bottom"/>
                  <w:hideMark/>
                </w:tcPr>
                <w:p w:rsidR="008D3F73" w:rsidRPr="00920540" w:rsidRDefault="003D2B00"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IEEE 802.11a, IEEE 802.11b, IEEE 802.11g, IEEE 802.11n, IEEE 802.11ac, IEEE 802.11ax, IPv4, IPv6</w:t>
                  </w:r>
                </w:p>
              </w:tc>
            </w:tr>
            <w:tr w:rsidR="003D2B00"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Data Rate</w:t>
                  </w:r>
                </w:p>
              </w:tc>
              <w:tc>
                <w:tcPr>
                  <w:tcW w:w="4262" w:type="dxa"/>
                  <w:tcBorders>
                    <w:top w:val="nil"/>
                    <w:left w:val="nil"/>
                    <w:bottom w:val="single" w:sz="4" w:space="0" w:color="auto"/>
                    <w:right w:val="single" w:sz="4" w:space="0" w:color="auto"/>
                  </w:tcBorders>
                  <w:shd w:val="clear" w:color="auto" w:fill="auto"/>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 : 6,9,12,18,24,36,48,54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802.11b : 1, 2, 5.5, 11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802.11g : 6,9,12,18,24,36,48,54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802.11n : up to 300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802.11ac (5GHZ-1)</w:t>
                  </w:r>
                  <w:r w:rsidRPr="00920540">
                    <w:rPr>
                      <w:rFonts w:ascii="MS Gothic" w:eastAsia="MS Gothic" w:hAnsi="MS Gothic" w:cs="MS Gothic" w:hint="eastAsia"/>
                      <w:color w:val="000000"/>
                      <w:sz w:val="18"/>
                      <w:szCs w:val="18"/>
                    </w:rPr>
                    <w:t>：</w:t>
                  </w:r>
                  <w:r w:rsidRPr="00920540">
                    <w:rPr>
                      <w:rFonts w:asciiTheme="majorHAnsi" w:hAnsiTheme="majorHAnsi" w:cstheme="majorHAnsi"/>
                      <w:color w:val="000000"/>
                      <w:sz w:val="18"/>
                      <w:szCs w:val="18"/>
                    </w:rPr>
                    <w:t>up to 867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802.11ac (5GHZ-2)</w:t>
                  </w:r>
                  <w:r w:rsidRPr="00920540">
                    <w:rPr>
                      <w:rFonts w:ascii="MS Gothic" w:eastAsia="MS Gothic" w:hAnsi="MS Gothic" w:cs="MS Gothic" w:hint="eastAsia"/>
                      <w:color w:val="000000"/>
                      <w:sz w:val="18"/>
                      <w:szCs w:val="18"/>
                    </w:rPr>
                    <w:t>：</w:t>
                  </w:r>
                  <w:r w:rsidRPr="00920540">
                    <w:rPr>
                      <w:rFonts w:asciiTheme="majorHAnsi" w:hAnsiTheme="majorHAnsi" w:cstheme="majorHAnsi"/>
                      <w:color w:val="000000"/>
                      <w:sz w:val="18"/>
                      <w:szCs w:val="18"/>
                    </w:rPr>
                    <w:t>up to 3466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802.11ax (2.4GHz) : up to 574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802.11ax (5GHZ-1)</w:t>
                  </w:r>
                  <w:r w:rsidRPr="00920540">
                    <w:rPr>
                      <w:rFonts w:ascii="MS Gothic" w:eastAsia="MS Gothic" w:hAnsi="MS Gothic" w:cs="MS Gothic" w:hint="eastAsia"/>
                      <w:color w:val="000000"/>
                      <w:sz w:val="18"/>
                      <w:szCs w:val="18"/>
                    </w:rPr>
                    <w:t>：</w:t>
                  </w:r>
                  <w:r w:rsidRPr="00920540">
                    <w:rPr>
                      <w:rFonts w:asciiTheme="majorHAnsi" w:hAnsiTheme="majorHAnsi" w:cstheme="majorHAnsi"/>
                      <w:color w:val="000000"/>
                      <w:sz w:val="18"/>
                      <w:szCs w:val="18"/>
                    </w:rPr>
                    <w:t>up to 1201 Mbps</w:t>
                  </w:r>
                </w:p>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802.11ax (5GHZ-2)</w:t>
                  </w:r>
                  <w:r w:rsidRPr="00920540">
                    <w:rPr>
                      <w:rFonts w:ascii="MS Gothic" w:eastAsia="MS Gothic" w:hAnsi="MS Gothic" w:cs="MS Gothic" w:hint="eastAsia"/>
                      <w:color w:val="000000"/>
                      <w:sz w:val="18"/>
                      <w:szCs w:val="18"/>
                    </w:rPr>
                    <w:t>：</w:t>
                  </w:r>
                  <w:r w:rsidRPr="00920540">
                    <w:rPr>
                      <w:rFonts w:asciiTheme="majorHAnsi" w:hAnsiTheme="majorHAnsi" w:cstheme="majorHAnsi"/>
                      <w:color w:val="000000"/>
                      <w:sz w:val="18"/>
                      <w:szCs w:val="18"/>
                    </w:rPr>
                    <w:t>up to 4804 Mbps</w:t>
                  </w:r>
                </w:p>
              </w:tc>
            </w:tr>
            <w:tr w:rsidR="008D3F73"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Antenna Type</w:t>
                  </w:r>
                </w:p>
              </w:tc>
              <w:tc>
                <w:tcPr>
                  <w:tcW w:w="4262" w:type="dxa"/>
                  <w:tcBorders>
                    <w:top w:val="nil"/>
                    <w:left w:val="nil"/>
                    <w:bottom w:val="single" w:sz="4" w:space="0" w:color="auto"/>
                    <w:right w:val="single" w:sz="4" w:space="0" w:color="auto"/>
                  </w:tcBorders>
                  <w:shd w:val="clear" w:color="auto" w:fill="auto"/>
                  <w:vAlign w:val="bottom"/>
                  <w:hideMark/>
                </w:tcPr>
                <w:p w:rsidR="008D3F73" w:rsidRPr="00920540" w:rsidRDefault="003D2B00"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Internal antenna x 6</w:t>
                  </w:r>
                </w:p>
              </w:tc>
            </w:tr>
            <w:tr w:rsidR="008D3F73"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Frequency</w:t>
                  </w:r>
                </w:p>
              </w:tc>
              <w:tc>
                <w:tcPr>
                  <w:tcW w:w="4262" w:type="dxa"/>
                  <w:tcBorders>
                    <w:top w:val="nil"/>
                    <w:left w:val="nil"/>
                    <w:bottom w:val="single" w:sz="4" w:space="0" w:color="auto"/>
                    <w:right w:val="single" w:sz="4" w:space="0" w:color="auto"/>
                  </w:tcBorders>
                  <w:shd w:val="clear" w:color="auto" w:fill="auto"/>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2.4-2.4835GHz</w:t>
                  </w:r>
                </w:p>
              </w:tc>
            </w:tr>
            <w:tr w:rsidR="003D2B00" w:rsidRPr="00920540" w:rsidTr="00920540">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3D2B00" w:rsidRPr="00920540" w:rsidRDefault="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Transmit/Receive</w:t>
                  </w:r>
                </w:p>
              </w:tc>
              <w:tc>
                <w:tcPr>
                  <w:tcW w:w="4262" w:type="dxa"/>
                  <w:tcBorders>
                    <w:top w:val="nil"/>
                    <w:left w:val="nil"/>
                    <w:bottom w:val="single" w:sz="4" w:space="0" w:color="auto"/>
                    <w:right w:val="single" w:sz="4" w:space="0" w:color="auto"/>
                  </w:tcBorders>
                  <w:shd w:val="clear" w:color="auto" w:fill="auto"/>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sz w:val="18"/>
                      <w:szCs w:val="18"/>
                    </w:rPr>
                    <w:t>2.4 GHz 2 x 2</w:t>
                  </w:r>
                </w:p>
              </w:tc>
            </w:tr>
            <w:tr w:rsidR="003D2B00" w:rsidRPr="00920540" w:rsidTr="00920540">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262" w:type="dxa"/>
                  <w:tcBorders>
                    <w:top w:val="nil"/>
                    <w:left w:val="nil"/>
                    <w:bottom w:val="single" w:sz="4" w:space="0" w:color="auto"/>
                    <w:right w:val="single" w:sz="4" w:space="0" w:color="auto"/>
                  </w:tcBorders>
                  <w:shd w:val="clear" w:color="auto" w:fill="auto"/>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sz w:val="18"/>
                      <w:szCs w:val="18"/>
                    </w:rPr>
                    <w:t>5 GHz-1 2 x 2</w:t>
                  </w:r>
                </w:p>
              </w:tc>
            </w:tr>
            <w:tr w:rsidR="003D2B00" w:rsidRPr="00920540" w:rsidTr="00920540">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262" w:type="dxa"/>
                  <w:tcBorders>
                    <w:top w:val="nil"/>
                    <w:left w:val="nil"/>
                    <w:bottom w:val="single" w:sz="4" w:space="0" w:color="auto"/>
                    <w:right w:val="single" w:sz="4" w:space="0" w:color="auto"/>
                  </w:tcBorders>
                  <w:shd w:val="clear" w:color="auto" w:fill="auto"/>
                  <w:hideMark/>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sz w:val="18"/>
                      <w:szCs w:val="18"/>
                    </w:rPr>
                    <w:t>5 GHz-2 4 x 4</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Processor</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1.5 GHz quad-core processor</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Memory</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256 MB Flash</w:t>
                  </w:r>
                </w:p>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512 MB RAM</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Operating Frequency</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2.4G Hz, 5 GHz-1, 5 GHz-2</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Encryption</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WPA3-Personal, WPA2-Personal, WPA-Personal, WPA-Enterprise , WPA2-Enterprise , WPS support</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Firewall &amp; Access Control</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Firewall: SPI intrusion detection, DoS protection</w:t>
                  </w:r>
                </w:p>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Access control</w:t>
                  </w:r>
                  <w:r w:rsidRPr="00920540">
                    <w:rPr>
                      <w:rFonts w:ascii="MS Gothic" w:eastAsia="MS Gothic" w:hAnsi="MS Gothic" w:cs="MS Gothic" w:hint="eastAsia"/>
                      <w:sz w:val="18"/>
                      <w:szCs w:val="18"/>
                    </w:rPr>
                    <w:t>：</w:t>
                  </w:r>
                  <w:r w:rsidRPr="00920540">
                    <w:rPr>
                      <w:rFonts w:asciiTheme="majorHAnsi" w:hAnsiTheme="majorHAnsi" w:cstheme="majorHAnsi"/>
                      <w:sz w:val="18"/>
                      <w:szCs w:val="18"/>
                    </w:rPr>
                    <w:t>Parental control, Network service filter, URL filter, Port filter</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Management</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UPnP, IGMP v1/v2/v3, DNS Proxy, DHCP, NTP Client, DDNS, Port Trigger, Port Forwarding, DMZ, System Event Log</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3D2B00"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WAN Connection Type</w:t>
                  </w:r>
                </w:p>
              </w:tc>
              <w:tc>
                <w:tcPr>
                  <w:tcW w:w="4262" w:type="dxa"/>
                  <w:tcBorders>
                    <w:top w:val="nil"/>
                    <w:left w:val="nil"/>
                    <w:bottom w:val="single" w:sz="4" w:space="0" w:color="auto"/>
                    <w:right w:val="single" w:sz="4" w:space="0" w:color="auto"/>
                  </w:tcBorders>
                  <w:shd w:val="clear" w:color="auto" w:fill="auto"/>
                </w:tcPr>
                <w:p w:rsidR="003D2B00" w:rsidRPr="00920540" w:rsidRDefault="003D2B00" w:rsidP="003D2B00">
                  <w:pPr>
                    <w:rPr>
                      <w:rFonts w:asciiTheme="majorHAnsi" w:hAnsiTheme="majorHAnsi" w:cstheme="majorHAnsi"/>
                      <w:sz w:val="18"/>
                      <w:szCs w:val="18"/>
                    </w:rPr>
                  </w:pPr>
                  <w:r w:rsidRPr="00920540">
                    <w:rPr>
                      <w:rFonts w:asciiTheme="majorHAnsi" w:hAnsiTheme="majorHAnsi" w:cstheme="majorHAnsi"/>
                      <w:sz w:val="18"/>
                      <w:szCs w:val="18"/>
                    </w:rPr>
                    <w:t>Internet connection type : Automatic IP, Static IP, PPPoE(MPPE supported), PPTP, L2TP</w:t>
                  </w:r>
                </w:p>
              </w:tc>
            </w:tr>
            <w:tr w:rsidR="003D2B00"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3D2B00" w:rsidRPr="00920540" w:rsidRDefault="00F85315"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Ports</w:t>
                  </w:r>
                </w:p>
              </w:tc>
              <w:tc>
                <w:tcPr>
                  <w:tcW w:w="4262" w:type="dxa"/>
                  <w:tcBorders>
                    <w:top w:val="nil"/>
                    <w:left w:val="nil"/>
                    <w:bottom w:val="single" w:sz="4" w:space="0" w:color="auto"/>
                    <w:right w:val="single" w:sz="4" w:space="0" w:color="auto"/>
                  </w:tcBorders>
                  <w:shd w:val="clear" w:color="auto" w:fill="auto"/>
                </w:tcPr>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RJ45 for 2.5G BaseT for WAN x 1, RJ45 for Gigabits BaseT for LAN x 3</w:t>
                  </w:r>
                </w:p>
                <w:p w:rsidR="003D2B00"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USB 3.1 Gen 1 x 1</w:t>
                  </w:r>
                </w:p>
              </w:tc>
            </w:tr>
            <w:tr w:rsidR="00F85315" w:rsidRPr="00920540" w:rsidTr="00D33029">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F85315" w:rsidRPr="00920540" w:rsidRDefault="00F85315" w:rsidP="003D2B00">
                  <w:pPr>
                    <w:rPr>
                      <w:rFonts w:asciiTheme="majorHAnsi" w:hAnsiTheme="majorHAnsi" w:cstheme="majorHAnsi"/>
                      <w:color w:val="000000"/>
                      <w:sz w:val="18"/>
                      <w:szCs w:val="18"/>
                    </w:rPr>
                  </w:pPr>
                  <w:r w:rsidRPr="00920540">
                    <w:rPr>
                      <w:rFonts w:asciiTheme="majorHAnsi" w:hAnsiTheme="majorHAnsi" w:cstheme="majorHAnsi"/>
                      <w:color w:val="000000"/>
                      <w:sz w:val="18"/>
                      <w:szCs w:val="18"/>
                    </w:rPr>
                    <w:t>OS Support</w:t>
                  </w:r>
                </w:p>
              </w:tc>
              <w:tc>
                <w:tcPr>
                  <w:tcW w:w="4262" w:type="dxa"/>
                  <w:tcBorders>
                    <w:top w:val="nil"/>
                    <w:left w:val="nil"/>
                    <w:bottom w:val="single" w:sz="4" w:space="0" w:color="auto"/>
                    <w:right w:val="single" w:sz="4" w:space="0" w:color="auto"/>
                  </w:tcBorders>
                  <w:shd w:val="clear" w:color="auto" w:fill="auto"/>
                </w:tcPr>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Windows® 10</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Windows® 8</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Windows® 7</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Mac OS X 10.6</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Mac OS X 10.7</w:t>
                  </w:r>
                </w:p>
                <w:p w:rsidR="00F85315" w:rsidRPr="00920540" w:rsidRDefault="00F85315" w:rsidP="00F85315">
                  <w:pPr>
                    <w:rPr>
                      <w:rFonts w:asciiTheme="majorHAnsi" w:hAnsiTheme="majorHAnsi" w:cstheme="majorHAnsi"/>
                      <w:sz w:val="18"/>
                      <w:szCs w:val="18"/>
                    </w:rPr>
                  </w:pPr>
                  <w:r w:rsidRPr="00920540">
                    <w:rPr>
                      <w:rFonts w:asciiTheme="majorHAnsi" w:hAnsiTheme="majorHAnsi" w:cstheme="majorHAnsi"/>
                      <w:sz w:val="18"/>
                      <w:szCs w:val="18"/>
                    </w:rPr>
                    <w:t>Mac OS X 10.8</w:t>
                  </w:r>
                </w:p>
              </w:tc>
            </w:tr>
            <w:tr w:rsidR="008D3F73" w:rsidRPr="00920540" w:rsidTr="00D6545C">
              <w:trPr>
                <w:trHeight w:val="273"/>
              </w:trPr>
              <w:tc>
                <w:tcPr>
                  <w:tcW w:w="1612" w:type="dxa"/>
                  <w:tcBorders>
                    <w:top w:val="nil"/>
                    <w:left w:val="single" w:sz="4" w:space="0" w:color="auto"/>
                    <w:bottom w:val="nil"/>
                    <w:right w:val="single" w:sz="4" w:space="0" w:color="auto"/>
                  </w:tcBorders>
                  <w:shd w:val="clear" w:color="auto" w:fill="auto"/>
                  <w:noWrap/>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Warranty</w:t>
                  </w:r>
                </w:p>
              </w:tc>
              <w:tc>
                <w:tcPr>
                  <w:tcW w:w="4262" w:type="dxa"/>
                  <w:tcBorders>
                    <w:top w:val="nil"/>
                    <w:left w:val="nil"/>
                    <w:bottom w:val="nil"/>
                    <w:right w:val="single" w:sz="4" w:space="0" w:color="auto"/>
                  </w:tcBorders>
                  <w:shd w:val="clear" w:color="auto" w:fill="auto"/>
                  <w:vAlign w:val="bottom"/>
                  <w:hideMark/>
                </w:tcPr>
                <w:p w:rsidR="008D3F73" w:rsidRPr="00920540" w:rsidRDefault="008D3F73" w:rsidP="008D3F7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 Year Minimum</w:t>
                  </w:r>
                </w:p>
              </w:tc>
            </w:tr>
            <w:tr w:rsidR="00D6545C" w:rsidRPr="00920540" w:rsidTr="008D3F73">
              <w:trPr>
                <w:trHeight w:val="273"/>
              </w:trPr>
              <w:tc>
                <w:tcPr>
                  <w:tcW w:w="1612" w:type="dxa"/>
                  <w:tcBorders>
                    <w:top w:val="nil"/>
                    <w:left w:val="single" w:sz="4" w:space="0" w:color="auto"/>
                    <w:bottom w:val="single" w:sz="4" w:space="0" w:color="auto"/>
                    <w:right w:val="single" w:sz="4" w:space="0" w:color="auto"/>
                  </w:tcBorders>
                  <w:shd w:val="clear" w:color="auto" w:fill="auto"/>
                  <w:noWrap/>
                  <w:vAlign w:val="bottom"/>
                </w:tcPr>
                <w:p w:rsidR="00D6545C" w:rsidRPr="00920540" w:rsidRDefault="00D6545C" w:rsidP="008D3F73">
                  <w:pPr>
                    <w:rPr>
                      <w:rFonts w:asciiTheme="majorHAnsi" w:hAnsiTheme="majorHAnsi" w:cstheme="majorHAnsi"/>
                      <w:color w:val="000000"/>
                      <w:sz w:val="18"/>
                      <w:szCs w:val="18"/>
                    </w:rPr>
                  </w:pPr>
                </w:p>
              </w:tc>
              <w:tc>
                <w:tcPr>
                  <w:tcW w:w="4262" w:type="dxa"/>
                  <w:tcBorders>
                    <w:top w:val="nil"/>
                    <w:left w:val="nil"/>
                    <w:bottom w:val="single" w:sz="4" w:space="0" w:color="auto"/>
                    <w:right w:val="single" w:sz="4" w:space="0" w:color="auto"/>
                  </w:tcBorders>
                  <w:shd w:val="clear" w:color="auto" w:fill="auto"/>
                  <w:vAlign w:val="bottom"/>
                </w:tcPr>
                <w:p w:rsidR="00D6545C" w:rsidRPr="00920540" w:rsidRDefault="00D6545C" w:rsidP="008D3F73">
                  <w:pPr>
                    <w:rPr>
                      <w:rFonts w:asciiTheme="majorHAnsi" w:hAnsiTheme="majorHAnsi" w:cstheme="majorHAnsi"/>
                      <w:color w:val="000000"/>
                      <w:sz w:val="18"/>
                      <w:szCs w:val="18"/>
                    </w:rPr>
                  </w:pPr>
                </w:p>
              </w:tc>
            </w:tr>
          </w:tbl>
          <w:p w:rsidR="008D3F73" w:rsidRPr="00920540" w:rsidRDefault="008D3F73" w:rsidP="008D3F73">
            <w:pPr>
              <w:rPr>
                <w:rFonts w:ascii="Calibri" w:hAnsi="Calibri" w:cs="Calibri"/>
                <w:b/>
                <w:bCs/>
                <w:color w:val="000000"/>
                <w:sz w:val="22"/>
                <w:szCs w:val="22"/>
              </w:rPr>
            </w:pPr>
          </w:p>
        </w:tc>
        <w:tc>
          <w:tcPr>
            <w:tcW w:w="99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8D3F73">
            <w:pPr>
              <w:jc w:val="both"/>
              <w:rPr>
                <w:rFonts w:ascii="Calibri" w:eastAsia="Calibri" w:hAnsi="Calibri" w:cs="Calibri"/>
                <w:sz w:val="22"/>
                <w:szCs w:val="22"/>
              </w:rPr>
            </w:pPr>
            <w:r w:rsidRPr="00920540">
              <w:rPr>
                <w:rFonts w:ascii="Calibri" w:eastAsia="Calibri" w:hAnsi="Calibri" w:cs="Calibri"/>
                <w:sz w:val="22"/>
                <w:szCs w:val="22"/>
              </w:rPr>
              <w:t>03</w:t>
            </w:r>
          </w:p>
        </w:tc>
      </w:tr>
      <w:tr w:rsidR="008D3F73" w:rsidRPr="00920540" w:rsidTr="00F124C4">
        <w:trPr>
          <w:trHeight w:val="7712"/>
        </w:trPr>
        <w:tc>
          <w:tcPr>
            <w:tcW w:w="630" w:type="dxa"/>
          </w:tcPr>
          <w:p w:rsidR="008D3F73"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15</w:t>
            </w:r>
          </w:p>
        </w:tc>
        <w:tc>
          <w:tcPr>
            <w:tcW w:w="1350" w:type="dxa"/>
          </w:tcPr>
          <w:p w:rsidR="008D3F73" w:rsidRPr="00920540" w:rsidRDefault="00F124C4">
            <w:pPr>
              <w:jc w:val="both"/>
              <w:rPr>
                <w:rFonts w:ascii="Calibri" w:eastAsia="Calibri" w:hAnsi="Calibri" w:cs="Calibri"/>
                <w:sz w:val="22"/>
                <w:szCs w:val="22"/>
              </w:rPr>
            </w:pPr>
            <w:r w:rsidRPr="00920540">
              <w:rPr>
                <w:rFonts w:ascii="Calibri" w:eastAsia="Calibri" w:hAnsi="Calibri" w:cs="Calibri"/>
                <w:sz w:val="22"/>
                <w:szCs w:val="22"/>
              </w:rPr>
              <w:t>Tabs</w:t>
            </w:r>
          </w:p>
        </w:tc>
        <w:tc>
          <w:tcPr>
            <w:tcW w:w="6120" w:type="dxa"/>
          </w:tcPr>
          <w:p w:rsidR="008D3F73" w:rsidRPr="00920540" w:rsidRDefault="008D3F73" w:rsidP="008D3F73">
            <w:pPr>
              <w:rPr>
                <w:rFonts w:ascii="Calibri" w:hAnsi="Calibri" w:cs="Calibri"/>
                <w:b/>
                <w:bCs/>
                <w:color w:val="000000"/>
                <w:sz w:val="22"/>
                <w:szCs w:val="22"/>
              </w:rPr>
            </w:pPr>
          </w:p>
          <w:tbl>
            <w:tblPr>
              <w:tblW w:w="5835" w:type="dxa"/>
              <w:tblLayout w:type="fixed"/>
              <w:tblLook w:val="04A0" w:firstRow="1" w:lastRow="0" w:firstColumn="1" w:lastColumn="0" w:noHBand="0" w:noVBand="1"/>
            </w:tblPr>
            <w:tblGrid>
              <w:gridCol w:w="1649"/>
              <w:gridCol w:w="4186"/>
            </w:tblGrid>
            <w:tr w:rsidR="00F124C4" w:rsidRPr="00920540" w:rsidTr="00F124C4">
              <w:trPr>
                <w:trHeight w:val="285"/>
              </w:trPr>
              <w:tc>
                <w:tcPr>
                  <w:tcW w:w="16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Specification</w:t>
                  </w:r>
                </w:p>
              </w:tc>
              <w:tc>
                <w:tcPr>
                  <w:tcW w:w="4186" w:type="dxa"/>
                  <w:tcBorders>
                    <w:top w:val="single" w:sz="4" w:space="0" w:color="auto"/>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Minimum Requirement</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Network Technology: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GSM / HSPA / LTE</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SIM: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Nano-SIM</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Display Type:</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TFT capacitive touchscreen, 16M colors</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Size: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10 inches</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Resolution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1200 x 1920 pixels, 16:10 ratio (~224 ppi density)</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Platform OS:</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Android 9.0 (Pie) or higher</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Memory:</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Card slot-micro SDXC (dedicated slot)</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64GB ROM</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4GB RAM</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Camera:</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 Single 8 MP</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Sound:</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Loudspeaker</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3.5mm jack</w:t>
                  </w:r>
                </w:p>
              </w:tc>
            </w:tr>
            <w:tr w:rsidR="00F124C4" w:rsidRPr="00920540" w:rsidTr="00F124C4">
              <w:trPr>
                <w:trHeight w:val="570"/>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Comms:</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WLAN Wi-Fi 802.11 a/b/g/n/ac, dual-band, Wi-Fi Direct, hotspot</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Bluetooth: 5.0, A2DP, LE</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GPS: Yes, with A-GPS, GLONASS, GALILEO, BDS</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USB: 2.0, Type-C 1.0 reversible connector</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Sensors :</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Accelerometer, gyro, compass</w:t>
                  </w:r>
                </w:p>
              </w:tc>
            </w:tr>
            <w:tr w:rsidR="00F124C4" w:rsidRPr="00920540" w:rsidTr="00F124C4">
              <w:trPr>
                <w:trHeight w:val="570"/>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Battery:</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Non-removable Li-Iron or Li-Pol / Minimum 5000 mAh </w:t>
                  </w:r>
                </w:p>
              </w:tc>
            </w:tr>
            <w:tr w:rsidR="00F124C4" w:rsidRPr="00920540" w:rsidTr="00F124C4">
              <w:trPr>
                <w:trHeight w:val="285"/>
              </w:trPr>
              <w:tc>
                <w:tcPr>
                  <w:tcW w:w="1649" w:type="dxa"/>
                  <w:tcBorders>
                    <w:top w:val="nil"/>
                    <w:left w:val="single" w:sz="4" w:space="0" w:color="auto"/>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Warranty:</w:t>
                  </w:r>
                </w:p>
              </w:tc>
              <w:tc>
                <w:tcPr>
                  <w:tcW w:w="4186"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 Year Hardware &amp; Software Warranty</w:t>
                  </w:r>
                </w:p>
              </w:tc>
            </w:tr>
          </w:tbl>
          <w:p w:rsidR="00F124C4" w:rsidRPr="00920540" w:rsidRDefault="00F124C4" w:rsidP="008D3F73">
            <w:pPr>
              <w:rPr>
                <w:rFonts w:ascii="Calibri" w:hAnsi="Calibri" w:cs="Calibri"/>
                <w:b/>
                <w:bCs/>
                <w:color w:val="000000"/>
                <w:sz w:val="22"/>
                <w:szCs w:val="22"/>
              </w:rPr>
            </w:pPr>
          </w:p>
        </w:tc>
        <w:tc>
          <w:tcPr>
            <w:tcW w:w="990" w:type="dxa"/>
          </w:tcPr>
          <w:p w:rsidR="008D3F73" w:rsidRPr="00920540" w:rsidRDefault="00F124C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D3F73" w:rsidRPr="00920540" w:rsidRDefault="00F124C4">
            <w:pPr>
              <w:jc w:val="both"/>
              <w:rPr>
                <w:rFonts w:ascii="Calibri" w:eastAsia="Calibri" w:hAnsi="Calibri" w:cs="Calibri"/>
                <w:sz w:val="22"/>
                <w:szCs w:val="22"/>
              </w:rPr>
            </w:pPr>
            <w:r w:rsidRPr="00920540">
              <w:rPr>
                <w:rFonts w:ascii="Calibri" w:eastAsia="Calibri" w:hAnsi="Calibri" w:cs="Calibri"/>
                <w:sz w:val="22"/>
                <w:szCs w:val="22"/>
              </w:rPr>
              <w:t>05</w:t>
            </w:r>
          </w:p>
        </w:tc>
      </w:tr>
      <w:tr w:rsidR="00F124C4" w:rsidRPr="00920540" w:rsidTr="00F124C4">
        <w:trPr>
          <w:trHeight w:val="9872"/>
        </w:trPr>
        <w:tc>
          <w:tcPr>
            <w:tcW w:w="630" w:type="dxa"/>
          </w:tcPr>
          <w:p w:rsidR="00F124C4"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16</w:t>
            </w:r>
          </w:p>
        </w:tc>
        <w:tc>
          <w:tcPr>
            <w:tcW w:w="1350" w:type="dxa"/>
          </w:tcPr>
          <w:p w:rsidR="00F124C4" w:rsidRPr="00920540" w:rsidRDefault="00C610E3">
            <w:pPr>
              <w:jc w:val="both"/>
              <w:rPr>
                <w:rFonts w:ascii="Calibri" w:eastAsia="Calibri" w:hAnsi="Calibri" w:cs="Calibri"/>
                <w:sz w:val="22"/>
                <w:szCs w:val="22"/>
              </w:rPr>
            </w:pPr>
            <w:r w:rsidRPr="00920540">
              <w:rPr>
                <w:rFonts w:ascii="Calibri" w:eastAsia="Calibri" w:hAnsi="Calibri" w:cs="Calibri"/>
                <w:sz w:val="22"/>
                <w:szCs w:val="22"/>
              </w:rPr>
              <w:t xml:space="preserve">Mobile </w:t>
            </w:r>
            <w:r w:rsidR="00F124C4" w:rsidRPr="00920540">
              <w:rPr>
                <w:rFonts w:ascii="Calibri" w:eastAsia="Calibri" w:hAnsi="Calibri" w:cs="Calibri"/>
                <w:sz w:val="22"/>
                <w:szCs w:val="22"/>
              </w:rPr>
              <w:t>Phones</w:t>
            </w:r>
          </w:p>
        </w:tc>
        <w:tc>
          <w:tcPr>
            <w:tcW w:w="6120" w:type="dxa"/>
          </w:tcPr>
          <w:p w:rsidR="00F124C4" w:rsidRPr="00920540" w:rsidRDefault="00F124C4" w:rsidP="008D3F73">
            <w:pPr>
              <w:rPr>
                <w:rFonts w:ascii="Calibri" w:hAnsi="Calibri" w:cs="Calibri"/>
                <w:b/>
                <w:bCs/>
                <w:color w:val="000000"/>
                <w:sz w:val="22"/>
                <w:szCs w:val="22"/>
              </w:rPr>
            </w:pPr>
          </w:p>
          <w:tbl>
            <w:tblPr>
              <w:tblW w:w="5885" w:type="dxa"/>
              <w:tblLayout w:type="fixed"/>
              <w:tblLook w:val="04A0" w:firstRow="1" w:lastRow="0" w:firstColumn="1" w:lastColumn="0" w:noHBand="0" w:noVBand="1"/>
            </w:tblPr>
            <w:tblGrid>
              <w:gridCol w:w="1406"/>
              <w:gridCol w:w="4479"/>
            </w:tblGrid>
            <w:tr w:rsidR="00F124C4" w:rsidRPr="00920540" w:rsidTr="00F124C4">
              <w:trPr>
                <w:trHeight w:val="297"/>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Specification</w:t>
                  </w:r>
                </w:p>
              </w:tc>
              <w:tc>
                <w:tcPr>
                  <w:tcW w:w="4479" w:type="dxa"/>
                  <w:tcBorders>
                    <w:top w:val="single" w:sz="4" w:space="0" w:color="auto"/>
                    <w:left w:val="nil"/>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b/>
                      <w:bCs/>
                      <w:color w:val="000000"/>
                      <w:sz w:val="18"/>
                      <w:szCs w:val="18"/>
                    </w:rPr>
                  </w:pPr>
                  <w:r w:rsidRPr="00920540">
                    <w:rPr>
                      <w:rFonts w:asciiTheme="majorHAnsi" w:hAnsiTheme="majorHAnsi" w:cstheme="majorHAnsi"/>
                      <w:b/>
                      <w:bCs/>
                      <w:color w:val="000000"/>
                      <w:sz w:val="18"/>
                      <w:szCs w:val="18"/>
                    </w:rPr>
                    <w:t>Minimum Requirement</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NETWORK</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Technology GSM</w:t>
                  </w:r>
                </w:p>
              </w:tc>
            </w:tr>
            <w:tr w:rsidR="00F124C4" w:rsidRPr="00920540" w:rsidTr="00F124C4">
              <w:trPr>
                <w:trHeight w:val="893"/>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SIM Single SIM (Mini-SIM) or Dual SIM (Mini-SIM, dual stand-by)</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DISPLAY</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Type TFT</w:t>
                  </w:r>
                </w:p>
              </w:tc>
            </w:tr>
            <w:tr w:rsidR="00F124C4" w:rsidRPr="00920540" w:rsidTr="00920540">
              <w:trPr>
                <w:trHeight w:val="296"/>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C610E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Minimum </w:t>
                  </w:r>
                  <w:r w:rsidR="00F124C4" w:rsidRPr="00920540">
                    <w:rPr>
                      <w:rFonts w:asciiTheme="majorHAnsi" w:hAnsiTheme="majorHAnsi" w:cstheme="majorHAnsi"/>
                      <w:color w:val="000000"/>
                      <w:sz w:val="18"/>
                      <w:szCs w:val="18"/>
                    </w:rPr>
                    <w:t>Size 2.4 inches</w:t>
                  </w:r>
                </w:p>
              </w:tc>
            </w:tr>
            <w:tr w:rsidR="00F124C4" w:rsidRPr="00920540" w:rsidTr="00920540">
              <w:trPr>
                <w:trHeight w:val="251"/>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C610E3">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Minimum </w:t>
                  </w:r>
                  <w:r w:rsidR="00F124C4" w:rsidRPr="00920540">
                    <w:rPr>
                      <w:rFonts w:asciiTheme="majorHAnsi" w:hAnsiTheme="majorHAnsi" w:cstheme="majorHAnsi"/>
                      <w:color w:val="000000"/>
                      <w:sz w:val="18"/>
                      <w:szCs w:val="18"/>
                    </w:rPr>
                    <w:t xml:space="preserve">Resolution 240 x 320 pixels </w:t>
                  </w:r>
                </w:p>
              </w:tc>
            </w:tr>
            <w:tr w:rsidR="00F124C4" w:rsidRPr="00920540" w:rsidTr="00F124C4">
              <w:trPr>
                <w:trHeight w:val="595"/>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MEMORY</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Card slot micro SDHC (dedicated slot)</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Phonebook</w:t>
                  </w:r>
                  <w:r w:rsidR="00C610E3" w:rsidRPr="00920540">
                    <w:rPr>
                      <w:rFonts w:asciiTheme="majorHAnsi" w:hAnsiTheme="majorHAnsi" w:cstheme="majorHAnsi"/>
                      <w:color w:val="000000"/>
                      <w:sz w:val="18"/>
                      <w:szCs w:val="18"/>
                    </w:rPr>
                    <w:t xml:space="preserve"> Minimum </w:t>
                  </w:r>
                  <w:r w:rsidRPr="00920540">
                    <w:rPr>
                      <w:rFonts w:asciiTheme="majorHAnsi" w:hAnsiTheme="majorHAnsi" w:cstheme="majorHAnsi"/>
                      <w:color w:val="000000"/>
                      <w:sz w:val="18"/>
                      <w:szCs w:val="18"/>
                    </w:rPr>
                    <w:t xml:space="preserve"> 2000 entries</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MAIN CAMERA</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C610E3"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VGA or better</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Features LED flash</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Video 240p@15fps</w:t>
                  </w:r>
                  <w:r w:rsidR="00C610E3" w:rsidRPr="00920540">
                    <w:rPr>
                      <w:rFonts w:asciiTheme="majorHAnsi" w:hAnsiTheme="majorHAnsi" w:cstheme="majorHAnsi"/>
                      <w:color w:val="000000"/>
                      <w:sz w:val="18"/>
                      <w:szCs w:val="18"/>
                    </w:rPr>
                    <w:t xml:space="preserve"> or Better</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SOUND</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Loudspeaker </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xml:space="preserve">3.5mm jack </w:t>
                  </w:r>
                </w:p>
              </w:tc>
            </w:tr>
            <w:tr w:rsidR="00F124C4" w:rsidRPr="00920540" w:rsidTr="00920540">
              <w:trPr>
                <w:trHeight w:val="251"/>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BATTERY</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Type Li-Ion 1020 mAh</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 </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Talk time Up to 18 h</w:t>
                  </w:r>
                </w:p>
              </w:tc>
            </w:tr>
            <w:tr w:rsidR="00F124C4" w:rsidRPr="00920540" w:rsidTr="00F124C4">
              <w:trPr>
                <w:trHeight w:val="297"/>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Warranty</w:t>
                  </w:r>
                </w:p>
              </w:tc>
              <w:tc>
                <w:tcPr>
                  <w:tcW w:w="4479" w:type="dxa"/>
                  <w:tcBorders>
                    <w:top w:val="nil"/>
                    <w:left w:val="nil"/>
                    <w:bottom w:val="single" w:sz="4" w:space="0" w:color="auto"/>
                    <w:right w:val="single" w:sz="4" w:space="0" w:color="auto"/>
                  </w:tcBorders>
                  <w:shd w:val="clear" w:color="auto" w:fill="auto"/>
                  <w:vAlign w:val="bottom"/>
                  <w:hideMark/>
                </w:tcPr>
                <w:p w:rsidR="00F124C4" w:rsidRPr="00920540" w:rsidRDefault="00F124C4" w:rsidP="00F124C4">
                  <w:pPr>
                    <w:rPr>
                      <w:rFonts w:asciiTheme="majorHAnsi" w:hAnsiTheme="majorHAnsi" w:cstheme="majorHAnsi"/>
                      <w:color w:val="000000"/>
                      <w:sz w:val="18"/>
                      <w:szCs w:val="18"/>
                    </w:rPr>
                  </w:pPr>
                  <w:r w:rsidRPr="00920540">
                    <w:rPr>
                      <w:rFonts w:asciiTheme="majorHAnsi" w:hAnsiTheme="majorHAnsi" w:cstheme="majorHAnsi"/>
                      <w:color w:val="000000"/>
                      <w:sz w:val="18"/>
                      <w:szCs w:val="18"/>
                    </w:rPr>
                    <w:t>1 Year Minimum</w:t>
                  </w:r>
                </w:p>
              </w:tc>
            </w:tr>
          </w:tbl>
          <w:p w:rsidR="00F124C4" w:rsidRPr="00920540" w:rsidRDefault="00F124C4" w:rsidP="008D3F73">
            <w:pPr>
              <w:rPr>
                <w:rFonts w:ascii="Calibri" w:hAnsi="Calibri" w:cs="Calibri"/>
                <w:b/>
                <w:bCs/>
                <w:color w:val="000000"/>
                <w:sz w:val="22"/>
                <w:szCs w:val="22"/>
              </w:rPr>
            </w:pPr>
          </w:p>
        </w:tc>
        <w:tc>
          <w:tcPr>
            <w:tcW w:w="990" w:type="dxa"/>
          </w:tcPr>
          <w:p w:rsidR="00F124C4"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F124C4"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15</w:t>
            </w:r>
          </w:p>
        </w:tc>
      </w:tr>
      <w:tr w:rsidR="00F124C4" w:rsidRPr="00920540" w:rsidTr="00511E56">
        <w:trPr>
          <w:trHeight w:val="4652"/>
        </w:trPr>
        <w:tc>
          <w:tcPr>
            <w:tcW w:w="630" w:type="dxa"/>
          </w:tcPr>
          <w:p w:rsidR="00F124C4"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17</w:t>
            </w:r>
          </w:p>
        </w:tc>
        <w:tc>
          <w:tcPr>
            <w:tcW w:w="1350" w:type="dxa"/>
          </w:tcPr>
          <w:p w:rsidR="00F124C4" w:rsidRPr="00920540" w:rsidRDefault="00F124C4">
            <w:pPr>
              <w:jc w:val="both"/>
              <w:rPr>
                <w:rFonts w:ascii="Calibri" w:eastAsia="Calibri" w:hAnsi="Calibri" w:cs="Calibri"/>
                <w:sz w:val="22"/>
                <w:szCs w:val="22"/>
              </w:rPr>
            </w:pPr>
            <w:r w:rsidRPr="00920540">
              <w:rPr>
                <w:rFonts w:ascii="Calibri" w:eastAsia="Calibri" w:hAnsi="Calibri" w:cs="Calibri"/>
                <w:sz w:val="22"/>
                <w:szCs w:val="22"/>
              </w:rPr>
              <w:t>Audio Mixer</w:t>
            </w:r>
          </w:p>
        </w:tc>
        <w:tc>
          <w:tcPr>
            <w:tcW w:w="6120" w:type="dxa"/>
          </w:tcPr>
          <w:p w:rsidR="00F124C4" w:rsidRPr="00920540" w:rsidRDefault="00F124C4" w:rsidP="008D3F73">
            <w:pPr>
              <w:rPr>
                <w:rFonts w:ascii="Calibri" w:hAnsi="Calibri" w:cs="Calibri"/>
                <w:b/>
                <w:bCs/>
                <w:color w:val="000000"/>
                <w:sz w:val="22"/>
                <w:szCs w:val="22"/>
              </w:rPr>
            </w:pPr>
          </w:p>
          <w:tbl>
            <w:tblPr>
              <w:tblW w:w="5907" w:type="dxa"/>
              <w:tblLayout w:type="fixed"/>
              <w:tblLook w:val="04A0" w:firstRow="1" w:lastRow="0" w:firstColumn="1" w:lastColumn="0" w:noHBand="0" w:noVBand="1"/>
            </w:tblPr>
            <w:tblGrid>
              <w:gridCol w:w="1243"/>
              <w:gridCol w:w="4664"/>
            </w:tblGrid>
            <w:tr w:rsidR="00511E56" w:rsidRPr="00920540" w:rsidTr="00511E56">
              <w:trPr>
                <w:trHeight w:val="287"/>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E56" w:rsidRPr="00920540" w:rsidRDefault="00511E56" w:rsidP="00511E56">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664" w:type="dxa"/>
                  <w:tcBorders>
                    <w:top w:val="single" w:sz="4" w:space="0" w:color="auto"/>
                    <w:left w:val="nil"/>
                    <w:bottom w:val="single" w:sz="4" w:space="0" w:color="auto"/>
                    <w:right w:val="single" w:sz="4" w:space="0" w:color="auto"/>
                  </w:tcBorders>
                  <w:shd w:val="clear" w:color="auto" w:fill="auto"/>
                  <w:noWrap/>
                  <w:vAlign w:val="bottom"/>
                  <w:hideMark/>
                </w:tcPr>
                <w:p w:rsidR="00511E56" w:rsidRPr="00920540" w:rsidRDefault="00511E56" w:rsidP="00511E56">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511E56" w:rsidRPr="00920540" w:rsidTr="00511E56">
              <w:trPr>
                <w:trHeight w:val="460"/>
              </w:trPr>
              <w:tc>
                <w:tcPr>
                  <w:tcW w:w="12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E56" w:rsidRPr="00920540" w:rsidRDefault="00511E56" w:rsidP="00511E56">
                  <w:pPr>
                    <w:jc w:val="center"/>
                    <w:rPr>
                      <w:rFonts w:ascii="Calibri" w:hAnsi="Calibri" w:cs="Calibri"/>
                      <w:color w:val="000000"/>
                      <w:sz w:val="18"/>
                      <w:szCs w:val="18"/>
                      <w:lang w:bidi="ar-SA"/>
                    </w:rPr>
                  </w:pPr>
                  <w:r w:rsidRPr="00920540">
                    <w:rPr>
                      <w:rFonts w:ascii="Calibri" w:hAnsi="Calibri" w:cs="Calibri"/>
                      <w:color w:val="000000"/>
                      <w:sz w:val="18"/>
                      <w:szCs w:val="18"/>
                      <w:lang w:bidi="ar-SA"/>
                    </w:rPr>
                    <w:t>Technicals</w:t>
                  </w: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6-Channel standalone mixer with onboard SPX digital effects (no USB)</w:t>
                  </w:r>
                </w:p>
              </w:tc>
            </w:tr>
            <w:tr w:rsidR="00511E56" w:rsidRPr="00920540" w:rsidTr="00511E56">
              <w:trPr>
                <w:trHeight w:val="618"/>
              </w:trPr>
              <w:tc>
                <w:tcPr>
                  <w:tcW w:w="1243" w:type="dxa"/>
                  <w:vMerge/>
                  <w:tcBorders>
                    <w:top w:val="nil"/>
                    <w:left w:val="single" w:sz="4" w:space="0" w:color="auto"/>
                    <w:bottom w:val="single" w:sz="4" w:space="0" w:color="auto"/>
                    <w:right w:val="single" w:sz="4" w:space="0" w:color="auto"/>
                  </w:tcBorders>
                  <w:vAlign w:val="center"/>
                  <w:hideMark/>
                </w:tcPr>
                <w:p w:rsidR="00511E56" w:rsidRPr="00920540" w:rsidRDefault="00511E56" w:rsidP="00511E56">
                  <w:pPr>
                    <w:rPr>
                      <w:rFonts w:ascii="Calibri" w:hAnsi="Calibri" w:cs="Calibri"/>
                      <w:color w:val="000000"/>
                      <w:sz w:val="18"/>
                      <w:szCs w:val="18"/>
                      <w:lang w:bidi="ar-SA"/>
                    </w:rPr>
                  </w:pP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Featuring studio-grade discrete class-A D-PRE preamps with inverted Darlington circuit - providing fat, natural sounding bass and smooth, soaring highs</w:t>
                  </w:r>
                </w:p>
              </w:tc>
            </w:tr>
            <w:tr w:rsidR="00511E56" w:rsidRPr="00920540" w:rsidTr="00511E56">
              <w:trPr>
                <w:trHeight w:val="547"/>
              </w:trPr>
              <w:tc>
                <w:tcPr>
                  <w:tcW w:w="1243" w:type="dxa"/>
                  <w:vMerge/>
                  <w:tcBorders>
                    <w:top w:val="nil"/>
                    <w:left w:val="single" w:sz="4" w:space="0" w:color="auto"/>
                    <w:bottom w:val="single" w:sz="4" w:space="0" w:color="auto"/>
                    <w:right w:val="single" w:sz="4" w:space="0" w:color="auto"/>
                  </w:tcBorders>
                  <w:vAlign w:val="center"/>
                  <w:hideMark/>
                </w:tcPr>
                <w:p w:rsidR="00511E56" w:rsidRPr="00920540" w:rsidRDefault="00511E56" w:rsidP="00511E56">
                  <w:pPr>
                    <w:rPr>
                      <w:rFonts w:ascii="Calibri" w:hAnsi="Calibri" w:cs="Calibri"/>
                      <w:color w:val="000000"/>
                      <w:sz w:val="18"/>
                      <w:szCs w:val="18"/>
                      <w:lang w:bidi="ar-SA"/>
                    </w:rPr>
                  </w:pP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3-band EQ and high-pass filters give you maximum control and eliminate unwanted noise, resulting in a cleaner mix</w:t>
                  </w:r>
                </w:p>
              </w:tc>
            </w:tr>
            <w:tr w:rsidR="00511E56" w:rsidRPr="00920540" w:rsidTr="00511E56">
              <w:trPr>
                <w:trHeight w:val="561"/>
              </w:trPr>
              <w:tc>
                <w:tcPr>
                  <w:tcW w:w="1243" w:type="dxa"/>
                  <w:vMerge/>
                  <w:tcBorders>
                    <w:top w:val="nil"/>
                    <w:left w:val="single" w:sz="4" w:space="0" w:color="auto"/>
                    <w:bottom w:val="single" w:sz="4" w:space="0" w:color="auto"/>
                    <w:right w:val="single" w:sz="4" w:space="0" w:color="auto"/>
                  </w:tcBorders>
                  <w:vAlign w:val="center"/>
                  <w:hideMark/>
                </w:tcPr>
                <w:p w:rsidR="00511E56" w:rsidRPr="00920540" w:rsidRDefault="00511E56" w:rsidP="00511E56">
                  <w:pPr>
                    <w:rPr>
                      <w:rFonts w:ascii="Calibri" w:hAnsi="Calibri" w:cs="Calibri"/>
                      <w:color w:val="000000"/>
                      <w:sz w:val="18"/>
                      <w:szCs w:val="18"/>
                      <w:lang w:bidi="ar-SA"/>
                    </w:rPr>
                  </w:pP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1-Knob compressors allow easy control - resulting in livelier guitars, punchier bass lines, a tighter snare and a cleaner vocal sound.</w:t>
                  </w:r>
                </w:p>
              </w:tc>
            </w:tr>
            <w:tr w:rsidR="00511E56" w:rsidRPr="00920540" w:rsidTr="00511E56">
              <w:trPr>
                <w:trHeight w:val="287"/>
              </w:trPr>
              <w:tc>
                <w:tcPr>
                  <w:tcW w:w="1243" w:type="dxa"/>
                  <w:vMerge/>
                  <w:tcBorders>
                    <w:top w:val="nil"/>
                    <w:left w:val="single" w:sz="4" w:space="0" w:color="auto"/>
                    <w:bottom w:val="single" w:sz="4" w:space="0" w:color="auto"/>
                    <w:right w:val="single" w:sz="4" w:space="0" w:color="auto"/>
                  </w:tcBorders>
                  <w:vAlign w:val="center"/>
                  <w:hideMark/>
                </w:tcPr>
                <w:p w:rsidR="00511E56" w:rsidRPr="00920540" w:rsidRDefault="00511E56" w:rsidP="00511E56">
                  <w:pPr>
                    <w:rPr>
                      <w:rFonts w:ascii="Calibri" w:hAnsi="Calibri" w:cs="Calibri"/>
                      <w:color w:val="000000"/>
                      <w:sz w:val="18"/>
                      <w:szCs w:val="18"/>
                      <w:lang w:bidi="ar-SA"/>
                    </w:rPr>
                  </w:pP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MG Series mixers feature a rugged, impact-resistant, powder-coated metal chassis</w:t>
                  </w:r>
                </w:p>
              </w:tc>
            </w:tr>
            <w:tr w:rsidR="00511E56" w:rsidRPr="00920540" w:rsidTr="00511E56">
              <w:trPr>
                <w:trHeight w:val="287"/>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3 Years Warranty</w:t>
                  </w:r>
                </w:p>
              </w:tc>
            </w:tr>
            <w:tr w:rsidR="00511E56" w:rsidRPr="00920540" w:rsidTr="00511E56">
              <w:trPr>
                <w:trHeight w:val="287"/>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Serviceability</w:t>
                  </w:r>
                </w:p>
              </w:tc>
              <w:tc>
                <w:tcPr>
                  <w:tcW w:w="4664" w:type="dxa"/>
                  <w:tcBorders>
                    <w:top w:val="nil"/>
                    <w:left w:val="nil"/>
                    <w:bottom w:val="single" w:sz="4" w:space="0" w:color="auto"/>
                    <w:right w:val="single" w:sz="4" w:space="0" w:color="auto"/>
                  </w:tcBorders>
                  <w:shd w:val="clear" w:color="auto" w:fill="auto"/>
                  <w:vAlign w:val="bottom"/>
                  <w:hideMark/>
                </w:tcPr>
                <w:p w:rsidR="00511E56" w:rsidRPr="00920540" w:rsidRDefault="00511E56" w:rsidP="00511E56">
                  <w:pPr>
                    <w:rPr>
                      <w:rFonts w:ascii="Calibri" w:hAnsi="Calibri" w:cs="Calibri"/>
                      <w:color w:val="000000"/>
                      <w:sz w:val="18"/>
                      <w:szCs w:val="18"/>
                      <w:lang w:bidi="ar-SA"/>
                    </w:rPr>
                  </w:pPr>
                  <w:r w:rsidRPr="00920540">
                    <w:rPr>
                      <w:rFonts w:ascii="Calibri" w:hAnsi="Calibri" w:cs="Calibri"/>
                      <w:color w:val="000000"/>
                      <w:sz w:val="18"/>
                      <w:szCs w:val="18"/>
                      <w:lang w:bidi="ar-SA"/>
                    </w:rPr>
                    <w:t>Manufacturer authorized local on-site service support facilities should be available</w:t>
                  </w:r>
                </w:p>
              </w:tc>
            </w:tr>
          </w:tbl>
          <w:p w:rsidR="00F124C4" w:rsidRPr="00920540" w:rsidRDefault="00F124C4" w:rsidP="008D3F73">
            <w:pPr>
              <w:rPr>
                <w:rFonts w:ascii="Calibri" w:hAnsi="Calibri" w:cs="Calibri"/>
                <w:b/>
                <w:bCs/>
                <w:color w:val="000000"/>
                <w:sz w:val="22"/>
                <w:szCs w:val="22"/>
              </w:rPr>
            </w:pPr>
          </w:p>
          <w:p w:rsidR="00F124C4" w:rsidRPr="00920540" w:rsidRDefault="00F124C4" w:rsidP="008D3F73">
            <w:pPr>
              <w:rPr>
                <w:rFonts w:ascii="Calibri" w:hAnsi="Calibri" w:cs="Calibri"/>
                <w:b/>
                <w:bCs/>
                <w:color w:val="000000"/>
                <w:sz w:val="22"/>
                <w:szCs w:val="22"/>
              </w:rPr>
            </w:pPr>
          </w:p>
        </w:tc>
        <w:tc>
          <w:tcPr>
            <w:tcW w:w="990" w:type="dxa"/>
          </w:tcPr>
          <w:p w:rsidR="00F124C4"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F124C4"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405018" w:rsidRPr="00920540" w:rsidTr="008A1895">
        <w:trPr>
          <w:trHeight w:val="5192"/>
        </w:trPr>
        <w:tc>
          <w:tcPr>
            <w:tcW w:w="630" w:type="dxa"/>
          </w:tcPr>
          <w:p w:rsidR="00405018"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t>18</w:t>
            </w:r>
          </w:p>
        </w:tc>
        <w:tc>
          <w:tcPr>
            <w:tcW w:w="1350" w:type="dxa"/>
          </w:tcPr>
          <w:p w:rsidR="00405018" w:rsidRPr="00920540" w:rsidRDefault="00405018">
            <w:pPr>
              <w:jc w:val="both"/>
              <w:rPr>
                <w:rFonts w:ascii="Calibri" w:eastAsia="Calibri" w:hAnsi="Calibri" w:cs="Calibri"/>
                <w:sz w:val="22"/>
                <w:szCs w:val="22"/>
              </w:rPr>
            </w:pPr>
            <w:r w:rsidRPr="00920540">
              <w:rPr>
                <w:rFonts w:ascii="Calibri" w:eastAsia="Calibri" w:hAnsi="Calibri" w:cs="Calibri"/>
                <w:sz w:val="22"/>
                <w:szCs w:val="22"/>
              </w:rPr>
              <w:t>I Pad Pro</w:t>
            </w:r>
          </w:p>
        </w:tc>
        <w:tc>
          <w:tcPr>
            <w:tcW w:w="6120" w:type="dxa"/>
          </w:tcPr>
          <w:p w:rsidR="00405018" w:rsidRPr="00920540" w:rsidRDefault="00405018" w:rsidP="008D3F73">
            <w:pPr>
              <w:rPr>
                <w:rFonts w:asciiTheme="majorHAnsi" w:hAnsiTheme="majorHAnsi" w:cstheme="majorHAnsi"/>
                <w:sz w:val="18"/>
                <w:szCs w:val="18"/>
              </w:rPr>
            </w:pPr>
          </w:p>
          <w:tbl>
            <w:tblPr>
              <w:tblW w:w="5908" w:type="dxa"/>
              <w:tblLayout w:type="fixed"/>
              <w:tblLook w:val="04A0" w:firstRow="1" w:lastRow="0" w:firstColumn="1" w:lastColumn="0" w:noHBand="0" w:noVBand="1"/>
            </w:tblPr>
            <w:tblGrid>
              <w:gridCol w:w="1200"/>
              <w:gridCol w:w="4708"/>
            </w:tblGrid>
            <w:tr w:rsidR="00771313" w:rsidRPr="00920540" w:rsidTr="00771313">
              <w:trPr>
                <w:trHeight w:val="26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313" w:rsidRPr="00920540" w:rsidRDefault="00771313" w:rsidP="00771313">
                  <w:pPr>
                    <w:rPr>
                      <w:rFonts w:asciiTheme="majorHAnsi" w:hAnsiTheme="majorHAnsi" w:cstheme="majorHAnsi"/>
                      <w:b/>
                      <w:bCs/>
                      <w:color w:val="000000"/>
                      <w:sz w:val="18"/>
                      <w:szCs w:val="18"/>
                      <w:lang w:bidi="ar-SA"/>
                    </w:rPr>
                  </w:pPr>
                  <w:r w:rsidRPr="00920540">
                    <w:rPr>
                      <w:rFonts w:asciiTheme="majorHAnsi" w:hAnsiTheme="majorHAnsi" w:cstheme="majorHAnsi"/>
                      <w:b/>
                      <w:bCs/>
                      <w:color w:val="000000"/>
                      <w:sz w:val="18"/>
                      <w:szCs w:val="18"/>
                      <w:lang w:bidi="ar-SA"/>
                    </w:rPr>
                    <w:t>Specification</w:t>
                  </w:r>
                </w:p>
              </w:tc>
              <w:tc>
                <w:tcPr>
                  <w:tcW w:w="4708" w:type="dxa"/>
                  <w:tcBorders>
                    <w:top w:val="single" w:sz="4" w:space="0" w:color="auto"/>
                    <w:left w:val="nil"/>
                    <w:bottom w:val="single" w:sz="4" w:space="0" w:color="auto"/>
                    <w:right w:val="single" w:sz="4" w:space="0" w:color="auto"/>
                  </w:tcBorders>
                  <w:shd w:val="clear" w:color="auto" w:fill="auto"/>
                  <w:noWrap/>
                  <w:vAlign w:val="bottom"/>
                  <w:hideMark/>
                </w:tcPr>
                <w:p w:rsidR="00771313" w:rsidRPr="00920540" w:rsidRDefault="00771313" w:rsidP="00771313">
                  <w:pPr>
                    <w:rPr>
                      <w:rFonts w:asciiTheme="majorHAnsi" w:hAnsiTheme="majorHAnsi" w:cstheme="majorHAnsi"/>
                      <w:b/>
                      <w:bCs/>
                      <w:color w:val="000000"/>
                      <w:sz w:val="18"/>
                      <w:szCs w:val="18"/>
                      <w:lang w:bidi="ar-SA"/>
                    </w:rPr>
                  </w:pPr>
                  <w:r w:rsidRPr="00920540">
                    <w:rPr>
                      <w:rFonts w:asciiTheme="majorHAnsi" w:hAnsiTheme="majorHAnsi" w:cstheme="majorHAnsi"/>
                      <w:b/>
                      <w:bCs/>
                      <w:color w:val="000000"/>
                      <w:sz w:val="18"/>
                      <w:szCs w:val="18"/>
                      <w:lang w:bidi="ar-SA"/>
                    </w:rPr>
                    <w:t>Minimum Requirement</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Display</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Retina display</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9.7-inch (diagonal) LED-backlit Multi-Touch display</w:t>
                  </w:r>
                </w:p>
              </w:tc>
            </w:tr>
            <w:tr w:rsidR="00771313" w:rsidRPr="00920540" w:rsidTr="00771313">
              <w:trPr>
                <w:trHeight w:val="27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2048-by-1536 resolution at 264 pixels per inch (ppi)</w:t>
                  </w:r>
                </w:p>
              </w:tc>
            </w:tr>
            <w:tr w:rsidR="00771313" w:rsidRPr="00920540" w:rsidTr="00771313">
              <w:trPr>
                <w:trHeight w:val="236"/>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Chip</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A9X chip with 64</w:t>
                  </w:r>
                  <w:r w:rsidRPr="00920540">
                    <w:rPr>
                      <w:rFonts w:asciiTheme="majorHAnsi" w:hAnsiTheme="majorHAnsi" w:cstheme="majorHAnsi"/>
                      <w:color w:val="000000"/>
                      <w:sz w:val="18"/>
                      <w:szCs w:val="18"/>
                      <w:lang w:bidi="ar-SA"/>
                    </w:rPr>
                    <w:noBreakHyphen/>
                    <w:t>bit architecture</w:t>
                  </w:r>
                </w:p>
              </w:tc>
            </w:tr>
            <w:tr w:rsidR="00771313" w:rsidRPr="00920540" w:rsidTr="00771313">
              <w:trPr>
                <w:trHeight w:val="249"/>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Processor</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Embedded M9 coprocessor</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Camera</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12-megapixel camera</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4K video recording (3840 by 2160) at 30 fps</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1080p HD video recording at 30 fps or 60 fps</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720p HD video recording at 30 fps</w:t>
                  </w:r>
                </w:p>
              </w:tc>
            </w:tr>
            <w:tr w:rsidR="00771313" w:rsidRPr="00920540" w:rsidTr="00771313">
              <w:trPr>
                <w:trHeight w:val="578"/>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Slo-mo video support for 1080p at 120 fps and 720p at 240 fps</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Time-lapse video with stabilization</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Cinematic video stabilization</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3x video zoom</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Face detection</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Video geotagging</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Connectivity</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Wi-Fi (802.11a/b/g/n/ac); dual band (2.4GHz and 5GHz); HT80 with MIMO</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 </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Bluetooth 4.2 technology</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SIM</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Nano</w:t>
                  </w:r>
                  <w:r w:rsidRPr="00920540">
                    <w:rPr>
                      <w:rFonts w:asciiTheme="majorHAnsi" w:hAnsiTheme="majorHAnsi" w:cstheme="majorHAnsi"/>
                      <w:color w:val="000000"/>
                      <w:sz w:val="18"/>
                      <w:szCs w:val="18"/>
                      <w:lang w:bidi="ar-SA"/>
                    </w:rPr>
                    <w:noBreakHyphen/>
                    <w:t>SIM (supports Apple SIM)</w:t>
                  </w:r>
                </w:p>
              </w:tc>
            </w:tr>
            <w:tr w:rsidR="00771313" w:rsidRPr="00920540" w:rsidTr="00771313">
              <w:trPr>
                <w:trHeight w:val="788"/>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Additional Gadget Required</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Apple Pencil-2nd Generation</w:t>
                  </w:r>
                </w:p>
              </w:tc>
            </w:tr>
            <w:tr w:rsidR="00771313" w:rsidRPr="00920540" w:rsidTr="00771313">
              <w:trPr>
                <w:trHeight w:val="262"/>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Warranty</w:t>
                  </w:r>
                </w:p>
              </w:tc>
              <w:tc>
                <w:tcPr>
                  <w:tcW w:w="4708"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Theme="majorHAnsi" w:hAnsiTheme="majorHAnsi" w:cstheme="majorHAnsi"/>
                      <w:color w:val="000000"/>
                      <w:sz w:val="18"/>
                      <w:szCs w:val="18"/>
                      <w:lang w:bidi="ar-SA"/>
                    </w:rPr>
                  </w:pPr>
                  <w:r w:rsidRPr="00920540">
                    <w:rPr>
                      <w:rFonts w:asciiTheme="majorHAnsi" w:hAnsiTheme="majorHAnsi" w:cstheme="majorHAnsi"/>
                      <w:color w:val="000000"/>
                      <w:sz w:val="18"/>
                      <w:szCs w:val="18"/>
                      <w:lang w:bidi="ar-SA"/>
                    </w:rPr>
                    <w:t>Minimum 2 Years Hardware and Software</w:t>
                  </w:r>
                </w:p>
              </w:tc>
            </w:tr>
          </w:tbl>
          <w:p w:rsidR="006E73CB" w:rsidRDefault="006E73CB" w:rsidP="008D3F73">
            <w:pPr>
              <w:rPr>
                <w:rFonts w:asciiTheme="majorHAnsi" w:hAnsiTheme="majorHAnsi" w:cstheme="majorHAnsi"/>
                <w:b/>
                <w:bCs/>
                <w:color w:val="000000"/>
                <w:sz w:val="18"/>
                <w:szCs w:val="18"/>
              </w:rPr>
            </w:pPr>
          </w:p>
          <w:p w:rsidR="00D6545C" w:rsidRPr="00920540" w:rsidRDefault="00D6545C" w:rsidP="008D3F73">
            <w:pPr>
              <w:rPr>
                <w:rFonts w:asciiTheme="majorHAnsi" w:hAnsiTheme="majorHAnsi" w:cstheme="majorHAnsi"/>
                <w:b/>
                <w:bCs/>
                <w:color w:val="000000"/>
                <w:sz w:val="18"/>
                <w:szCs w:val="18"/>
              </w:rPr>
            </w:pPr>
          </w:p>
        </w:tc>
        <w:tc>
          <w:tcPr>
            <w:tcW w:w="990" w:type="dxa"/>
          </w:tcPr>
          <w:p w:rsidR="00405018" w:rsidRPr="00920540" w:rsidRDefault="004F6BAF">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05018" w:rsidRPr="00920540" w:rsidRDefault="004F6BAF">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4886"/>
        </w:trPr>
        <w:tc>
          <w:tcPr>
            <w:tcW w:w="630" w:type="dxa"/>
          </w:tcPr>
          <w:p w:rsidR="0048025C" w:rsidRPr="00920540" w:rsidRDefault="00473A4E" w:rsidP="004F6BAF">
            <w:pPr>
              <w:jc w:val="center"/>
              <w:rPr>
                <w:rFonts w:ascii="Calibri" w:eastAsia="Calibri" w:hAnsi="Calibri" w:cs="Calibri"/>
                <w:sz w:val="22"/>
                <w:szCs w:val="22"/>
              </w:rPr>
            </w:pPr>
            <w:r w:rsidRPr="00920540">
              <w:rPr>
                <w:rFonts w:ascii="Calibri" w:eastAsia="Calibri" w:hAnsi="Calibri" w:cs="Calibri"/>
                <w:sz w:val="22"/>
                <w:szCs w:val="22"/>
              </w:rPr>
              <w:lastRenderedPageBreak/>
              <w:t>1</w:t>
            </w:r>
            <w:r w:rsidR="00BE5494" w:rsidRPr="00920540">
              <w:rPr>
                <w:rFonts w:ascii="Calibri" w:eastAsia="Calibri" w:hAnsi="Calibri" w:cs="Calibri"/>
                <w:sz w:val="22"/>
                <w:szCs w:val="22"/>
              </w:rPr>
              <w:t>9</w:t>
            </w:r>
          </w:p>
        </w:tc>
        <w:tc>
          <w:tcPr>
            <w:tcW w:w="1350" w:type="dxa"/>
          </w:tcPr>
          <w:p w:rsidR="00C25542" w:rsidRPr="00920540" w:rsidRDefault="00FB29EC" w:rsidP="00C25542">
            <w:pPr>
              <w:jc w:val="both"/>
              <w:rPr>
                <w:rFonts w:ascii="Calibri" w:eastAsia="Calibri" w:hAnsi="Calibri" w:cs="Calibri"/>
                <w:b/>
                <w:sz w:val="22"/>
                <w:szCs w:val="22"/>
              </w:rPr>
            </w:pPr>
            <w:r w:rsidRPr="00920540">
              <w:rPr>
                <w:rFonts w:ascii="Calibri" w:eastAsia="Calibri" w:hAnsi="Calibri" w:cs="Calibri"/>
                <w:sz w:val="22"/>
                <w:szCs w:val="22"/>
              </w:rPr>
              <w:t xml:space="preserve">Smart Phone </w:t>
            </w:r>
          </w:p>
          <w:p w:rsidR="0048025C" w:rsidRPr="00920540" w:rsidRDefault="0048025C">
            <w:pPr>
              <w:jc w:val="both"/>
              <w:rPr>
                <w:rFonts w:ascii="Calibri" w:eastAsia="Calibri" w:hAnsi="Calibri" w:cs="Calibri"/>
                <w:b/>
                <w:sz w:val="22"/>
                <w:szCs w:val="22"/>
              </w:rPr>
            </w:pP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b/>
                <w:sz w:val="22"/>
                <w:szCs w:val="22"/>
              </w:rPr>
            </w:pPr>
          </w:p>
          <w:tbl>
            <w:tblPr>
              <w:tblW w:w="5908" w:type="dxa"/>
              <w:tblLayout w:type="fixed"/>
              <w:tblLook w:val="04A0" w:firstRow="1" w:lastRow="0" w:firstColumn="1" w:lastColumn="0" w:noHBand="0" w:noVBand="1"/>
            </w:tblPr>
            <w:tblGrid>
              <w:gridCol w:w="1243"/>
              <w:gridCol w:w="4665"/>
            </w:tblGrid>
            <w:tr w:rsidR="00771313" w:rsidRPr="00920540" w:rsidTr="00771313">
              <w:trPr>
                <w:trHeight w:val="256"/>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665" w:type="dxa"/>
                  <w:tcBorders>
                    <w:top w:val="single" w:sz="4" w:space="0" w:color="auto"/>
                    <w:left w:val="nil"/>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C26374" w:rsidRPr="00920540" w:rsidTr="00771313">
              <w:trPr>
                <w:trHeight w:val="256"/>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bCs/>
                      <w:color w:val="000000"/>
                      <w:sz w:val="18"/>
                      <w:szCs w:val="18"/>
                      <w:lang w:bidi="ar-SA"/>
                    </w:rPr>
                  </w:pPr>
                  <w:r w:rsidRPr="00920540">
                    <w:rPr>
                      <w:rFonts w:ascii="Calibri" w:hAnsi="Calibri" w:cs="Calibri"/>
                      <w:bCs/>
                      <w:color w:val="000000"/>
                      <w:sz w:val="18"/>
                      <w:szCs w:val="18"/>
                      <w:lang w:bidi="ar-SA"/>
                    </w:rPr>
                    <w:t>OS</w:t>
                  </w:r>
                </w:p>
              </w:tc>
              <w:tc>
                <w:tcPr>
                  <w:tcW w:w="4665" w:type="dxa"/>
                  <w:tcBorders>
                    <w:top w:val="single" w:sz="4" w:space="0" w:color="auto"/>
                    <w:left w:val="nil"/>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bCs/>
                      <w:color w:val="000000"/>
                      <w:sz w:val="18"/>
                      <w:szCs w:val="18"/>
                      <w:lang w:bidi="ar-SA"/>
                    </w:rPr>
                  </w:pPr>
                  <w:r w:rsidRPr="00920540">
                    <w:rPr>
                      <w:rFonts w:ascii="Calibri" w:hAnsi="Calibri" w:cs="Calibri"/>
                      <w:bCs/>
                      <w:color w:val="000000"/>
                      <w:sz w:val="18"/>
                      <w:szCs w:val="18"/>
                      <w:lang w:bidi="ar-SA"/>
                    </w:rPr>
                    <w:t>Minimum Android 7.0  Nougat or Newer</w:t>
                  </w:r>
                </w:p>
              </w:tc>
            </w:tr>
            <w:tr w:rsidR="00C26374" w:rsidRPr="00920540" w:rsidTr="00771313">
              <w:trPr>
                <w:trHeight w:val="256"/>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bCs/>
                      <w:color w:val="000000"/>
                      <w:sz w:val="18"/>
                      <w:szCs w:val="18"/>
                      <w:lang w:bidi="ar-SA"/>
                    </w:rPr>
                  </w:pPr>
                  <w:r w:rsidRPr="00920540">
                    <w:rPr>
                      <w:rFonts w:ascii="Calibri" w:hAnsi="Calibri" w:cs="Calibri"/>
                      <w:bCs/>
                      <w:color w:val="000000"/>
                      <w:sz w:val="18"/>
                      <w:szCs w:val="18"/>
                      <w:lang w:bidi="ar-SA"/>
                    </w:rPr>
                    <w:t>Processor</w:t>
                  </w:r>
                </w:p>
              </w:tc>
              <w:tc>
                <w:tcPr>
                  <w:tcW w:w="4665" w:type="dxa"/>
                  <w:tcBorders>
                    <w:top w:val="single" w:sz="4" w:space="0" w:color="auto"/>
                    <w:left w:val="nil"/>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bCs/>
                      <w:color w:val="000000"/>
                      <w:sz w:val="18"/>
                      <w:szCs w:val="18"/>
                      <w:lang w:bidi="ar-SA"/>
                    </w:rPr>
                  </w:pPr>
                  <w:r w:rsidRPr="00920540">
                    <w:rPr>
                      <w:rFonts w:ascii="Calibri" w:hAnsi="Calibri" w:cs="Calibri"/>
                      <w:bCs/>
                      <w:color w:val="000000"/>
                      <w:sz w:val="18"/>
                      <w:szCs w:val="18"/>
                      <w:lang w:bidi="ar-SA"/>
                    </w:rPr>
                    <w:t>QUALCOMM/ Qty8-core or better</w:t>
                  </w:r>
                </w:p>
              </w:tc>
            </w:tr>
            <w:tr w:rsidR="00771313" w:rsidRPr="00920540" w:rsidTr="00771313">
              <w:trPr>
                <w:trHeight w:val="256"/>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Storage</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8GB RAM with 256GB Internal Storage</w:t>
                  </w:r>
                </w:p>
              </w:tc>
            </w:tr>
            <w:tr w:rsidR="00771313" w:rsidRPr="00920540" w:rsidTr="00771313">
              <w:trPr>
                <w:trHeight w:val="499"/>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Display</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C26374" w:rsidP="00771313">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 xml:space="preserve">Minimum 6.7” </w:t>
                  </w:r>
                </w:p>
                <w:p w:rsidR="00C26374" w:rsidRPr="00920540" w:rsidRDefault="00C26374" w:rsidP="00C26374">
                  <w:pPr>
                    <w:rPr>
                      <w:rFonts w:ascii="Calibri" w:hAnsi="Calibri" w:cs="Calibri"/>
                      <w:color w:val="000000"/>
                      <w:sz w:val="18"/>
                      <w:szCs w:val="18"/>
                      <w:lang w:bidi="ar-SA"/>
                    </w:rPr>
                  </w:pPr>
                  <w:r w:rsidRPr="00920540">
                    <w:rPr>
                      <w:rFonts w:ascii="Calibri" w:hAnsi="Calibri" w:cs="Calibri"/>
                      <w:color w:val="000000"/>
                      <w:sz w:val="18"/>
                      <w:szCs w:val="18"/>
                      <w:lang w:bidi="ar-SA"/>
                    </w:rPr>
                    <w:t>Quad HD+ Super AMOLED or better</w:t>
                  </w:r>
                </w:p>
                <w:p w:rsidR="00C26374" w:rsidRPr="00920540" w:rsidRDefault="00C26374" w:rsidP="00C26374">
                  <w:pPr>
                    <w:rPr>
                      <w:rFonts w:ascii="Calibri" w:hAnsi="Calibri" w:cs="Calibri"/>
                      <w:color w:val="000000"/>
                      <w:sz w:val="18"/>
                      <w:szCs w:val="18"/>
                      <w:lang w:bidi="ar-SA"/>
                    </w:rPr>
                  </w:pPr>
                  <w:r w:rsidRPr="00920540">
                    <w:rPr>
                      <w:rFonts w:ascii="Calibri" w:hAnsi="Calibri" w:cs="Calibri"/>
                      <w:color w:val="000000"/>
                      <w:sz w:val="18"/>
                      <w:szCs w:val="18"/>
                      <w:lang w:bidi="ar-SA"/>
                    </w:rPr>
                    <w:t>Display Resolution: min 2960 x 1440 pixels</w:t>
                  </w:r>
                </w:p>
                <w:p w:rsidR="00C26374" w:rsidRPr="00920540" w:rsidRDefault="00C26374" w:rsidP="00C26374">
                  <w:pPr>
                    <w:rPr>
                      <w:rFonts w:ascii="Calibri" w:hAnsi="Calibri" w:cs="Calibri"/>
                      <w:color w:val="000000"/>
                      <w:sz w:val="18"/>
                      <w:szCs w:val="18"/>
                      <w:lang w:bidi="ar-SA"/>
                    </w:rPr>
                  </w:pPr>
                  <w:r w:rsidRPr="00920540">
                    <w:rPr>
                      <w:rFonts w:ascii="Calibri" w:hAnsi="Calibri" w:cs="Calibri"/>
                      <w:color w:val="000000"/>
                      <w:sz w:val="18"/>
                      <w:szCs w:val="18"/>
                      <w:lang w:bidi="ar-SA"/>
                    </w:rPr>
                    <w:t>Color Depth24-bit (16.7 million colors) or better</w:t>
                  </w:r>
                </w:p>
                <w:p w:rsidR="00C26374" w:rsidRPr="00920540" w:rsidRDefault="00C26374" w:rsidP="00C26374">
                  <w:pPr>
                    <w:rPr>
                      <w:rFonts w:ascii="Calibri" w:hAnsi="Calibri" w:cs="Calibri"/>
                      <w:color w:val="000000"/>
                      <w:sz w:val="18"/>
                      <w:szCs w:val="18"/>
                      <w:lang w:bidi="ar-SA"/>
                    </w:rPr>
                  </w:pPr>
                  <w:r w:rsidRPr="00920540">
                    <w:rPr>
                      <w:rFonts w:ascii="Calibri" w:hAnsi="Calibri" w:cs="Calibri"/>
                      <w:color w:val="000000"/>
                      <w:sz w:val="18"/>
                      <w:szCs w:val="18"/>
                      <w:lang w:bidi="ar-SA"/>
                    </w:rPr>
                    <w:t>Pixel Density (ppi)529 or better</w:t>
                  </w:r>
                </w:p>
              </w:tc>
            </w:tr>
            <w:tr w:rsidR="00771313" w:rsidRPr="00920540" w:rsidTr="00771313">
              <w:trPr>
                <w:trHeight w:val="268"/>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C26374" w:rsidP="00771313">
                  <w:pPr>
                    <w:rPr>
                      <w:rFonts w:ascii="Calibri" w:hAnsi="Calibri" w:cs="Calibri"/>
                      <w:color w:val="000000"/>
                      <w:sz w:val="18"/>
                      <w:szCs w:val="18"/>
                      <w:lang w:bidi="ar-SA"/>
                    </w:rPr>
                  </w:pPr>
                  <w:r w:rsidRPr="00920540">
                    <w:rPr>
                      <w:rFonts w:ascii="Calibri" w:hAnsi="Calibri" w:cs="Calibri"/>
                      <w:color w:val="000000"/>
                      <w:sz w:val="18"/>
                      <w:szCs w:val="18"/>
                      <w:lang w:bidi="ar-SA"/>
                    </w:rPr>
                    <w:t xml:space="preserve">Front </w:t>
                  </w:r>
                  <w:r w:rsidR="00771313" w:rsidRPr="00920540">
                    <w:rPr>
                      <w:rFonts w:ascii="Calibri" w:hAnsi="Calibri" w:cs="Calibri"/>
                      <w:color w:val="000000"/>
                      <w:sz w:val="18"/>
                      <w:szCs w:val="18"/>
                      <w:lang w:bidi="ar-SA"/>
                    </w:rPr>
                    <w:t>Camera</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C263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Min Sensor Resolution 8 Megapixel</w:t>
                  </w:r>
                </w:p>
              </w:tc>
            </w:tr>
            <w:tr w:rsidR="00771313" w:rsidRPr="00920540" w:rsidTr="00920540">
              <w:trPr>
                <w:trHeight w:val="161"/>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 </w:t>
                  </w:r>
                  <w:r w:rsidR="00C26374" w:rsidRPr="00920540">
                    <w:rPr>
                      <w:rFonts w:ascii="Calibri" w:hAnsi="Calibri" w:cs="Calibri"/>
                      <w:color w:val="000000"/>
                      <w:sz w:val="18"/>
                      <w:szCs w:val="18"/>
                      <w:lang w:bidi="ar-SA"/>
                    </w:rPr>
                    <w:t>Rear Camera</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C26374" w:rsidP="00771313">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Min Sensor Size 1/2.55</w:t>
                  </w:r>
                </w:p>
              </w:tc>
            </w:tr>
            <w:tr w:rsidR="00C26374" w:rsidRPr="00920540" w:rsidTr="00C26374">
              <w:trPr>
                <w:trHeight w:val="161"/>
              </w:trPr>
              <w:tc>
                <w:tcPr>
                  <w:tcW w:w="1243" w:type="dxa"/>
                  <w:tcBorders>
                    <w:top w:val="nil"/>
                    <w:left w:val="single" w:sz="4" w:space="0" w:color="auto"/>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color w:val="000000"/>
                      <w:sz w:val="18"/>
                      <w:szCs w:val="18"/>
                      <w:lang w:bidi="ar-SA"/>
                    </w:rPr>
                  </w:pPr>
                  <w:r w:rsidRPr="00920540">
                    <w:rPr>
                      <w:rFonts w:ascii="Calibri" w:hAnsi="Calibri" w:cs="Calibri"/>
                      <w:color w:val="000000"/>
                      <w:sz w:val="18"/>
                      <w:szCs w:val="18"/>
                      <w:lang w:bidi="ar-SA"/>
                    </w:rPr>
                    <w:t>Data Transmission</w:t>
                  </w:r>
                </w:p>
              </w:tc>
              <w:tc>
                <w:tcPr>
                  <w:tcW w:w="4665" w:type="dxa"/>
                  <w:tcBorders>
                    <w:top w:val="nil"/>
                    <w:left w:val="nil"/>
                    <w:bottom w:val="single" w:sz="4" w:space="0" w:color="auto"/>
                    <w:right w:val="single" w:sz="4" w:space="0" w:color="auto"/>
                  </w:tcBorders>
                  <w:shd w:val="clear" w:color="auto" w:fill="auto"/>
                  <w:vAlign w:val="bottom"/>
                </w:tcPr>
                <w:p w:rsidR="00C26374" w:rsidRPr="00920540" w:rsidRDefault="00C26374" w:rsidP="00C26374">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DC-HSDPA, DC-HSPA+, EDGE, EV-DO, FDD-LTE, GPRS, HSDPA, HSUPA, TDD-LTE, VoLTE</w:t>
                  </w:r>
                </w:p>
                <w:p w:rsidR="00C26374" w:rsidRPr="00920540" w:rsidRDefault="00C26374" w:rsidP="00C26374">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3G UMTS BandBand 2, Band 4, Band 5</w:t>
                  </w:r>
                </w:p>
              </w:tc>
            </w:tr>
            <w:tr w:rsidR="00C26374" w:rsidRPr="00920540" w:rsidTr="00C26374">
              <w:trPr>
                <w:trHeight w:val="161"/>
              </w:trPr>
              <w:tc>
                <w:tcPr>
                  <w:tcW w:w="1243" w:type="dxa"/>
                  <w:tcBorders>
                    <w:top w:val="nil"/>
                    <w:left w:val="single" w:sz="4" w:space="0" w:color="auto"/>
                    <w:bottom w:val="single" w:sz="4" w:space="0" w:color="auto"/>
                    <w:right w:val="single" w:sz="4" w:space="0" w:color="auto"/>
                  </w:tcBorders>
                  <w:shd w:val="clear" w:color="auto" w:fill="auto"/>
                  <w:vAlign w:val="bottom"/>
                </w:tcPr>
                <w:p w:rsidR="00C26374" w:rsidRPr="00920540" w:rsidRDefault="00C26374" w:rsidP="00771313">
                  <w:pPr>
                    <w:rPr>
                      <w:rFonts w:ascii="Calibri" w:hAnsi="Calibri" w:cs="Calibri"/>
                      <w:color w:val="000000"/>
                      <w:sz w:val="18"/>
                      <w:szCs w:val="18"/>
                      <w:lang w:bidi="ar-SA"/>
                    </w:rPr>
                  </w:pPr>
                  <w:r w:rsidRPr="00920540">
                    <w:rPr>
                      <w:rFonts w:ascii="Calibri" w:hAnsi="Calibri" w:cs="Calibri"/>
                      <w:color w:val="000000"/>
                      <w:sz w:val="18"/>
                      <w:szCs w:val="18"/>
                      <w:lang w:bidi="ar-SA"/>
                    </w:rPr>
                    <w:t>Wireless</w:t>
                  </w:r>
                </w:p>
              </w:tc>
              <w:tc>
                <w:tcPr>
                  <w:tcW w:w="4665" w:type="dxa"/>
                  <w:tcBorders>
                    <w:top w:val="nil"/>
                    <w:left w:val="nil"/>
                    <w:bottom w:val="single" w:sz="4" w:space="0" w:color="auto"/>
                    <w:right w:val="single" w:sz="4" w:space="0" w:color="auto"/>
                  </w:tcBorders>
                  <w:shd w:val="clear" w:color="auto" w:fill="auto"/>
                  <w:vAlign w:val="bottom"/>
                </w:tcPr>
                <w:p w:rsidR="00C26374" w:rsidRPr="00920540" w:rsidRDefault="00C26374" w:rsidP="00C26374">
                  <w:pPr>
                    <w:rPr>
                      <w:rFonts w:ascii="Calibri" w:eastAsia="Calibri" w:hAnsi="Calibri" w:cs="Calibri"/>
                      <w:color w:val="000000"/>
                      <w:sz w:val="18"/>
                      <w:szCs w:val="18"/>
                      <w:lang w:bidi="ar-SA"/>
                    </w:rPr>
                  </w:pPr>
                  <w:r w:rsidRPr="00920540">
                    <w:rPr>
                      <w:rFonts w:ascii="Calibri" w:eastAsia="Calibri" w:hAnsi="Calibri" w:cs="Calibri"/>
                      <w:color w:val="000000"/>
                      <w:sz w:val="18"/>
                      <w:szCs w:val="18"/>
                      <w:lang w:bidi="ar-SA"/>
                    </w:rPr>
                    <w:t>min ANT+/ANT, Bluetooth 5.0 LE, IEEE 802.11a/b/g/n/ac, NFC</w:t>
                  </w:r>
                </w:p>
              </w:tc>
            </w:tr>
            <w:tr w:rsidR="00771313" w:rsidRPr="00920540" w:rsidTr="00771313">
              <w:trPr>
                <w:trHeight w:val="256"/>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Battery</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Minimum 3</w:t>
                  </w:r>
                  <w:r w:rsidR="00C26374" w:rsidRPr="00920540">
                    <w:rPr>
                      <w:rFonts w:ascii="Calibri" w:eastAsia="Calibri" w:hAnsi="Calibri" w:cs="Calibri"/>
                      <w:color w:val="000000"/>
                      <w:sz w:val="18"/>
                      <w:szCs w:val="18"/>
                      <w:lang w:bidi="ar-SA"/>
                    </w:rPr>
                    <w:t>0</w:t>
                  </w:r>
                  <w:r w:rsidRPr="00920540">
                    <w:rPr>
                      <w:rFonts w:ascii="Calibri" w:eastAsia="Calibri" w:hAnsi="Calibri" w:cs="Calibri"/>
                      <w:color w:val="000000"/>
                      <w:sz w:val="18"/>
                      <w:szCs w:val="18"/>
                      <w:lang w:bidi="ar-SA"/>
                    </w:rPr>
                    <w:t>00mAh Battery</w:t>
                  </w:r>
                </w:p>
              </w:tc>
            </w:tr>
            <w:tr w:rsidR="00771313" w:rsidRPr="00920540" w:rsidTr="00771313">
              <w:trPr>
                <w:trHeight w:val="256"/>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665" w:type="dxa"/>
                  <w:tcBorders>
                    <w:top w:val="nil"/>
                    <w:left w:val="nil"/>
                    <w:bottom w:val="single" w:sz="4" w:space="0" w:color="auto"/>
                    <w:right w:val="single" w:sz="4" w:space="0" w:color="auto"/>
                  </w:tcBorders>
                  <w:shd w:val="clear" w:color="auto" w:fill="auto"/>
                  <w:vAlign w:val="bottom"/>
                  <w:hideMark/>
                </w:tcPr>
                <w:p w:rsidR="00771313" w:rsidRPr="00920540" w:rsidRDefault="00771313" w:rsidP="00771313">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 2 Years Hardware and Software Warranty</w:t>
                  </w:r>
                </w:p>
              </w:tc>
            </w:tr>
          </w:tbl>
          <w:p w:rsidR="0048025C" w:rsidRPr="00920540" w:rsidRDefault="0048025C">
            <w:pPr>
              <w:tabs>
                <w:tab w:val="left" w:pos="4500"/>
              </w:tabs>
              <w:rPr>
                <w:rFonts w:ascii="Calibri" w:eastAsia="Calibri" w:hAnsi="Calibri" w:cs="Calibri"/>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2780"/>
        </w:trPr>
        <w:tc>
          <w:tcPr>
            <w:tcW w:w="630" w:type="dxa"/>
          </w:tcPr>
          <w:p w:rsidR="0048025C" w:rsidRPr="00920540" w:rsidRDefault="00BE5494" w:rsidP="004F6BAF">
            <w:pPr>
              <w:jc w:val="center"/>
              <w:rPr>
                <w:rFonts w:ascii="Calibri" w:eastAsia="Calibri" w:hAnsi="Calibri" w:cs="Calibri"/>
                <w:sz w:val="22"/>
                <w:szCs w:val="22"/>
              </w:rPr>
            </w:pPr>
            <w:r w:rsidRPr="00920540">
              <w:rPr>
                <w:rFonts w:ascii="Calibri" w:eastAsia="Calibri" w:hAnsi="Calibri" w:cs="Calibri"/>
                <w:sz w:val="22"/>
                <w:szCs w:val="22"/>
              </w:rPr>
              <w:t>20</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Virtual Reality Headsets with compatible mobile devices </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W w:w="5833" w:type="dxa"/>
              <w:tblLayout w:type="fixed"/>
              <w:tblLook w:val="04A0" w:firstRow="1" w:lastRow="0" w:firstColumn="1" w:lastColumn="0" w:noHBand="0" w:noVBand="1"/>
            </w:tblPr>
            <w:tblGrid>
              <w:gridCol w:w="1380"/>
              <w:gridCol w:w="4453"/>
            </w:tblGrid>
            <w:tr w:rsidR="00FD2174" w:rsidRPr="00920540" w:rsidTr="00FD217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453" w:type="dxa"/>
                  <w:tcBorders>
                    <w:top w:val="single" w:sz="4" w:space="0" w:color="auto"/>
                    <w:left w:val="nil"/>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FD2174" w:rsidRPr="00920540" w:rsidTr="00FD2174">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Compatibility</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Any VR supported Smartphone</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Technology</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High-definition optical resin lens</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Object/focal distance adjustment control</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Ventilation thermal design</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Adjustable elastic headband</w:t>
                  </w:r>
                </w:p>
              </w:tc>
            </w:tr>
            <w:tr w:rsidR="00FD2174" w:rsidRPr="00920540" w:rsidTr="00FD217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453" w:type="dxa"/>
                  <w:tcBorders>
                    <w:top w:val="nil"/>
                    <w:left w:val="nil"/>
                    <w:bottom w:val="single" w:sz="4" w:space="0" w:color="auto"/>
                    <w:right w:val="single" w:sz="4" w:space="0" w:color="auto"/>
                  </w:tcBorders>
                  <w:shd w:val="clear" w:color="auto" w:fill="auto"/>
                  <w:vAlign w:val="bottom"/>
                  <w:hideMark/>
                </w:tcPr>
                <w:p w:rsidR="00FD2174" w:rsidRPr="00920540" w:rsidRDefault="00FD2174" w:rsidP="00FD2174">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 1 Year</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04</w:t>
            </w:r>
          </w:p>
        </w:tc>
      </w:tr>
      <w:tr w:rsidR="0048025C" w:rsidRPr="00920540">
        <w:trPr>
          <w:trHeight w:val="1556"/>
        </w:trPr>
        <w:tc>
          <w:tcPr>
            <w:tcW w:w="630" w:type="dxa"/>
          </w:tcPr>
          <w:p w:rsidR="0048025C" w:rsidRPr="00920540" w:rsidRDefault="004F6BAF" w:rsidP="00B91595">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1</w:t>
            </w:r>
          </w:p>
        </w:tc>
        <w:tc>
          <w:tcPr>
            <w:tcW w:w="1350" w:type="dxa"/>
          </w:tcPr>
          <w:p w:rsidR="0048025C" w:rsidRPr="00920540" w:rsidRDefault="00BE5494" w:rsidP="00473A4E">
            <w:pPr>
              <w:rPr>
                <w:rFonts w:ascii="Calibri" w:eastAsia="Calibri" w:hAnsi="Calibri" w:cs="Calibri"/>
                <w:sz w:val="22"/>
                <w:szCs w:val="22"/>
              </w:rPr>
            </w:pPr>
            <w:r w:rsidRPr="00920540">
              <w:rPr>
                <w:rFonts w:ascii="Calibri" w:eastAsia="Calibri" w:hAnsi="Calibri" w:cs="Calibri"/>
                <w:sz w:val="22"/>
                <w:szCs w:val="22"/>
              </w:rPr>
              <w:t>Smart TV -40” LED</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e"/>
              <w:tblW w:w="5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4654"/>
            </w:tblGrid>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Size</w:t>
                  </w:r>
                </w:p>
              </w:tc>
              <w:tc>
                <w:tcPr>
                  <w:tcW w:w="465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40”</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w:t>
                  </w:r>
                </w:p>
              </w:tc>
              <w:tc>
                <w:tcPr>
                  <w:tcW w:w="465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Full HD, LED, 16: 9 Wide Display</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Smart TV</w:t>
                  </w:r>
                </w:p>
              </w:tc>
              <w:tc>
                <w:tcPr>
                  <w:tcW w:w="465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Yes</w:t>
                  </w:r>
                </w:p>
              </w:tc>
            </w:tr>
            <w:tr w:rsidR="0048025C" w:rsidRPr="00920540">
              <w:trPr>
                <w:trHeight w:val="710"/>
              </w:trPr>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Contestability</w:t>
                  </w:r>
                </w:p>
              </w:tc>
              <w:tc>
                <w:tcPr>
                  <w:tcW w:w="4654" w:type="dxa"/>
                </w:tcPr>
                <w:p w:rsidR="0048025C" w:rsidRPr="00920540" w:rsidRDefault="00FB29EC">
                  <w:pPr>
                    <w:numPr>
                      <w:ilvl w:val="0"/>
                      <w:numId w:val="3"/>
                    </w:numPr>
                    <w:shd w:val="clear" w:color="auto" w:fill="F9F9F9"/>
                    <w:ind w:left="0"/>
                  </w:pPr>
                  <w:r w:rsidRPr="00920540">
                    <w:rPr>
                      <w:rFonts w:ascii="Calibri" w:eastAsia="Calibri" w:hAnsi="Calibri" w:cs="Calibri"/>
                      <w:color w:val="000000"/>
                      <w:sz w:val="18"/>
                      <w:szCs w:val="18"/>
                    </w:rPr>
                    <w:t xml:space="preserve">2 HDMI, 2 USB, </w:t>
                  </w:r>
                  <w:r w:rsidRPr="00920540">
                    <w:rPr>
                      <w:rFonts w:ascii="Calibri" w:eastAsia="Calibri" w:hAnsi="Calibri" w:cs="Calibri"/>
                      <w:sz w:val="18"/>
                      <w:szCs w:val="18"/>
                    </w:rPr>
                    <w:t>Component/AV/VGA Input</w:t>
                  </w:r>
                </w:p>
                <w:p w:rsidR="0048025C" w:rsidRPr="00920540" w:rsidRDefault="00FB29EC" w:rsidP="00B261FB">
                  <w:pPr>
                    <w:numPr>
                      <w:ilvl w:val="0"/>
                      <w:numId w:val="3"/>
                    </w:numPr>
                    <w:shd w:val="clear" w:color="auto" w:fill="F9F9F9"/>
                    <w:ind w:left="0"/>
                    <w:rPr>
                      <w:rFonts w:ascii="Calibri" w:eastAsia="Calibri" w:hAnsi="Calibri" w:cs="Calibri"/>
                      <w:color w:val="000000"/>
                      <w:sz w:val="18"/>
                      <w:szCs w:val="18"/>
                    </w:rPr>
                  </w:pPr>
                  <w:r w:rsidRPr="00920540">
                    <w:rPr>
                      <w:rFonts w:ascii="Calibri" w:eastAsia="Calibri" w:hAnsi="Calibri" w:cs="Calibri"/>
                      <w:sz w:val="18"/>
                      <w:szCs w:val="18"/>
                    </w:rPr>
                    <w:t>Headphone out</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Features</w:t>
                  </w:r>
                </w:p>
              </w:tc>
              <w:tc>
                <w:tcPr>
                  <w:tcW w:w="4654" w:type="dxa"/>
                </w:tcPr>
                <w:p w:rsidR="0048025C" w:rsidRPr="00920540" w:rsidRDefault="00FB29EC">
                  <w:pPr>
                    <w:numPr>
                      <w:ilvl w:val="0"/>
                      <w:numId w:val="3"/>
                    </w:numPr>
                    <w:shd w:val="clear" w:color="auto" w:fill="F9F9F9"/>
                    <w:ind w:left="0"/>
                    <w:rPr>
                      <w:color w:val="000000"/>
                    </w:rPr>
                  </w:pPr>
                  <w:r w:rsidRPr="00920540">
                    <w:rPr>
                      <w:rFonts w:ascii="Calibri" w:eastAsia="Calibri" w:hAnsi="Calibri" w:cs="Calibri"/>
                      <w:color w:val="000000"/>
                      <w:sz w:val="18"/>
                      <w:szCs w:val="18"/>
                    </w:rPr>
                    <w:t>4k Videos, USB Video Playable</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Power</w:t>
                  </w:r>
                </w:p>
              </w:tc>
              <w:tc>
                <w:tcPr>
                  <w:tcW w:w="4654" w:type="dxa"/>
                </w:tcPr>
                <w:p w:rsidR="0048025C" w:rsidRPr="00920540" w:rsidRDefault="00FB29EC">
                  <w:pPr>
                    <w:numPr>
                      <w:ilvl w:val="0"/>
                      <w:numId w:val="3"/>
                    </w:numPr>
                    <w:shd w:val="clear" w:color="auto" w:fill="F9F9F9"/>
                    <w:ind w:left="0"/>
                    <w:rPr>
                      <w:color w:val="000000"/>
                    </w:rPr>
                  </w:pPr>
                  <w:r w:rsidRPr="00920540">
                    <w:rPr>
                      <w:rFonts w:ascii="Calibri" w:eastAsia="Calibri" w:hAnsi="Calibri" w:cs="Calibri"/>
                      <w:color w:val="000000"/>
                      <w:sz w:val="18"/>
                      <w:szCs w:val="18"/>
                    </w:rPr>
                    <w:t>Universal 120 – 240 V</w:t>
                  </w:r>
                </w:p>
              </w:tc>
            </w:tr>
            <w:tr w:rsidR="0048025C" w:rsidRPr="00920540">
              <w:tc>
                <w:tcPr>
                  <w:tcW w:w="124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4654" w:type="dxa"/>
                </w:tcPr>
                <w:p w:rsidR="0048025C" w:rsidRPr="00920540" w:rsidRDefault="00DA1CC3">
                  <w:pPr>
                    <w:numPr>
                      <w:ilvl w:val="0"/>
                      <w:numId w:val="3"/>
                    </w:numPr>
                    <w:shd w:val="clear" w:color="auto" w:fill="F9F9F9"/>
                    <w:ind w:left="0"/>
                    <w:rPr>
                      <w:color w:val="000000"/>
                    </w:rPr>
                  </w:pPr>
                  <w:r w:rsidRPr="00920540">
                    <w:rPr>
                      <w:rFonts w:ascii="Calibri" w:eastAsia="Calibri" w:hAnsi="Calibri" w:cs="Calibri"/>
                      <w:color w:val="000000"/>
                      <w:sz w:val="18"/>
                      <w:szCs w:val="18"/>
                    </w:rPr>
                    <w:t xml:space="preserve">Minimum </w:t>
                  </w:r>
                  <w:r w:rsidR="00FB29EC" w:rsidRPr="00920540">
                    <w:rPr>
                      <w:rFonts w:ascii="Calibri" w:eastAsia="Calibri" w:hAnsi="Calibri" w:cs="Calibri"/>
                      <w:color w:val="000000"/>
                      <w:sz w:val="18"/>
                      <w:szCs w:val="18"/>
                    </w:rPr>
                    <w:t xml:space="preserve">3 Years </w:t>
                  </w:r>
                </w:p>
              </w:tc>
            </w:tr>
            <w:tr w:rsidR="00DA1CC3" w:rsidRPr="00920540">
              <w:tc>
                <w:tcPr>
                  <w:tcW w:w="1240" w:type="dxa"/>
                </w:tcPr>
                <w:p w:rsidR="00DA1CC3" w:rsidRPr="00920540" w:rsidRDefault="00DA1CC3">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4654" w:type="dxa"/>
                </w:tcPr>
                <w:p w:rsidR="00DA1CC3" w:rsidRPr="00920540" w:rsidRDefault="00400E90">
                  <w:pPr>
                    <w:numPr>
                      <w:ilvl w:val="0"/>
                      <w:numId w:val="3"/>
                    </w:numPr>
                    <w:shd w:val="clear" w:color="auto" w:fill="F9F9F9"/>
                    <w:ind w:left="0"/>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or other qualified local service center facilities should be available, for all hardware, firmware and OS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C25542">
        <w:trPr>
          <w:trHeight w:val="3662"/>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lastRenderedPageBreak/>
              <w:t>2</w:t>
            </w:r>
            <w:r w:rsidR="00BE5494" w:rsidRPr="00920540">
              <w:rPr>
                <w:rFonts w:ascii="Calibri" w:eastAsia="Calibri" w:hAnsi="Calibri" w:cs="Calibri"/>
                <w:sz w:val="22"/>
                <w:szCs w:val="22"/>
              </w:rPr>
              <w:t>2</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Home Video Studio portable kit</w:t>
            </w:r>
          </w:p>
        </w:tc>
        <w:tc>
          <w:tcPr>
            <w:tcW w:w="6120" w:type="dxa"/>
          </w:tcPr>
          <w:p w:rsidR="0048025C" w:rsidRPr="00920540" w:rsidRDefault="0048025C">
            <w:pPr>
              <w:rPr>
                <w:rFonts w:ascii="Calibri" w:eastAsia="Calibri" w:hAnsi="Calibri" w:cs="Calibri"/>
                <w:sz w:val="18"/>
                <w:szCs w:val="18"/>
              </w:rPr>
            </w:pPr>
          </w:p>
          <w:tbl>
            <w:tblPr>
              <w:tblW w:w="5846" w:type="dxa"/>
              <w:tblLayout w:type="fixed"/>
              <w:tblLook w:val="04A0" w:firstRow="1" w:lastRow="0" w:firstColumn="1" w:lastColumn="0" w:noHBand="0" w:noVBand="1"/>
            </w:tblPr>
            <w:tblGrid>
              <w:gridCol w:w="5846"/>
            </w:tblGrid>
            <w:tr w:rsidR="00706AB8" w:rsidRPr="00920540" w:rsidTr="00706AB8">
              <w:trPr>
                <w:trHeight w:val="262"/>
              </w:trPr>
              <w:tc>
                <w:tcPr>
                  <w:tcW w:w="5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Bi-color 660 LED Video Light with U Bracket and Barndoor</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White Diffuser</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Power Adapter</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Power Cable</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Carrying Case for Light Panel</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 xml:space="preserve">2 Nos - Softbox </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706AB8">
                  <w:pPr>
                    <w:rPr>
                      <w:rFonts w:ascii="Calibri" w:hAnsi="Calibri" w:cs="Calibri"/>
                      <w:color w:val="000000"/>
                      <w:sz w:val="22"/>
                      <w:szCs w:val="22"/>
                      <w:lang w:bidi="ar-SA"/>
                    </w:rPr>
                  </w:pPr>
                  <w:r w:rsidRPr="00920540">
                    <w:rPr>
                      <w:rFonts w:ascii="Calibri" w:hAnsi="Calibri" w:cs="Calibri"/>
                      <w:color w:val="000000"/>
                      <w:sz w:val="22"/>
                      <w:szCs w:val="22"/>
                      <w:lang w:bidi="ar-SA"/>
                    </w:rPr>
                    <w:t>2 Nos - 26 inches/66 centimeters-75 inches/190 centimeters Adjustable Light Stand With 330 White and 330 Yellow LED long lasting bulbs</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706AB8" w:rsidP="00930CE1">
                  <w:pPr>
                    <w:rPr>
                      <w:rFonts w:ascii="Calibri" w:hAnsi="Calibri" w:cs="Calibri"/>
                      <w:color w:val="000000"/>
                      <w:sz w:val="22"/>
                      <w:szCs w:val="22"/>
                      <w:lang w:bidi="ar-SA"/>
                    </w:rPr>
                  </w:pPr>
                  <w:r w:rsidRPr="00920540">
                    <w:rPr>
                      <w:rFonts w:ascii="Calibri" w:hAnsi="Calibri" w:cs="Calibri"/>
                      <w:color w:val="000000"/>
                      <w:sz w:val="22"/>
                      <w:szCs w:val="22"/>
                      <w:lang w:bidi="ar-SA"/>
                    </w:rPr>
                    <w:t xml:space="preserve">1 Nos - portable green screen </w:t>
                  </w:r>
                  <w:r w:rsidR="00930CE1" w:rsidRPr="00920540">
                    <w:rPr>
                      <w:rFonts w:ascii="Calibri" w:hAnsi="Calibri" w:cs="Calibri"/>
                      <w:color w:val="000000"/>
                      <w:sz w:val="22"/>
                      <w:szCs w:val="22"/>
                      <w:lang w:bidi="ar-SA"/>
                    </w:rPr>
                    <w:t>-9’ x15’ with Stand</w:t>
                  </w:r>
                </w:p>
              </w:tc>
            </w:tr>
            <w:tr w:rsidR="00706AB8" w:rsidRPr="00920540" w:rsidTr="00706AB8">
              <w:trPr>
                <w:trHeight w:val="262"/>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706AB8" w:rsidRPr="00920540" w:rsidRDefault="00930CE1" w:rsidP="00AE5DA3">
                  <w:pPr>
                    <w:rPr>
                      <w:rFonts w:ascii="Calibri" w:hAnsi="Calibri" w:cs="Calibri"/>
                      <w:color w:val="000000"/>
                      <w:sz w:val="22"/>
                      <w:szCs w:val="22"/>
                      <w:lang w:bidi="ar-SA"/>
                    </w:rPr>
                  </w:pPr>
                  <w:r w:rsidRPr="00920540">
                    <w:rPr>
                      <w:rFonts w:ascii="Calibri" w:hAnsi="Calibri" w:cs="Calibri"/>
                      <w:color w:val="000000"/>
                      <w:sz w:val="22"/>
                      <w:szCs w:val="22"/>
                      <w:lang w:bidi="ar-SA"/>
                    </w:rPr>
                    <w:t>2</w:t>
                  </w:r>
                  <w:r w:rsidR="00706AB8" w:rsidRPr="00920540">
                    <w:rPr>
                      <w:rFonts w:ascii="Calibri" w:hAnsi="Calibri" w:cs="Calibri"/>
                      <w:color w:val="000000"/>
                      <w:sz w:val="22"/>
                      <w:szCs w:val="22"/>
                      <w:lang w:bidi="ar-SA"/>
                    </w:rPr>
                    <w:t xml:space="preserve"> Nos - Clip on mics with cables </w:t>
                  </w:r>
                </w:p>
              </w:tc>
            </w:tr>
          </w:tbl>
          <w:p w:rsidR="0048025C" w:rsidRPr="00920540" w:rsidRDefault="0048025C" w:rsidP="00706AB8">
            <w:pPr>
              <w:shd w:val="clear" w:color="auto" w:fill="FFFFFF"/>
              <w:rPr>
                <w:rFonts w:ascii="Calibri" w:eastAsia="Calibri" w:hAnsi="Calibri" w:cs="Calibri"/>
                <w:sz w:val="18"/>
                <w:szCs w:val="18"/>
              </w:rPr>
            </w:pPr>
          </w:p>
        </w:tc>
        <w:tc>
          <w:tcPr>
            <w:tcW w:w="990" w:type="dxa"/>
          </w:tcPr>
          <w:p w:rsidR="0048025C" w:rsidRPr="00920540" w:rsidRDefault="00706AB8">
            <w:pPr>
              <w:jc w:val="both"/>
              <w:rPr>
                <w:rFonts w:ascii="Calibri" w:eastAsia="Calibri" w:hAnsi="Calibri" w:cs="Calibri"/>
                <w:sz w:val="22"/>
                <w:szCs w:val="22"/>
              </w:rPr>
            </w:pPr>
            <w:r w:rsidRPr="00920540">
              <w:rPr>
                <w:rFonts w:ascii="Calibri" w:eastAsia="Calibri" w:hAnsi="Calibri" w:cs="Calibri"/>
                <w:sz w:val="22"/>
                <w:szCs w:val="22"/>
              </w:rPr>
              <w:t>Package</w:t>
            </w:r>
          </w:p>
        </w:tc>
        <w:tc>
          <w:tcPr>
            <w:tcW w:w="990" w:type="dxa"/>
          </w:tcPr>
          <w:p w:rsidR="0048025C" w:rsidRPr="00920540" w:rsidRDefault="00706AB8">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5E4C24">
        <w:trPr>
          <w:trHeight w:val="2978"/>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3</w:t>
            </w:r>
          </w:p>
        </w:tc>
        <w:tc>
          <w:tcPr>
            <w:tcW w:w="1350" w:type="dxa"/>
          </w:tcPr>
          <w:p w:rsidR="0048025C" w:rsidRPr="00920540" w:rsidRDefault="00FB29EC" w:rsidP="00912175">
            <w:pPr>
              <w:rPr>
                <w:rFonts w:ascii="Calibri" w:eastAsia="Calibri" w:hAnsi="Calibri" w:cs="Calibri"/>
                <w:sz w:val="22"/>
                <w:szCs w:val="22"/>
              </w:rPr>
            </w:pPr>
            <w:r w:rsidRPr="00920540">
              <w:rPr>
                <w:rFonts w:ascii="Calibri" w:eastAsia="Calibri" w:hAnsi="Calibri" w:cs="Calibri"/>
                <w:sz w:val="22"/>
                <w:szCs w:val="22"/>
              </w:rPr>
              <w:t xml:space="preserve">GoPro Hero 8 </w:t>
            </w:r>
            <w:r w:rsidR="00925E0F" w:rsidRPr="00920540">
              <w:rPr>
                <w:rFonts w:ascii="Calibri" w:eastAsia="Calibri" w:hAnsi="Calibri" w:cs="Calibri"/>
                <w:sz w:val="22"/>
                <w:szCs w:val="22"/>
              </w:rPr>
              <w:t>Black</w:t>
            </w:r>
            <w:r w:rsidRPr="00920540">
              <w:rPr>
                <w:rFonts w:ascii="Calibri" w:eastAsia="Calibri" w:hAnsi="Calibri" w:cs="Calibri"/>
                <w:sz w:val="22"/>
                <w:szCs w:val="22"/>
              </w:rPr>
              <w:t xml:space="preserve"> full kit</w:t>
            </w:r>
          </w:p>
        </w:tc>
        <w:tc>
          <w:tcPr>
            <w:tcW w:w="6120" w:type="dxa"/>
          </w:tcPr>
          <w:p w:rsidR="0048025C" w:rsidRPr="00920540" w:rsidRDefault="0048025C"/>
          <w:tbl>
            <w:tblPr>
              <w:tblStyle w:val="af"/>
              <w:tblW w:w="5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94"/>
            </w:tblGrid>
            <w:tr w:rsidR="0048025C" w:rsidRPr="00920540" w:rsidTr="00473A4E">
              <w:tc>
                <w:tcPr>
                  <w:tcW w:w="589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Genuine GoPro 8 Hero with</w:t>
                  </w:r>
                </w:p>
                <w:p w:rsidR="0048025C" w:rsidRPr="00920540" w:rsidRDefault="00DA1CC3">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GoPro Hard Shell Camera </w:t>
                  </w:r>
                  <w:r w:rsidR="00FB29EC" w:rsidRPr="00920540">
                    <w:rPr>
                      <w:rFonts w:ascii="Calibri" w:eastAsia="Calibri" w:hAnsi="Calibri" w:cs="Calibri"/>
                      <w:color w:val="000000"/>
                      <w:sz w:val="18"/>
                      <w:szCs w:val="18"/>
                    </w:rPr>
                    <w:t>Case</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HERO8 Black Protective Housing + Waterproof Case</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Pro 3.5mm Mic Adapter</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Max Grip + Tripod</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Light Mod</w:t>
                  </w:r>
                </w:p>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4 x Genuine GoPro Rechargeable Batteries </w:t>
                  </w:r>
                </w:p>
                <w:p w:rsidR="0048025C"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1 x Genuine GoPro Dual battery charger unit </w:t>
                  </w:r>
                </w:p>
                <w:p w:rsidR="001C4B8E"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SanDisk Extreme Memory </w:t>
                  </w:r>
                  <w:r w:rsidR="001F39EF" w:rsidRPr="00920540">
                    <w:rPr>
                      <w:rFonts w:ascii="Calibri" w:eastAsia="Calibri" w:hAnsi="Calibri" w:cs="Calibri"/>
                      <w:color w:val="000000"/>
                      <w:sz w:val="18"/>
                      <w:szCs w:val="18"/>
                    </w:rPr>
                    <w:t>256 GB</w:t>
                  </w:r>
                </w:p>
                <w:p w:rsidR="0048025C"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 xml:space="preserve">Warranty – Minimum </w:t>
                  </w:r>
                  <w:r w:rsidR="00AC53A9" w:rsidRPr="00920540">
                    <w:rPr>
                      <w:rFonts w:ascii="Calibri" w:eastAsia="Calibri" w:hAnsi="Calibri" w:cs="Calibri"/>
                      <w:color w:val="000000"/>
                      <w:sz w:val="18"/>
                      <w:szCs w:val="18"/>
                    </w:rPr>
                    <w:t>1-year</w:t>
                  </w:r>
                  <w:r w:rsidRPr="00920540">
                    <w:rPr>
                      <w:rFonts w:ascii="Calibri" w:eastAsia="Calibri" w:hAnsi="Calibri" w:cs="Calibri"/>
                      <w:color w:val="000000"/>
                      <w:sz w:val="18"/>
                      <w:szCs w:val="18"/>
                    </w:rPr>
                    <w:t xml:space="preserve"> comprehensive warranty, with manufacturer certified local service </w:t>
                  </w:r>
                  <w:r w:rsidR="00AC53A9" w:rsidRPr="00920540">
                    <w:rPr>
                      <w:rFonts w:ascii="Calibri" w:eastAsia="Calibri" w:hAnsi="Calibri" w:cs="Calibri"/>
                      <w:color w:val="000000"/>
                      <w:sz w:val="18"/>
                      <w:szCs w:val="18"/>
                    </w:rPr>
                    <w:t>center</w:t>
                  </w:r>
                  <w:r w:rsidRPr="00920540">
                    <w:rPr>
                      <w:rFonts w:ascii="Calibri" w:eastAsia="Calibri" w:hAnsi="Calibri" w:cs="Calibri"/>
                      <w:color w:val="000000"/>
                      <w:sz w:val="18"/>
                      <w:szCs w:val="18"/>
                    </w:rPr>
                    <w:t xml:space="preserve">. </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1F39EF">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8656FA">
        <w:trPr>
          <w:trHeight w:val="2042"/>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4</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Smart Interactive Board</w:t>
            </w:r>
          </w:p>
        </w:tc>
        <w:tc>
          <w:tcPr>
            <w:tcW w:w="6120" w:type="dxa"/>
          </w:tcPr>
          <w:p w:rsidR="0048025C" w:rsidRPr="00920540" w:rsidRDefault="0048025C">
            <w:pPr>
              <w:rPr>
                <w:rFonts w:ascii="Calibri" w:eastAsia="Calibri" w:hAnsi="Calibri" w:cs="Calibri"/>
                <w:color w:val="000000"/>
                <w:sz w:val="18"/>
                <w:szCs w:val="18"/>
              </w:rPr>
            </w:pPr>
          </w:p>
          <w:tbl>
            <w:tblPr>
              <w:tblStyle w:val="af0"/>
              <w:tblW w:w="5827" w:type="dxa"/>
              <w:tblLayout w:type="fixed"/>
              <w:tblLook w:val="0400" w:firstRow="0" w:lastRow="0" w:firstColumn="0" w:lastColumn="0" w:noHBand="0" w:noVBand="1"/>
            </w:tblPr>
            <w:tblGrid>
              <w:gridCol w:w="1870"/>
              <w:gridCol w:w="3957"/>
            </w:tblGrid>
            <w:tr w:rsidR="0048025C" w:rsidRPr="00920540">
              <w:trPr>
                <w:trHeight w:val="279"/>
              </w:trPr>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Screen Size ("inch)</w:t>
                  </w:r>
                </w:p>
              </w:tc>
              <w:tc>
                <w:tcPr>
                  <w:tcW w:w="3957"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EE3F42">
                  <w:pPr>
                    <w:rPr>
                      <w:rFonts w:ascii="Calibri" w:eastAsia="Calibri" w:hAnsi="Calibri" w:cs="Calibri"/>
                      <w:color w:val="000000"/>
                      <w:sz w:val="18"/>
                      <w:szCs w:val="18"/>
                    </w:rPr>
                  </w:pPr>
                  <w:r w:rsidRPr="00920540">
                    <w:rPr>
                      <w:rFonts w:ascii="Calibri" w:eastAsia="Calibri" w:hAnsi="Calibri" w:cs="Calibri"/>
                      <w:color w:val="000000"/>
                      <w:sz w:val="18"/>
                      <w:szCs w:val="18"/>
                    </w:rPr>
                    <w:t>Minimum 85</w:t>
                  </w:r>
                  <w:r w:rsidR="00FB29EC" w:rsidRPr="00920540">
                    <w:rPr>
                      <w:rFonts w:ascii="Calibri" w:eastAsia="Calibri" w:hAnsi="Calibri" w:cs="Calibri"/>
                      <w:color w:val="000000"/>
                      <w:sz w:val="18"/>
                      <w:szCs w:val="18"/>
                    </w:rPr>
                    <w:t>"</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Backlight</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LED</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 Area</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1895 x 1066 mm</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 Ratio</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16</w:t>
                  </w:r>
                  <w:r w:rsidRPr="00920540">
                    <w:rPr>
                      <w:rFonts w:ascii="Calibri" w:eastAsia="Calibri" w:hAnsi="Calibri" w:cs="Calibri" w:hint="eastAsia"/>
                      <w:color w:val="000000"/>
                      <w:sz w:val="18"/>
                      <w:szCs w:val="18"/>
                    </w:rPr>
                    <w:t>：</w:t>
                  </w:r>
                  <w:r w:rsidRPr="00920540">
                    <w:rPr>
                      <w:rFonts w:ascii="Calibri" w:eastAsia="Calibri" w:hAnsi="Calibri" w:cs="Calibri"/>
                      <w:color w:val="000000"/>
                      <w:sz w:val="18"/>
                      <w:szCs w:val="18"/>
                    </w:rPr>
                    <w:t>9</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Resolution</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3840 x 2160 Pixels (4K)</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Display Colors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 bit minimum</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Brightness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370 cd/m2 minimum</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Contrast Ratio</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4000</w:t>
                  </w:r>
                  <w:r w:rsidRPr="00920540">
                    <w:rPr>
                      <w:rFonts w:ascii="Calibri" w:eastAsia="Calibri" w:hAnsi="Calibri" w:cs="Calibri" w:hint="eastAsia"/>
                      <w:color w:val="000000"/>
                      <w:sz w:val="18"/>
                      <w:szCs w:val="18"/>
                    </w:rPr>
                    <w:t>：</w:t>
                  </w:r>
                  <w:r w:rsidRPr="00920540">
                    <w:rPr>
                      <w:rFonts w:ascii="Calibri" w:eastAsia="Calibri" w:hAnsi="Calibri" w:cs="Calibri"/>
                      <w:color w:val="000000"/>
                      <w:sz w:val="18"/>
                      <w:szCs w:val="18"/>
                    </w:rPr>
                    <w:t>1</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Working Voltage</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AC 100-240V, 50/60Hz</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Surface</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Next Generation Anti-Glare Glass</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Sensor</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Infrared Touch</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Points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20 Points Under Windows / 10 Points Under Android</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Touch Screen Writing Tools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Nano Pen / Finger / Palm</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Communication Interface</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USB-A</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Speaker</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8Ω, 200Hz - 20kHz</w:t>
                  </w:r>
                </w:p>
              </w:tc>
            </w:tr>
            <w:tr w:rsidR="0048025C" w:rsidRPr="00920540" w:rsidTr="00B261FB">
              <w:trPr>
                <w:trHeight w:val="53"/>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Interface Inputs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HDMI 1.4 (4K@30Hz) x 1, USB (Touch) x 1, USB (Dynamic) x 2, MIC x 1</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AV Inputs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HDMI 2.0 (4K@60Hz) x 2, DP1.2 (4K@60Hz) x 1,</w:t>
                  </w:r>
                </w:p>
              </w:tc>
            </w:tr>
            <w:tr w:rsidR="0048025C" w:rsidRPr="00920540">
              <w:trPr>
                <w:trHeight w:val="293"/>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VGA (1920x1080@60Hz) x 1, USB (Touch) x 4</w:t>
                  </w:r>
                </w:p>
              </w:tc>
            </w:tr>
            <w:tr w:rsidR="0048025C" w:rsidRPr="00920540">
              <w:trPr>
                <w:trHeight w:val="279"/>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AV Outputs</w:t>
                  </w:r>
                </w:p>
              </w:tc>
              <w:tc>
                <w:tcPr>
                  <w:tcW w:w="395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HDMI out x 1</w:t>
                  </w:r>
                </w:p>
              </w:tc>
            </w:tr>
            <w:tr w:rsidR="0048025C" w:rsidRPr="00920540" w:rsidTr="00B261FB">
              <w:trPr>
                <w:trHeight w:val="559"/>
              </w:trPr>
              <w:tc>
                <w:tcPr>
                  <w:tcW w:w="1870" w:type="dxa"/>
                  <w:tcBorders>
                    <w:top w:val="nil"/>
                    <w:left w:val="single" w:sz="4" w:space="0" w:color="000000"/>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lastRenderedPageBreak/>
                    <w:t>Other</w:t>
                  </w:r>
                </w:p>
              </w:tc>
              <w:tc>
                <w:tcPr>
                  <w:tcW w:w="3957" w:type="dxa"/>
                  <w:tcBorders>
                    <w:top w:val="nil"/>
                    <w:left w:val="nil"/>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USB2.0 (Dynamic) x 1,USB3.0 (Dynamic) x 1, USB 2.0 Embedded x 1, RS232 x 1, RJ45 x 2,</w:t>
                  </w:r>
                </w:p>
              </w:tc>
            </w:tr>
            <w:tr w:rsidR="0048025C" w:rsidRPr="00920540" w:rsidTr="00B261FB">
              <w:trPr>
                <w:trHeight w:val="279"/>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Minimum 2 Years comprehensive onsite</w:t>
                  </w:r>
                  <w:r w:rsidR="001F39EF" w:rsidRPr="00920540">
                    <w:rPr>
                      <w:rFonts w:ascii="Calibri" w:eastAsia="Calibri" w:hAnsi="Calibri" w:cs="Calibri"/>
                      <w:color w:val="000000"/>
                      <w:sz w:val="18"/>
                      <w:szCs w:val="18"/>
                    </w:rPr>
                    <w:t>, extendable warranty contract up to 5 years</w:t>
                  </w:r>
                </w:p>
              </w:tc>
            </w:tr>
            <w:tr w:rsidR="001F39EF" w:rsidRPr="00920540" w:rsidTr="00B261FB">
              <w:trPr>
                <w:trHeight w:val="279"/>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bottom"/>
                </w:tcPr>
                <w:p w:rsidR="001F39EF" w:rsidRPr="00920540" w:rsidRDefault="001F39EF">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lastRenderedPageBreak/>
              <w:t>Each</w:t>
            </w:r>
          </w:p>
        </w:tc>
        <w:tc>
          <w:tcPr>
            <w:tcW w:w="990" w:type="dxa"/>
          </w:tcPr>
          <w:p w:rsidR="0048025C" w:rsidRPr="00920540" w:rsidRDefault="00FB29EC" w:rsidP="00EE3F42">
            <w:pPr>
              <w:jc w:val="both"/>
              <w:rPr>
                <w:rFonts w:ascii="Calibri" w:eastAsia="Calibri" w:hAnsi="Calibri" w:cs="Calibri"/>
                <w:sz w:val="22"/>
                <w:szCs w:val="22"/>
              </w:rPr>
            </w:pPr>
            <w:r w:rsidRPr="00920540">
              <w:rPr>
                <w:rFonts w:ascii="Calibri" w:eastAsia="Calibri" w:hAnsi="Calibri" w:cs="Calibri"/>
                <w:sz w:val="22"/>
                <w:szCs w:val="22"/>
              </w:rPr>
              <w:t>0</w:t>
            </w:r>
            <w:r w:rsidR="00EE3F42" w:rsidRPr="00920540">
              <w:rPr>
                <w:rFonts w:ascii="Calibri" w:eastAsia="Calibri" w:hAnsi="Calibri" w:cs="Calibri"/>
                <w:sz w:val="22"/>
                <w:szCs w:val="22"/>
              </w:rPr>
              <w:t>2</w:t>
            </w:r>
          </w:p>
        </w:tc>
      </w:tr>
      <w:tr w:rsidR="0048025C" w:rsidRPr="00920540" w:rsidTr="005E4C24">
        <w:trPr>
          <w:trHeight w:val="4094"/>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lastRenderedPageBreak/>
              <w:t>2</w:t>
            </w:r>
            <w:r w:rsidR="00BE5494" w:rsidRPr="00920540">
              <w:rPr>
                <w:rFonts w:ascii="Calibri" w:eastAsia="Calibri" w:hAnsi="Calibri" w:cs="Calibri"/>
                <w:sz w:val="22"/>
                <w:szCs w:val="22"/>
              </w:rPr>
              <w:t>5</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Jabra Speak 810</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1"/>
              <w:tblW w:w="5920" w:type="dxa"/>
              <w:tblLayout w:type="fixed"/>
              <w:tblLook w:val="0400" w:firstRow="0" w:lastRow="0" w:firstColumn="0" w:lastColumn="0" w:noHBand="0" w:noVBand="1"/>
            </w:tblPr>
            <w:tblGrid>
              <w:gridCol w:w="1870"/>
              <w:gridCol w:w="4050"/>
            </w:tblGrid>
            <w:tr w:rsidR="0048025C" w:rsidRPr="00920540">
              <w:trPr>
                <w:trHeight w:val="262"/>
              </w:trPr>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405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cable</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Class 1</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Full compatibility with</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UC systems &amp; VoIP clients</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Audio</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ZoomTalkTM Microphone</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Digital Signal Processing (DSP ) technology</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Wideband Audio/HD Voice</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A2DP</w:t>
                  </w:r>
                </w:p>
              </w:tc>
            </w:tr>
            <w:tr w:rsidR="0048025C" w:rsidRPr="00920540">
              <w:trPr>
                <w:trHeight w:val="262"/>
              </w:trPr>
              <w:tc>
                <w:tcPr>
                  <w:tcW w:w="187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Accessories</w:t>
                  </w:r>
                </w:p>
              </w:tc>
              <w:tc>
                <w:tcPr>
                  <w:tcW w:w="405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Jabra Link™ 360 USB adaptor</w:t>
                  </w:r>
                </w:p>
              </w:tc>
            </w:tr>
            <w:tr w:rsidR="0048025C" w:rsidRPr="00920540" w:rsidTr="00B261FB">
              <w:trPr>
                <w:trHeight w:val="262"/>
              </w:trPr>
              <w:tc>
                <w:tcPr>
                  <w:tcW w:w="1870" w:type="dxa"/>
                  <w:tcBorders>
                    <w:top w:val="nil"/>
                    <w:left w:val="single" w:sz="4" w:space="0" w:color="000000"/>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050" w:type="dxa"/>
                  <w:tcBorders>
                    <w:top w:val="nil"/>
                    <w:left w:val="nil"/>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Class 1)</w:t>
                  </w:r>
                </w:p>
              </w:tc>
            </w:tr>
            <w:tr w:rsidR="001C4B8E" w:rsidRPr="00920540" w:rsidTr="00B261FB">
              <w:trPr>
                <w:trHeight w:val="262"/>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Minimum 2 year comprehensive</w:t>
                  </w:r>
                </w:p>
              </w:tc>
            </w:tr>
            <w:tr w:rsidR="001C4B8E" w:rsidRPr="00920540" w:rsidTr="00B261FB">
              <w:trPr>
                <w:trHeight w:val="262"/>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836"/>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6</w:t>
            </w:r>
          </w:p>
        </w:tc>
        <w:tc>
          <w:tcPr>
            <w:tcW w:w="1350" w:type="dxa"/>
          </w:tcPr>
          <w:p w:rsidR="00400E90" w:rsidRPr="00920540" w:rsidRDefault="00400E90" w:rsidP="00400E90">
            <w:pPr>
              <w:jc w:val="both"/>
              <w:rPr>
                <w:rFonts w:ascii="Calibri" w:eastAsia="Calibri" w:hAnsi="Calibri" w:cs="Calibri"/>
                <w:sz w:val="22"/>
                <w:szCs w:val="22"/>
              </w:rPr>
            </w:pPr>
          </w:p>
          <w:p w:rsidR="0048025C" w:rsidRPr="00920540" w:rsidRDefault="00400E90" w:rsidP="00400E90">
            <w:pPr>
              <w:jc w:val="both"/>
              <w:rPr>
                <w:rFonts w:ascii="Calibri" w:eastAsia="Calibri" w:hAnsi="Calibri" w:cs="Calibri"/>
                <w:sz w:val="22"/>
                <w:szCs w:val="22"/>
              </w:rPr>
            </w:pPr>
            <w:r w:rsidRPr="00920540">
              <w:rPr>
                <w:rFonts w:ascii="Calibri" w:eastAsia="Calibri" w:hAnsi="Calibri" w:cs="Calibri"/>
                <w:sz w:val="22"/>
                <w:szCs w:val="22"/>
              </w:rPr>
              <w:t>Video Conferencing Room Solution for large meeting room</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2"/>
              <w:tblW w:w="5920" w:type="dxa"/>
              <w:tblLayout w:type="fixed"/>
              <w:tblLook w:val="0400" w:firstRow="0" w:lastRow="0" w:firstColumn="0" w:lastColumn="0" w:noHBand="0" w:noVBand="1"/>
            </w:tblPr>
            <w:tblGrid>
              <w:gridCol w:w="1420"/>
              <w:gridCol w:w="4500"/>
            </w:tblGrid>
            <w:tr w:rsidR="0048025C" w:rsidRPr="00920540">
              <w:trPr>
                <w:trHeight w:val="297"/>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450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892"/>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CAMERA</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400E90">
                  <w:pPr>
                    <w:rPr>
                      <w:rFonts w:ascii="Calibri" w:eastAsia="Calibri" w:hAnsi="Calibri" w:cs="Calibri"/>
                      <w:color w:val="000000"/>
                      <w:sz w:val="18"/>
                      <w:szCs w:val="18"/>
                    </w:rPr>
                  </w:pPr>
                  <w:r w:rsidRPr="00920540">
                    <w:t>supports: 1440p, 1080p, 900p, 720p, and SD at 30fps; 1080p, 720p at 30fps and 60 fps; Smooth motorized pan, tilt and zoom; Pan: ±90°;Tilt: +50° / -90°; min 10x HD zoom; Autofocus; REMOTE CONTROL; Mount; Simply connect to power and to PC devices via USB(UVC/plug-and-play compatible).</w:t>
                  </w:r>
                  <w:r w:rsidRPr="00920540">
                    <w:br/>
                  </w:r>
                </w:p>
              </w:tc>
            </w:tr>
            <w:tr w:rsidR="0048025C" w:rsidRPr="00920540">
              <w:trPr>
                <w:trHeight w:val="595"/>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Microphones (Tx)</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400E90">
                  <w:pPr>
                    <w:rPr>
                      <w:rFonts w:ascii="Calibri" w:eastAsia="Calibri" w:hAnsi="Calibri" w:cs="Calibri"/>
                      <w:color w:val="000000"/>
                      <w:sz w:val="18"/>
                      <w:szCs w:val="18"/>
                    </w:rPr>
                  </w:pPr>
                  <w:r w:rsidRPr="00920540">
                    <w:t>Min 2 Modular microphones with auto-levels voices and suppresses noise for clear audio and convenient mute control and indicator light</w:t>
                  </w:r>
                </w:p>
              </w:tc>
            </w:tr>
            <w:tr w:rsidR="0048025C" w:rsidRPr="0092054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Speakers (Rx)</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400E90">
                  <w:pPr>
                    <w:rPr>
                      <w:rFonts w:ascii="Calibri" w:eastAsia="Calibri" w:hAnsi="Calibri" w:cs="Calibri"/>
                      <w:color w:val="000000"/>
                      <w:sz w:val="18"/>
                      <w:szCs w:val="18"/>
                    </w:rPr>
                  </w:pPr>
                  <w:r w:rsidRPr="00920540">
                    <w:t>Min 2 speakers</w:t>
                  </w:r>
                </w:p>
              </w:tc>
            </w:tr>
            <w:tr w:rsidR="00400E90" w:rsidRPr="00920540" w:rsidDel="00400E9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00E90" w:rsidRPr="00920540" w:rsidDel="00400E90" w:rsidRDefault="00400E90">
                  <w:pPr>
                    <w:rPr>
                      <w:rFonts w:ascii="Calibri" w:eastAsia="Calibri" w:hAnsi="Calibri" w:cs="Calibri"/>
                      <w:color w:val="000000"/>
                      <w:sz w:val="18"/>
                      <w:szCs w:val="18"/>
                    </w:rPr>
                  </w:pPr>
                </w:p>
              </w:tc>
              <w:tc>
                <w:tcPr>
                  <w:tcW w:w="4500" w:type="dxa"/>
                  <w:tcBorders>
                    <w:top w:val="nil"/>
                    <w:left w:val="nil"/>
                    <w:bottom w:val="single" w:sz="4" w:space="0" w:color="000000"/>
                    <w:right w:val="single" w:sz="4" w:space="0" w:color="000000"/>
                  </w:tcBorders>
                  <w:shd w:val="clear" w:color="auto" w:fill="auto"/>
                  <w:vAlign w:val="bottom"/>
                </w:tcPr>
                <w:p w:rsidR="00400E90" w:rsidRPr="00920540" w:rsidDel="00400E90" w:rsidRDefault="00400E90">
                  <w:pPr>
                    <w:rPr>
                      <w:rFonts w:ascii="Calibri" w:eastAsia="Calibri" w:hAnsi="Calibri" w:cs="Calibri"/>
                      <w:color w:val="000000"/>
                      <w:sz w:val="18"/>
                      <w:szCs w:val="18"/>
                    </w:rPr>
                  </w:pPr>
                  <w:r w:rsidRPr="00920540">
                    <w:t>Touch panel / Controller</w:t>
                  </w:r>
                </w:p>
              </w:tc>
            </w:tr>
            <w:tr w:rsidR="0048025C" w:rsidRPr="0092054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CABLES / POWER</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AC Power adapter with regional plugs</w:t>
                  </w:r>
                </w:p>
              </w:tc>
            </w:tr>
            <w:tr w:rsidR="0048025C" w:rsidRPr="0092054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cable 1.8 m</w:t>
                  </w:r>
                </w:p>
              </w:tc>
            </w:tr>
            <w:tr w:rsidR="0048025C" w:rsidRPr="00920540">
              <w:trPr>
                <w:trHeight w:val="297"/>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Integrated rechargeable battery</w:t>
                  </w:r>
                </w:p>
              </w:tc>
            </w:tr>
            <w:tr w:rsidR="0048025C" w:rsidRPr="00920540">
              <w:trPr>
                <w:trHeight w:val="595"/>
              </w:trPr>
              <w:tc>
                <w:tcPr>
                  <w:tcW w:w="1420"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400E90" w:rsidP="00400E90">
                  <w:pPr>
                    <w:rPr>
                      <w:rFonts w:ascii="Calibri" w:eastAsia="Calibri" w:hAnsi="Calibri" w:cs="Calibri"/>
                      <w:color w:val="000000"/>
                      <w:sz w:val="18"/>
                      <w:szCs w:val="18"/>
                    </w:rPr>
                  </w:pPr>
                  <w:r w:rsidRPr="00920540">
                    <w:rPr>
                      <w:rFonts w:ascii="Calibri" w:eastAsia="Calibri" w:hAnsi="Calibri" w:cs="Calibri"/>
                      <w:color w:val="000000"/>
                      <w:sz w:val="18"/>
                      <w:szCs w:val="18"/>
                    </w:rPr>
                    <w:t>Others</w:t>
                  </w:r>
                </w:p>
              </w:tc>
              <w:tc>
                <w:tcPr>
                  <w:tcW w:w="4500" w:type="dxa"/>
                  <w:tcBorders>
                    <w:top w:val="nil"/>
                    <w:left w:val="nil"/>
                    <w:bottom w:val="single" w:sz="4" w:space="0" w:color="000000"/>
                    <w:right w:val="single" w:sz="4" w:space="0" w:color="000000"/>
                  </w:tcBorders>
                  <w:shd w:val="clear" w:color="auto" w:fill="auto"/>
                  <w:vAlign w:val="bottom"/>
                </w:tcPr>
                <w:p w:rsidR="0048025C" w:rsidRPr="00920540" w:rsidRDefault="00400E90">
                  <w:pPr>
                    <w:rPr>
                      <w:rFonts w:ascii="Calibri" w:eastAsia="Calibri" w:hAnsi="Calibri" w:cs="Calibri"/>
                      <w:color w:val="000000"/>
                      <w:sz w:val="18"/>
                      <w:szCs w:val="18"/>
                    </w:rPr>
                  </w:pPr>
                  <w:r w:rsidRPr="00920540">
                    <w:t>Touch panel / Controller</w:t>
                  </w:r>
                  <w:r w:rsidRPr="00920540">
                    <w:br/>
                    <w:t>Microsoft-Approved Mini PC, Windows 10 IOT Enterprise</w:t>
                  </w:r>
                  <w:r w:rsidRPr="00920540">
                    <w:br/>
                    <w:t>PC Mount</w:t>
                  </w:r>
                  <w:r w:rsidRPr="00920540">
                    <w:br/>
                    <w:t>Mounting kits</w:t>
                  </w:r>
                  <w:r w:rsidRPr="00920540">
                    <w:br/>
                  </w:r>
                </w:p>
              </w:tc>
            </w:tr>
            <w:tr w:rsidR="0048025C" w:rsidRPr="00920540" w:rsidTr="00B261FB">
              <w:trPr>
                <w:trHeight w:val="297"/>
              </w:trPr>
              <w:tc>
                <w:tcPr>
                  <w:tcW w:w="1420" w:type="dxa"/>
                  <w:tcBorders>
                    <w:top w:val="nil"/>
                    <w:left w:val="single" w:sz="4" w:space="0" w:color="000000"/>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4500" w:type="dxa"/>
                  <w:tcBorders>
                    <w:top w:val="nil"/>
                    <w:left w:val="nil"/>
                    <w:bottom w:val="single" w:sz="4" w:space="0" w:color="auto"/>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Minimum 2 Years</w:t>
                  </w:r>
                  <w:r w:rsidR="001C4B8E" w:rsidRPr="00920540">
                    <w:rPr>
                      <w:rFonts w:ascii="Calibri" w:eastAsia="Calibri" w:hAnsi="Calibri" w:cs="Calibri"/>
                      <w:color w:val="000000"/>
                      <w:sz w:val="18"/>
                      <w:szCs w:val="18"/>
                    </w:rPr>
                    <w:t xml:space="preserve"> Comprehensive</w:t>
                  </w:r>
                </w:p>
              </w:tc>
            </w:tr>
            <w:tr w:rsidR="001C4B8E" w:rsidRPr="00920540" w:rsidTr="00B261FB">
              <w:trPr>
                <w:trHeight w:val="297"/>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lastRenderedPageBreak/>
                    <w:t>Serviceability</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1C4B8E" w:rsidRPr="00920540" w:rsidRDefault="00400E90"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or other qualified local service center facilities should be available, for all hardware, firmware and OS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lastRenderedPageBreak/>
              <w:t>Each</w:t>
            </w:r>
          </w:p>
        </w:tc>
        <w:tc>
          <w:tcPr>
            <w:tcW w:w="990" w:type="dxa"/>
          </w:tcPr>
          <w:p w:rsidR="0048025C" w:rsidRPr="00920540" w:rsidRDefault="00BE5494">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2807"/>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lastRenderedPageBreak/>
              <w:t>2</w:t>
            </w:r>
            <w:r w:rsidR="00BE5494" w:rsidRPr="00920540">
              <w:rPr>
                <w:rFonts w:ascii="Calibri" w:eastAsia="Calibri" w:hAnsi="Calibri" w:cs="Calibri"/>
                <w:sz w:val="22"/>
                <w:szCs w:val="22"/>
              </w:rPr>
              <w:t>7</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Digital Whiteboard</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3"/>
              <w:tblW w:w="5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0"/>
              <w:gridCol w:w="4474"/>
            </w:tblGrid>
            <w:tr w:rsidR="0048025C" w:rsidRPr="00920540">
              <w:tc>
                <w:tcPr>
                  <w:tcW w:w="1420"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Technology</w:t>
                  </w:r>
                </w:p>
              </w:tc>
              <w:tc>
                <w:tcPr>
                  <w:tcW w:w="4474" w:type="dxa"/>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Infrared</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Input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writing by Pen, finger, or any opaque objects</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Power supply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USB</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Frame type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Aluminum alloy frame</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Dimension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82” / 1750*1251*37mm/17kg</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Aspect Ratio </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 xml:space="preserve"> 4:3</w:t>
                  </w:r>
                </w:p>
              </w:tc>
            </w:tr>
            <w:tr w:rsidR="0048025C" w:rsidRPr="00920540">
              <w:tc>
                <w:tcPr>
                  <w:tcW w:w="1420"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Warranty</w:t>
                  </w:r>
                </w:p>
              </w:tc>
              <w:tc>
                <w:tcPr>
                  <w:tcW w:w="4474" w:type="dxa"/>
                </w:tcPr>
                <w:p w:rsidR="0048025C" w:rsidRPr="00920540" w:rsidRDefault="00FB29EC">
                  <w:pPr>
                    <w:rPr>
                      <w:rFonts w:ascii="Calibri" w:eastAsia="Calibri" w:hAnsi="Calibri" w:cs="Calibri"/>
                      <w:sz w:val="18"/>
                      <w:szCs w:val="18"/>
                    </w:rPr>
                  </w:pPr>
                  <w:r w:rsidRPr="00920540">
                    <w:rPr>
                      <w:rFonts w:ascii="Calibri" w:eastAsia="Calibri" w:hAnsi="Calibri" w:cs="Calibri"/>
                      <w:sz w:val="18"/>
                      <w:szCs w:val="18"/>
                    </w:rPr>
                    <w:t>Minimum 2 Years</w:t>
                  </w:r>
                  <w:r w:rsidR="001C4B8E" w:rsidRPr="00920540">
                    <w:rPr>
                      <w:rFonts w:ascii="Calibri" w:eastAsia="Calibri" w:hAnsi="Calibri" w:cs="Calibri"/>
                      <w:sz w:val="18"/>
                      <w:szCs w:val="18"/>
                    </w:rPr>
                    <w:t xml:space="preserve"> Comprehensive, extendable contract</w:t>
                  </w:r>
                </w:p>
              </w:tc>
            </w:tr>
            <w:tr w:rsidR="001C4B8E" w:rsidRPr="00920540" w:rsidTr="00B261FB">
              <w:tc>
                <w:tcPr>
                  <w:tcW w:w="1420" w:type="dxa"/>
                  <w:vAlign w:val="bottom"/>
                </w:tcPr>
                <w:p w:rsidR="001C4B8E" w:rsidRPr="00920540" w:rsidRDefault="001C4B8E" w:rsidP="001C4B8E">
                  <w:pPr>
                    <w:rPr>
                      <w:rFonts w:ascii="Calibri" w:eastAsia="Calibri" w:hAnsi="Calibri" w:cs="Calibri"/>
                      <w:sz w:val="18"/>
                      <w:szCs w:val="18"/>
                    </w:rPr>
                  </w:pPr>
                  <w:r w:rsidRPr="00920540">
                    <w:rPr>
                      <w:rFonts w:ascii="Calibri" w:eastAsia="Calibri" w:hAnsi="Calibri" w:cs="Calibri"/>
                      <w:color w:val="000000"/>
                      <w:sz w:val="18"/>
                      <w:szCs w:val="18"/>
                    </w:rPr>
                    <w:t>Serviceability</w:t>
                  </w:r>
                </w:p>
              </w:tc>
              <w:tc>
                <w:tcPr>
                  <w:tcW w:w="4474" w:type="dxa"/>
                  <w:vAlign w:val="bottom"/>
                </w:tcPr>
                <w:p w:rsidR="001C4B8E" w:rsidRPr="00920540" w:rsidRDefault="001C4B8E" w:rsidP="001C4B8E">
                  <w:pPr>
                    <w:rPr>
                      <w:rFonts w:ascii="Calibri" w:eastAsia="Calibri" w:hAnsi="Calibri" w:cs="Calibri"/>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6776"/>
        </w:trPr>
        <w:tc>
          <w:tcPr>
            <w:tcW w:w="630" w:type="dxa"/>
          </w:tcPr>
          <w:p w:rsidR="0048025C" w:rsidRPr="00920540" w:rsidRDefault="004F6BAF">
            <w:pPr>
              <w:jc w:val="center"/>
              <w:rPr>
                <w:rFonts w:ascii="Calibri" w:eastAsia="Calibri" w:hAnsi="Calibri" w:cs="Calibri"/>
                <w:sz w:val="22"/>
                <w:szCs w:val="22"/>
              </w:rPr>
            </w:pPr>
            <w:r w:rsidRPr="00920540">
              <w:rPr>
                <w:rFonts w:ascii="Calibri" w:eastAsia="Calibri" w:hAnsi="Calibri" w:cs="Calibri"/>
                <w:sz w:val="22"/>
                <w:szCs w:val="22"/>
              </w:rPr>
              <w:t>2</w:t>
            </w:r>
            <w:r w:rsidR="00BE5494" w:rsidRPr="00920540">
              <w:rPr>
                <w:rFonts w:ascii="Calibri" w:eastAsia="Calibri" w:hAnsi="Calibri" w:cs="Calibri"/>
                <w:sz w:val="22"/>
                <w:szCs w:val="22"/>
              </w:rPr>
              <w:t>8</w:t>
            </w:r>
          </w:p>
        </w:tc>
        <w:tc>
          <w:tcPr>
            <w:tcW w:w="135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JABRA Speak 710</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4"/>
              <w:tblW w:w="5913" w:type="dxa"/>
              <w:tblLayout w:type="fixed"/>
              <w:tblLook w:val="0400" w:firstRow="0" w:lastRow="0" w:firstColumn="0" w:lastColumn="0" w:noHBand="0" w:noVBand="1"/>
            </w:tblPr>
            <w:tblGrid>
              <w:gridCol w:w="2136"/>
              <w:gridCol w:w="3777"/>
            </w:tblGrid>
            <w:tr w:rsidR="0048025C" w:rsidRPr="00920540">
              <w:trPr>
                <w:trHeight w:val="362"/>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777"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Audio</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r>
            <w:tr w:rsidR="0048025C" w:rsidRPr="00920540">
              <w:trPr>
                <w:trHeight w:val="292"/>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Peak output power</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10 watt</w:t>
                  </w:r>
                </w:p>
              </w:tc>
            </w:tr>
            <w:tr w:rsidR="0048025C" w:rsidRPr="00920540">
              <w:trPr>
                <w:trHeight w:val="292"/>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Microphone type</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Omni-directional</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Signal to noise ratio (SNR)</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+70 dB</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2.0 &amp; Bluetooth® – USB cord ~ 90cm</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standard</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4.2 – Bluetooth® Low Energy (BTLE)</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Core</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Class 1, Version 4.0, HFP 1.6, HSP 1.2, A2DP</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Wireless range</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30 m</w:t>
                  </w:r>
                </w:p>
              </w:tc>
            </w:tr>
            <w:tr w:rsidR="0048025C" w:rsidRPr="00920540">
              <w:trPr>
                <w:trHeight w:val="557"/>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Supported Bluetooth® profiles</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Headset profile v1.2 , hands free profile v1.6, A2DP v1.2, AVRCP v1.5</w:t>
                  </w:r>
                </w:p>
              </w:tc>
            </w:tr>
            <w:tr w:rsidR="0048025C" w:rsidRPr="00920540">
              <w:trPr>
                <w:trHeight w:val="278"/>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Talk-time</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15 hours</w:t>
                  </w:r>
                </w:p>
              </w:tc>
            </w:tr>
            <w:tr w:rsidR="0048025C" w:rsidRPr="00920540">
              <w:trPr>
                <w:trHeight w:val="557"/>
              </w:trPr>
              <w:tc>
                <w:tcPr>
                  <w:tcW w:w="2136"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PC USB Bluetooth dongle (Jabra Link 370)</w:t>
                  </w:r>
                </w:p>
              </w:tc>
              <w:tc>
                <w:tcPr>
                  <w:tcW w:w="3777"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BT audio device/HID dongle. Bluetooth® 4.2 – Bluetooth® Low Energy (BTLE)</w:t>
                  </w:r>
                </w:p>
              </w:tc>
            </w:tr>
            <w:tr w:rsidR="0048025C" w:rsidRPr="00920540">
              <w:trPr>
                <w:trHeight w:val="278"/>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Charging power &amp; time</w:t>
                  </w:r>
                </w:p>
              </w:tc>
              <w:tc>
                <w:tcPr>
                  <w:tcW w:w="3777"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5V / 500 mA – charging time 3h</w:t>
                  </w:r>
                </w:p>
              </w:tc>
            </w:tr>
            <w:tr w:rsidR="0048025C" w:rsidRPr="00920540">
              <w:trPr>
                <w:trHeight w:val="278"/>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777"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Minimum 2 Years</w:t>
                  </w:r>
                  <w:r w:rsidR="001C4B8E" w:rsidRPr="00920540">
                    <w:rPr>
                      <w:rFonts w:ascii="Calibri" w:eastAsia="Calibri" w:hAnsi="Calibri" w:cs="Calibri"/>
                      <w:color w:val="000000"/>
                      <w:sz w:val="18"/>
                      <w:szCs w:val="18"/>
                    </w:rPr>
                    <w:t xml:space="preserve"> Comprehensive</w:t>
                  </w:r>
                </w:p>
              </w:tc>
            </w:tr>
            <w:tr w:rsidR="001C4B8E" w:rsidRPr="00920540">
              <w:trPr>
                <w:trHeight w:val="278"/>
              </w:trPr>
              <w:tc>
                <w:tcPr>
                  <w:tcW w:w="21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777" w:type="dxa"/>
                  <w:tcBorders>
                    <w:top w:val="single" w:sz="4" w:space="0" w:color="000000"/>
                    <w:left w:val="nil"/>
                    <w:bottom w:val="single" w:sz="4" w:space="0" w:color="000000"/>
                    <w:right w:val="single" w:sz="4" w:space="0" w:color="000000"/>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D6545C">
        <w:trPr>
          <w:trHeight w:val="2456"/>
        </w:trPr>
        <w:tc>
          <w:tcPr>
            <w:tcW w:w="630" w:type="dxa"/>
          </w:tcPr>
          <w:p w:rsidR="0048025C"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t>29</w:t>
            </w:r>
          </w:p>
        </w:tc>
        <w:tc>
          <w:tcPr>
            <w:tcW w:w="1350" w:type="dxa"/>
          </w:tcPr>
          <w:p w:rsidR="0048025C" w:rsidRPr="00920540" w:rsidRDefault="00FB29EC" w:rsidP="00473A4E">
            <w:pPr>
              <w:jc w:val="both"/>
              <w:rPr>
                <w:rFonts w:ascii="Calibri" w:eastAsia="Calibri" w:hAnsi="Calibri" w:cs="Calibri"/>
                <w:sz w:val="22"/>
                <w:szCs w:val="22"/>
              </w:rPr>
            </w:pPr>
            <w:r w:rsidRPr="00920540">
              <w:rPr>
                <w:rFonts w:ascii="Calibri" w:eastAsia="Calibri" w:hAnsi="Calibri" w:cs="Calibri"/>
                <w:sz w:val="22"/>
                <w:szCs w:val="22"/>
              </w:rPr>
              <w:t>J</w:t>
            </w:r>
            <w:r w:rsidR="00473A4E" w:rsidRPr="00920540">
              <w:rPr>
                <w:rFonts w:ascii="Calibri" w:eastAsia="Calibri" w:hAnsi="Calibri" w:cs="Calibri"/>
                <w:sz w:val="22"/>
                <w:szCs w:val="22"/>
              </w:rPr>
              <w:t>ABRA</w:t>
            </w:r>
            <w:r w:rsidRPr="00920540">
              <w:rPr>
                <w:rFonts w:ascii="Calibri" w:eastAsia="Calibri" w:hAnsi="Calibri" w:cs="Calibri"/>
                <w:sz w:val="22"/>
                <w:szCs w:val="22"/>
              </w:rPr>
              <w:t xml:space="preserve"> Speak 510</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Style w:val="af5"/>
              <w:tblW w:w="5887" w:type="dxa"/>
              <w:tblLayout w:type="fixed"/>
              <w:tblLook w:val="0400" w:firstRow="0" w:lastRow="0" w:firstColumn="0" w:lastColumn="0" w:noHBand="0" w:noVBand="1"/>
            </w:tblPr>
            <w:tblGrid>
              <w:gridCol w:w="2127"/>
              <w:gridCol w:w="3760"/>
            </w:tblGrid>
            <w:tr w:rsidR="0048025C" w:rsidRPr="00920540">
              <w:trPr>
                <w:trHeight w:val="128"/>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Specification</w:t>
                  </w:r>
                </w:p>
              </w:tc>
              <w:tc>
                <w:tcPr>
                  <w:tcW w:w="376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b/>
                      <w:color w:val="000000"/>
                      <w:sz w:val="18"/>
                      <w:szCs w:val="18"/>
                    </w:rPr>
                  </w:pPr>
                  <w:r w:rsidRPr="00920540">
                    <w:rPr>
                      <w:rFonts w:ascii="Calibri" w:eastAsia="Calibri" w:hAnsi="Calibri" w:cs="Calibri"/>
                      <w:b/>
                      <w:color w:val="000000"/>
                      <w:sz w:val="18"/>
                      <w:szCs w:val="18"/>
                    </w:rPr>
                    <w:t>Minimum Requirement</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Audio</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r>
            <w:tr w:rsidR="0048025C" w:rsidRPr="00920540">
              <w:trPr>
                <w:trHeight w:val="103"/>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Peak output power</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10 watt</w:t>
                  </w:r>
                </w:p>
              </w:tc>
            </w:tr>
            <w:tr w:rsidR="0048025C" w:rsidRPr="00920540">
              <w:trPr>
                <w:trHeight w:val="103"/>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Microphone type</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Omni-directional</w:t>
                  </w:r>
                </w:p>
              </w:tc>
            </w:tr>
            <w:tr w:rsidR="0048025C" w:rsidRPr="00920540">
              <w:trPr>
                <w:trHeight w:val="198"/>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Signal to noise ratio (SNR)</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+70 dB</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Connectivity</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Micro USB for Charging</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standard</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 </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3.0</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Bluetooth range</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30 m</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lastRenderedPageBreak/>
                    <w:t>Talk-time</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Up to 15 hours</w:t>
                  </w:r>
                </w:p>
              </w:tc>
            </w:tr>
            <w:tr w:rsidR="0048025C" w:rsidRPr="00920540">
              <w:trPr>
                <w:trHeight w:val="198"/>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PC USB Bluetooth dongle (Jabra Link 370)</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USB BT audio device/HID dongle. Bluetooth® 3.0)</w:t>
                  </w:r>
                </w:p>
              </w:tc>
            </w:tr>
            <w:tr w:rsidR="0048025C" w:rsidRPr="00920540">
              <w:trPr>
                <w:trHeight w:val="99"/>
              </w:trPr>
              <w:tc>
                <w:tcPr>
                  <w:tcW w:w="2127" w:type="dxa"/>
                  <w:tcBorders>
                    <w:top w:val="nil"/>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Charging time</w:t>
                  </w:r>
                </w:p>
              </w:tc>
              <w:tc>
                <w:tcPr>
                  <w:tcW w:w="3760" w:type="dxa"/>
                  <w:tcBorders>
                    <w:top w:val="nil"/>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Approximately 2 hours</w:t>
                  </w:r>
                </w:p>
              </w:tc>
            </w:tr>
            <w:tr w:rsidR="0048025C" w:rsidRPr="00920540">
              <w:trPr>
                <w:trHeight w:val="198"/>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Standby time</w:t>
                  </w:r>
                </w:p>
              </w:tc>
              <w:tc>
                <w:tcPr>
                  <w:tcW w:w="376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Over 200 days with Automatic power off feature</w:t>
                  </w:r>
                </w:p>
              </w:tc>
            </w:tr>
            <w:tr w:rsidR="0048025C" w:rsidRPr="00920540">
              <w:trPr>
                <w:trHeight w:val="198"/>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Warranty</w:t>
                  </w:r>
                </w:p>
              </w:tc>
              <w:tc>
                <w:tcPr>
                  <w:tcW w:w="3760" w:type="dxa"/>
                  <w:tcBorders>
                    <w:top w:val="single" w:sz="4" w:space="0" w:color="000000"/>
                    <w:left w:val="nil"/>
                    <w:bottom w:val="single" w:sz="4" w:space="0" w:color="000000"/>
                    <w:right w:val="single" w:sz="4" w:space="0" w:color="000000"/>
                  </w:tcBorders>
                  <w:shd w:val="clear" w:color="auto" w:fill="auto"/>
                  <w:vAlign w:val="bottom"/>
                </w:tcPr>
                <w:p w:rsidR="0048025C" w:rsidRPr="00920540" w:rsidRDefault="00FB29EC">
                  <w:pPr>
                    <w:rPr>
                      <w:rFonts w:ascii="Calibri" w:eastAsia="Calibri" w:hAnsi="Calibri" w:cs="Calibri"/>
                      <w:color w:val="000000"/>
                      <w:sz w:val="18"/>
                      <w:szCs w:val="18"/>
                    </w:rPr>
                  </w:pPr>
                  <w:r w:rsidRPr="00920540">
                    <w:rPr>
                      <w:rFonts w:ascii="Calibri" w:eastAsia="Calibri" w:hAnsi="Calibri" w:cs="Calibri"/>
                      <w:color w:val="000000"/>
                      <w:sz w:val="18"/>
                      <w:szCs w:val="18"/>
                    </w:rPr>
                    <w:t>Minimum 2 Years</w:t>
                  </w:r>
                </w:p>
              </w:tc>
            </w:tr>
            <w:tr w:rsidR="001C4B8E" w:rsidRPr="00920540">
              <w:trPr>
                <w:trHeight w:val="198"/>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Serviceability</w:t>
                  </w:r>
                </w:p>
              </w:tc>
              <w:tc>
                <w:tcPr>
                  <w:tcW w:w="3760" w:type="dxa"/>
                  <w:tcBorders>
                    <w:top w:val="single" w:sz="4" w:space="0" w:color="000000"/>
                    <w:left w:val="nil"/>
                    <w:bottom w:val="single" w:sz="4" w:space="0" w:color="000000"/>
                    <w:right w:val="single" w:sz="4" w:space="0" w:color="000000"/>
                  </w:tcBorders>
                  <w:shd w:val="clear" w:color="auto" w:fill="auto"/>
                  <w:vAlign w:val="bottom"/>
                </w:tcPr>
                <w:p w:rsidR="001C4B8E" w:rsidRPr="00920540" w:rsidRDefault="001C4B8E" w:rsidP="001C4B8E">
                  <w:pPr>
                    <w:rPr>
                      <w:rFonts w:ascii="Calibri" w:eastAsia="Calibri" w:hAnsi="Calibri" w:cs="Calibri"/>
                      <w:color w:val="000000"/>
                      <w:sz w:val="18"/>
                      <w:szCs w:val="18"/>
                    </w:rPr>
                  </w:pPr>
                  <w:r w:rsidRPr="00920540">
                    <w:rPr>
                      <w:rFonts w:ascii="Calibri" w:eastAsia="Calibri" w:hAnsi="Calibri" w:cs="Calibri"/>
                      <w:color w:val="000000"/>
                      <w:sz w:val="18"/>
                      <w:szCs w:val="18"/>
                    </w:rPr>
                    <w:t>Manufacturer authorized local service center facilities should be available, for all hardware, firmware and software related support.</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lastRenderedPageBreak/>
              <w:t xml:space="preserve">Each </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01</w:t>
            </w:r>
          </w:p>
        </w:tc>
      </w:tr>
      <w:tr w:rsidR="0048025C" w:rsidRPr="00920540" w:rsidTr="005E4C24">
        <w:trPr>
          <w:trHeight w:val="4373"/>
        </w:trPr>
        <w:tc>
          <w:tcPr>
            <w:tcW w:w="630" w:type="dxa"/>
          </w:tcPr>
          <w:p w:rsidR="0048025C" w:rsidRPr="00920540" w:rsidRDefault="00BE5494">
            <w:pPr>
              <w:jc w:val="center"/>
              <w:rPr>
                <w:rFonts w:ascii="Calibri" w:eastAsia="Calibri" w:hAnsi="Calibri" w:cs="Calibri"/>
                <w:sz w:val="22"/>
                <w:szCs w:val="22"/>
              </w:rPr>
            </w:pPr>
            <w:r w:rsidRPr="00920540">
              <w:rPr>
                <w:rFonts w:ascii="Calibri" w:eastAsia="Calibri" w:hAnsi="Calibri" w:cs="Calibri"/>
                <w:sz w:val="22"/>
                <w:szCs w:val="22"/>
              </w:rPr>
              <w:lastRenderedPageBreak/>
              <w:t>30</w:t>
            </w:r>
          </w:p>
        </w:tc>
        <w:tc>
          <w:tcPr>
            <w:tcW w:w="1350" w:type="dxa"/>
          </w:tcPr>
          <w:p w:rsidR="0048025C" w:rsidRPr="00920540" w:rsidRDefault="00FB29EC" w:rsidP="00473A4E">
            <w:pPr>
              <w:jc w:val="both"/>
              <w:rPr>
                <w:rFonts w:ascii="Calibri" w:eastAsia="Calibri" w:hAnsi="Calibri" w:cs="Calibri"/>
                <w:sz w:val="22"/>
                <w:szCs w:val="22"/>
              </w:rPr>
            </w:pPr>
            <w:r w:rsidRPr="00920540">
              <w:rPr>
                <w:rFonts w:ascii="Calibri" w:eastAsia="Calibri" w:hAnsi="Calibri" w:cs="Calibri"/>
                <w:sz w:val="22"/>
                <w:szCs w:val="22"/>
              </w:rPr>
              <w:t xml:space="preserve">Portable 4G wireless dongles and </w:t>
            </w:r>
            <w:r w:rsidR="00473A4E" w:rsidRPr="00920540">
              <w:rPr>
                <w:rFonts w:ascii="Calibri" w:eastAsia="Calibri" w:hAnsi="Calibri" w:cs="Calibri"/>
                <w:sz w:val="22"/>
                <w:szCs w:val="22"/>
              </w:rPr>
              <w:t xml:space="preserve">WIFI </w:t>
            </w:r>
            <w:r w:rsidRPr="00920540">
              <w:rPr>
                <w:rFonts w:ascii="Calibri" w:eastAsia="Calibri" w:hAnsi="Calibri" w:cs="Calibri"/>
                <w:sz w:val="22"/>
                <w:szCs w:val="22"/>
              </w:rPr>
              <w:t>hotspots</w:t>
            </w:r>
          </w:p>
        </w:tc>
        <w:tc>
          <w:tcPr>
            <w:tcW w:w="6120" w:type="dxa"/>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bl>
            <w:tblPr>
              <w:tblW w:w="5933" w:type="dxa"/>
              <w:tblLayout w:type="fixed"/>
              <w:tblLook w:val="04A0" w:firstRow="1" w:lastRow="0" w:firstColumn="1" w:lastColumn="0" w:noHBand="0" w:noVBand="1"/>
            </w:tblPr>
            <w:tblGrid>
              <w:gridCol w:w="1664"/>
              <w:gridCol w:w="4269"/>
            </w:tblGrid>
            <w:tr w:rsidR="00BB6C11" w:rsidRPr="00920540" w:rsidTr="00BB6C11">
              <w:trPr>
                <w:trHeight w:val="322"/>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C11" w:rsidRPr="00920540" w:rsidRDefault="00BB6C11" w:rsidP="00BB6C11">
                  <w:pPr>
                    <w:rPr>
                      <w:rFonts w:ascii="Calibri" w:hAnsi="Calibri" w:cs="Calibri"/>
                      <w:b/>
                      <w:bCs/>
                      <w:color w:val="000000"/>
                      <w:sz w:val="18"/>
                      <w:szCs w:val="18"/>
                      <w:lang w:bidi="ar-SA"/>
                    </w:rPr>
                  </w:pPr>
                  <w:r w:rsidRPr="00920540">
                    <w:rPr>
                      <w:rFonts w:ascii="Calibri" w:hAnsi="Calibri" w:cs="Calibri"/>
                      <w:b/>
                      <w:bCs/>
                      <w:color w:val="000000"/>
                      <w:sz w:val="18"/>
                      <w:szCs w:val="18"/>
                      <w:lang w:bidi="ar-SA"/>
                    </w:rPr>
                    <w:t>Specification</w:t>
                  </w:r>
                </w:p>
              </w:tc>
              <w:tc>
                <w:tcPr>
                  <w:tcW w:w="4269" w:type="dxa"/>
                  <w:tcBorders>
                    <w:top w:val="single" w:sz="4" w:space="0" w:color="auto"/>
                    <w:left w:val="nil"/>
                    <w:bottom w:val="single" w:sz="4" w:space="0" w:color="auto"/>
                    <w:right w:val="single" w:sz="4" w:space="0" w:color="auto"/>
                  </w:tcBorders>
                  <w:shd w:val="clear" w:color="auto" w:fill="auto"/>
                  <w:noWrap/>
                  <w:vAlign w:val="bottom"/>
                  <w:hideMark/>
                </w:tcPr>
                <w:p w:rsidR="00BB6C11" w:rsidRPr="00920540" w:rsidRDefault="00BB6C11" w:rsidP="00BB6C11">
                  <w:pPr>
                    <w:rPr>
                      <w:rFonts w:ascii="Calibri" w:hAnsi="Calibri" w:cs="Calibri"/>
                      <w:b/>
                      <w:bCs/>
                      <w:color w:val="000000"/>
                      <w:sz w:val="18"/>
                      <w:szCs w:val="18"/>
                      <w:lang w:bidi="ar-SA"/>
                    </w:rPr>
                  </w:pPr>
                  <w:r w:rsidRPr="00920540">
                    <w:rPr>
                      <w:rFonts w:ascii="Calibri" w:hAnsi="Calibri" w:cs="Calibri"/>
                      <w:b/>
                      <w:bCs/>
                      <w:color w:val="000000"/>
                      <w:sz w:val="18"/>
                      <w:szCs w:val="18"/>
                      <w:lang w:bidi="ar-SA"/>
                    </w:rPr>
                    <w:t>Minimum Requirement</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Download Speed</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Up to 100 Mbps</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Upload Speed</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Up to50 Mbps</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Connectivity</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DC-HSPA+/HSPA+/UMTS 900/2100MHz</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GSM/GPRS/EDGE 850/900/1800/1900MHz</w:t>
                  </w:r>
                </w:p>
              </w:tc>
            </w:tr>
            <w:tr w:rsidR="00BB6C11" w:rsidRPr="00920540" w:rsidTr="00BB6C11">
              <w:trPr>
                <w:trHeight w:val="305"/>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Wi-Fi 802.1b/g/nWEP, WPA, WPA2 encryption </w:t>
                  </w:r>
                </w:p>
              </w:tc>
            </w:tr>
            <w:tr w:rsidR="00BB6C11" w:rsidRPr="00920540" w:rsidTr="00BB6C11">
              <w:trPr>
                <w:trHeight w:val="273"/>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Up to 10 Wi-Fi device connected simultaneity</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Built-in DHCP Server, DNS RELAY and NAT</w:t>
                  </w:r>
                </w:p>
              </w:tc>
            </w:tr>
            <w:tr w:rsidR="00BB6C11" w:rsidRPr="00920540" w:rsidTr="00BB6C11">
              <w:trPr>
                <w:trHeight w:val="611"/>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 </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Built-in UMTS and WLAN high gain antenna USB interface &amp; receive diversity support</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Battery</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 xml:space="preserve"> Minimum 1150mAh rechargeable battery</w:t>
                  </w:r>
                </w:p>
              </w:tc>
            </w:tr>
            <w:tr w:rsidR="00BB6C11" w:rsidRPr="00920540" w:rsidTr="00BB6C11">
              <w:trPr>
                <w:trHeight w:val="322"/>
              </w:trPr>
              <w:tc>
                <w:tcPr>
                  <w:tcW w:w="1664" w:type="dxa"/>
                  <w:tcBorders>
                    <w:top w:val="nil"/>
                    <w:left w:val="single" w:sz="4" w:space="0" w:color="auto"/>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hAnsi="Calibri" w:cs="Calibri"/>
                      <w:color w:val="000000"/>
                      <w:sz w:val="18"/>
                      <w:szCs w:val="18"/>
                      <w:lang w:bidi="ar-SA"/>
                    </w:rPr>
                    <w:t>Warranty</w:t>
                  </w:r>
                </w:p>
              </w:tc>
              <w:tc>
                <w:tcPr>
                  <w:tcW w:w="4269" w:type="dxa"/>
                  <w:tcBorders>
                    <w:top w:val="nil"/>
                    <w:left w:val="nil"/>
                    <w:bottom w:val="single" w:sz="4" w:space="0" w:color="auto"/>
                    <w:right w:val="single" w:sz="4" w:space="0" w:color="auto"/>
                  </w:tcBorders>
                  <w:shd w:val="clear" w:color="auto" w:fill="auto"/>
                  <w:vAlign w:val="bottom"/>
                  <w:hideMark/>
                </w:tcPr>
                <w:p w:rsidR="00BB6C11" w:rsidRPr="00920540" w:rsidRDefault="00BB6C11" w:rsidP="00BB6C11">
                  <w:pPr>
                    <w:rPr>
                      <w:rFonts w:ascii="Calibri" w:hAnsi="Calibri" w:cs="Calibri"/>
                      <w:color w:val="000000"/>
                      <w:sz w:val="18"/>
                      <w:szCs w:val="18"/>
                      <w:lang w:bidi="ar-SA"/>
                    </w:rPr>
                  </w:pPr>
                  <w:r w:rsidRPr="00920540">
                    <w:rPr>
                      <w:rFonts w:ascii="Calibri" w:eastAsia="Calibri" w:hAnsi="Calibri" w:cs="Calibri"/>
                      <w:color w:val="000000"/>
                      <w:sz w:val="18"/>
                      <w:szCs w:val="18"/>
                      <w:lang w:bidi="ar-SA"/>
                    </w:rPr>
                    <w:t>1 Year</w:t>
                  </w:r>
                </w:p>
              </w:tc>
            </w:tr>
          </w:tbl>
          <w:p w:rsidR="0048025C" w:rsidRPr="00920540" w:rsidRDefault="0048025C">
            <w:pPr>
              <w:rPr>
                <w:rFonts w:ascii="Calibri" w:eastAsia="Calibri" w:hAnsi="Calibri" w:cs="Calibri"/>
                <w:color w:val="000000"/>
                <w:sz w:val="18"/>
                <w:szCs w:val="18"/>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06</w:t>
            </w:r>
          </w:p>
        </w:tc>
      </w:tr>
      <w:tr w:rsidR="008656FA" w:rsidRPr="00920540" w:rsidTr="00067D5C">
        <w:trPr>
          <w:trHeight w:val="2060"/>
        </w:trPr>
        <w:tc>
          <w:tcPr>
            <w:tcW w:w="630" w:type="dxa"/>
          </w:tcPr>
          <w:p w:rsidR="008656FA" w:rsidRPr="00920540" w:rsidRDefault="008656FA">
            <w:pPr>
              <w:jc w:val="center"/>
              <w:rPr>
                <w:rFonts w:ascii="Calibri" w:eastAsia="Calibri" w:hAnsi="Calibri" w:cs="Calibri"/>
                <w:sz w:val="22"/>
                <w:szCs w:val="22"/>
              </w:rPr>
            </w:pPr>
            <w:r w:rsidRPr="00920540">
              <w:rPr>
                <w:rFonts w:ascii="Calibri" w:eastAsia="Calibri" w:hAnsi="Calibri" w:cs="Calibri"/>
                <w:sz w:val="22"/>
                <w:szCs w:val="22"/>
              </w:rPr>
              <w:t>32</w:t>
            </w:r>
          </w:p>
        </w:tc>
        <w:tc>
          <w:tcPr>
            <w:tcW w:w="1350" w:type="dxa"/>
          </w:tcPr>
          <w:p w:rsidR="008656FA" w:rsidRPr="00920540" w:rsidRDefault="008656FA">
            <w:pPr>
              <w:jc w:val="both"/>
              <w:rPr>
                <w:rFonts w:ascii="Calibri" w:eastAsia="Calibri" w:hAnsi="Calibri" w:cs="Calibri"/>
                <w:sz w:val="22"/>
                <w:szCs w:val="22"/>
              </w:rPr>
            </w:pPr>
            <w:r w:rsidRPr="00920540">
              <w:rPr>
                <w:rFonts w:ascii="Calibri" w:eastAsia="Calibri" w:hAnsi="Calibri" w:cs="Calibri"/>
                <w:sz w:val="22"/>
                <w:szCs w:val="22"/>
              </w:rPr>
              <w:t>Tele Prompter</w:t>
            </w:r>
          </w:p>
        </w:tc>
        <w:tc>
          <w:tcPr>
            <w:tcW w:w="6120" w:type="dxa"/>
          </w:tcPr>
          <w:p w:rsidR="008656FA" w:rsidRPr="00920540" w:rsidRDefault="008656FA">
            <w:pPr>
              <w:widowControl w:val="0"/>
              <w:pBdr>
                <w:top w:val="nil"/>
                <w:left w:val="nil"/>
                <w:bottom w:val="nil"/>
                <w:right w:val="nil"/>
                <w:between w:val="nil"/>
              </w:pBdr>
              <w:spacing w:line="276" w:lineRule="auto"/>
              <w:rPr>
                <w:rFonts w:asciiTheme="majorHAnsi" w:eastAsia="Calibri" w:hAnsiTheme="majorHAnsi" w:cstheme="majorHAnsi"/>
                <w:sz w:val="18"/>
                <w:szCs w:val="18"/>
              </w:rPr>
            </w:pPr>
          </w:p>
          <w:tbl>
            <w:tblPr>
              <w:tblW w:w="5905" w:type="dxa"/>
              <w:tblLayout w:type="fixed"/>
              <w:tblLook w:val="04A0" w:firstRow="1" w:lastRow="0" w:firstColumn="1" w:lastColumn="0" w:noHBand="0" w:noVBand="1"/>
            </w:tblPr>
            <w:tblGrid>
              <w:gridCol w:w="5905"/>
            </w:tblGrid>
            <w:tr w:rsidR="008656FA" w:rsidRPr="00920540" w:rsidTr="008656FA">
              <w:trPr>
                <w:trHeight w:val="274"/>
              </w:trPr>
              <w:tc>
                <w:tcPr>
                  <w:tcW w:w="5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Compatible with Tabs and Mobiles to be used for Projection</w:t>
                  </w:r>
                </w:p>
              </w:tc>
            </w:tr>
            <w:tr w:rsidR="008656FA" w:rsidRPr="00920540" w:rsidTr="008656FA">
              <w:trPr>
                <w:trHeight w:val="506"/>
              </w:trPr>
              <w:tc>
                <w:tcPr>
                  <w:tcW w:w="5905" w:type="dxa"/>
                  <w:tcBorders>
                    <w:top w:val="nil"/>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Compatible with Smartphones, DSLRs, Camcorders and Video Cameras for recording</w:t>
                  </w:r>
                </w:p>
              </w:tc>
            </w:tr>
            <w:tr w:rsidR="008656FA" w:rsidRPr="00920540" w:rsidTr="008656FA">
              <w:trPr>
                <w:trHeight w:val="274"/>
              </w:trPr>
              <w:tc>
                <w:tcPr>
                  <w:tcW w:w="5905" w:type="dxa"/>
                  <w:tcBorders>
                    <w:top w:val="nil"/>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Stable quality trip</w:t>
                  </w:r>
                  <w:r w:rsidR="00BF3F4B" w:rsidRPr="00920540">
                    <w:rPr>
                      <w:rFonts w:ascii="Calibri" w:hAnsi="Calibri" w:cs="Calibri"/>
                      <w:color w:val="000000"/>
                      <w:sz w:val="18"/>
                      <w:szCs w:val="18"/>
                      <w:lang w:bidi="ar-SA"/>
                    </w:rPr>
                    <w:t>o</w:t>
                  </w:r>
                  <w:r w:rsidRPr="00920540">
                    <w:rPr>
                      <w:rFonts w:ascii="Calibri" w:hAnsi="Calibri" w:cs="Calibri"/>
                      <w:color w:val="000000"/>
                      <w:sz w:val="18"/>
                      <w:szCs w:val="18"/>
                      <w:lang w:bidi="ar-SA"/>
                    </w:rPr>
                    <w:t>d should be included.</w:t>
                  </w:r>
                </w:p>
              </w:tc>
            </w:tr>
            <w:tr w:rsidR="008656FA" w:rsidRPr="00920540" w:rsidTr="008656FA">
              <w:trPr>
                <w:trHeight w:val="274"/>
              </w:trPr>
              <w:tc>
                <w:tcPr>
                  <w:tcW w:w="5905" w:type="dxa"/>
                  <w:tcBorders>
                    <w:top w:val="nil"/>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Remote control</w:t>
                  </w:r>
                </w:p>
              </w:tc>
            </w:tr>
            <w:tr w:rsidR="008656FA" w:rsidRPr="00920540" w:rsidTr="00C0104F">
              <w:trPr>
                <w:trHeight w:val="274"/>
              </w:trPr>
              <w:tc>
                <w:tcPr>
                  <w:tcW w:w="5905" w:type="dxa"/>
                  <w:tcBorders>
                    <w:top w:val="nil"/>
                    <w:left w:val="single" w:sz="4" w:space="0" w:color="auto"/>
                    <w:bottom w:val="single" w:sz="4" w:space="0" w:color="auto"/>
                    <w:right w:val="single" w:sz="4" w:space="0" w:color="auto"/>
                  </w:tcBorders>
                  <w:shd w:val="clear" w:color="auto" w:fill="auto"/>
                  <w:vAlign w:val="bottom"/>
                  <w:hideMark/>
                </w:tcPr>
                <w:p w:rsidR="008656FA" w:rsidRPr="00920540" w:rsidRDefault="008656FA" w:rsidP="008656FA">
                  <w:pPr>
                    <w:rPr>
                      <w:rFonts w:ascii="Calibri" w:hAnsi="Calibri" w:cs="Calibri"/>
                      <w:color w:val="000000"/>
                      <w:sz w:val="18"/>
                      <w:szCs w:val="18"/>
                      <w:lang w:bidi="ar-SA"/>
                    </w:rPr>
                  </w:pPr>
                  <w:r w:rsidRPr="00920540">
                    <w:rPr>
                      <w:rFonts w:ascii="Calibri" w:hAnsi="Calibri" w:cs="Calibri"/>
                      <w:color w:val="000000"/>
                      <w:sz w:val="18"/>
                      <w:szCs w:val="18"/>
                      <w:lang w:bidi="ar-SA"/>
                    </w:rPr>
                    <w:t>Carry Bag</w:t>
                  </w:r>
                </w:p>
              </w:tc>
            </w:tr>
            <w:tr w:rsidR="00C0104F" w:rsidRPr="00920540" w:rsidTr="00C0104F">
              <w:trPr>
                <w:trHeight w:val="274"/>
              </w:trPr>
              <w:tc>
                <w:tcPr>
                  <w:tcW w:w="5905" w:type="dxa"/>
                  <w:tcBorders>
                    <w:top w:val="single" w:sz="4" w:space="0" w:color="auto"/>
                    <w:left w:val="single" w:sz="4" w:space="0" w:color="auto"/>
                    <w:bottom w:val="single" w:sz="4" w:space="0" w:color="auto"/>
                    <w:right w:val="single" w:sz="4" w:space="0" w:color="auto"/>
                  </w:tcBorders>
                  <w:shd w:val="clear" w:color="auto" w:fill="auto"/>
                  <w:vAlign w:val="bottom"/>
                </w:tcPr>
                <w:p w:rsidR="00C0104F" w:rsidRPr="00920540" w:rsidRDefault="00C0104F" w:rsidP="008656FA">
                  <w:pPr>
                    <w:rPr>
                      <w:rFonts w:ascii="Calibri" w:hAnsi="Calibri" w:cs="Calibri"/>
                      <w:color w:val="000000"/>
                      <w:sz w:val="18"/>
                      <w:szCs w:val="18"/>
                      <w:lang w:bidi="ar-SA"/>
                    </w:rPr>
                  </w:pPr>
                  <w:r w:rsidRPr="00920540">
                    <w:rPr>
                      <w:rFonts w:ascii="Calibri" w:hAnsi="Calibri" w:cs="Calibri"/>
                      <w:color w:val="000000"/>
                      <w:sz w:val="18"/>
                      <w:szCs w:val="18"/>
                      <w:lang w:bidi="ar-SA"/>
                    </w:rPr>
                    <w:t>Warranty – Minimum 1 Year</w:t>
                  </w:r>
                </w:p>
              </w:tc>
            </w:tr>
          </w:tbl>
          <w:p w:rsidR="008656FA" w:rsidRPr="00920540" w:rsidRDefault="008656FA">
            <w:pPr>
              <w:widowControl w:val="0"/>
              <w:pBdr>
                <w:top w:val="nil"/>
                <w:left w:val="nil"/>
                <w:bottom w:val="nil"/>
                <w:right w:val="nil"/>
                <w:between w:val="nil"/>
              </w:pBdr>
              <w:spacing w:line="276" w:lineRule="auto"/>
              <w:rPr>
                <w:rFonts w:asciiTheme="majorHAnsi" w:eastAsia="Calibri" w:hAnsiTheme="majorHAnsi" w:cstheme="majorHAnsi"/>
                <w:sz w:val="18"/>
                <w:szCs w:val="18"/>
              </w:rPr>
            </w:pPr>
          </w:p>
        </w:tc>
        <w:tc>
          <w:tcPr>
            <w:tcW w:w="990" w:type="dxa"/>
          </w:tcPr>
          <w:p w:rsidR="008656FA" w:rsidRPr="00920540" w:rsidRDefault="00067D5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8656FA" w:rsidRPr="00920540" w:rsidRDefault="00067D5C">
            <w:pPr>
              <w:jc w:val="both"/>
              <w:rPr>
                <w:rFonts w:ascii="Calibri" w:eastAsia="Calibri" w:hAnsi="Calibri" w:cs="Calibri"/>
                <w:sz w:val="22"/>
                <w:szCs w:val="22"/>
              </w:rPr>
            </w:pPr>
            <w:r w:rsidRPr="00920540">
              <w:rPr>
                <w:rFonts w:ascii="Calibri" w:eastAsia="Calibri" w:hAnsi="Calibri" w:cs="Calibri"/>
                <w:sz w:val="22"/>
                <w:szCs w:val="22"/>
              </w:rPr>
              <w:t>01</w:t>
            </w:r>
          </w:p>
        </w:tc>
      </w:tr>
    </w:tbl>
    <w:p w:rsidR="0048025C" w:rsidRPr="00920540" w:rsidRDefault="0048025C">
      <w:pPr>
        <w:jc w:val="both"/>
        <w:rPr>
          <w:rFonts w:ascii="Calibri" w:eastAsia="Calibri" w:hAnsi="Calibri" w:cs="Calibri"/>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This Request for Quotation is open to all </w:t>
      </w:r>
      <w:r w:rsidRPr="00920540">
        <w:rPr>
          <w:rFonts w:ascii="Calibri" w:eastAsia="Calibri" w:hAnsi="Calibri" w:cs="Calibri"/>
          <w:color w:val="000000" w:themeColor="text1"/>
          <w:sz w:val="22"/>
          <w:szCs w:val="22"/>
        </w:rPr>
        <w:t xml:space="preserve">legally-constituted </w:t>
      </w:r>
      <w:r w:rsidR="001C4B8E" w:rsidRPr="00920540">
        <w:rPr>
          <w:rFonts w:ascii="Calibri" w:eastAsia="Calibri" w:hAnsi="Calibri" w:cs="Calibri"/>
          <w:color w:val="000000" w:themeColor="text1"/>
          <w:sz w:val="22"/>
          <w:szCs w:val="22"/>
        </w:rPr>
        <w:t xml:space="preserve">business entities (PLCs, Limited liability companies, incorporated partnerships or sole-proprietorships. Quotations from individuals are not accepted) </w:t>
      </w:r>
      <w:r w:rsidRPr="00920540">
        <w:rPr>
          <w:rFonts w:ascii="Calibri" w:eastAsia="Calibri" w:hAnsi="Calibri" w:cs="Calibri"/>
          <w:sz w:val="22"/>
          <w:szCs w:val="22"/>
        </w:rPr>
        <w:t xml:space="preserve">that can provide the </w:t>
      </w:r>
      <w:r w:rsidRPr="00623855">
        <w:rPr>
          <w:rFonts w:ascii="Calibri" w:eastAsia="Calibri" w:hAnsi="Calibri" w:cs="Calibri"/>
          <w:color w:val="000000" w:themeColor="text1"/>
          <w:sz w:val="22"/>
          <w:szCs w:val="22"/>
        </w:rPr>
        <w:t>requested products and have legal capacity to deliver in the country, or through an authorized representative.</w:t>
      </w:r>
      <w:r w:rsidR="00623855" w:rsidRPr="00623855">
        <w:rPr>
          <w:rFonts w:ascii="Calibri" w:eastAsia="Calibri" w:hAnsi="Calibri" w:cs="Calibri"/>
          <w:color w:val="000000" w:themeColor="text1"/>
          <w:sz w:val="22"/>
          <w:szCs w:val="22"/>
        </w:rPr>
        <w:t xml:space="preserve"> Kindly note that upon successful selection, you will be required to submit your company profile, a copy of your company registration and a copy of the recently audited accounts for review purposes</w:t>
      </w:r>
      <w:r w:rsidR="00623855">
        <w:rPr>
          <w:rFonts w:ascii="Calibri" w:eastAsia="Calibri" w:hAnsi="Calibri" w:cs="Calibri"/>
          <w:color w:val="000000" w:themeColor="text1"/>
          <w:sz w:val="22"/>
          <w:szCs w:val="22"/>
        </w:rPr>
        <w:t>.</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About UNFPA</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UNFPA, the United Nations Population Fund (UNFPA), is an international development agency that works to deliver a world where every pregnancy is wanted, every child birth is safe and every young person’s potential is fulfilled.   </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lastRenderedPageBreak/>
        <w:t xml:space="preserve">UNFPA is the lead UN agency that expands the possibilities for women and young people to lead healthy sexual and reproductive lives. To read more about UNFPA, please go to: </w:t>
      </w:r>
      <w:hyperlink r:id="rId7">
        <w:r w:rsidRPr="00920540">
          <w:rPr>
            <w:rFonts w:ascii="Calibri" w:eastAsia="Calibri" w:hAnsi="Calibri" w:cs="Calibri"/>
            <w:color w:val="0070C0"/>
            <w:sz w:val="22"/>
            <w:szCs w:val="22"/>
            <w:u w:val="single"/>
          </w:rPr>
          <w:t>UNFPA about us</w:t>
        </w:r>
      </w:hyperlink>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sidRPr="00920540">
        <w:rPr>
          <w:rFonts w:ascii="Calibri" w:eastAsia="Calibri" w:hAnsi="Calibri" w:cs="Calibri"/>
          <w:b/>
          <w:color w:val="000000"/>
          <w:sz w:val="22"/>
          <w:szCs w:val="22"/>
        </w:rPr>
        <w:t>Objective:</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The objective of the RFQ is to identify a supplier who can provide UNFPA with all the above mentioned products.  The selected vendor is expected to provide such products, based on specific Purchase Orders submitted to the vendor. </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Questions </w:t>
      </w: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Questions or requests for further clarifications should be submitted in writing to the contact person below:</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f8"/>
        <w:tblW w:w="909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582"/>
      </w:tblGrid>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Name of contact person at UNFPA:</w:t>
            </w:r>
          </w:p>
        </w:tc>
        <w:tc>
          <w:tcPr>
            <w:tcW w:w="5582" w:type="dxa"/>
            <w:shd w:val="clear" w:color="auto" w:fill="auto"/>
            <w:vAlign w:val="center"/>
          </w:tcPr>
          <w:p w:rsidR="0048025C" w:rsidRPr="00920540" w:rsidRDefault="00277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920540">
              <w:rPr>
                <w:rFonts w:ascii="Calibri" w:eastAsia="Calibri" w:hAnsi="Calibri" w:cs="Calibri"/>
                <w:i/>
                <w:color w:val="000000"/>
                <w:sz w:val="22"/>
                <w:szCs w:val="22"/>
              </w:rPr>
              <w:t>Nashika Perera</w:t>
            </w:r>
          </w:p>
        </w:tc>
      </w:tr>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Tel Nº:</w:t>
            </w:r>
          </w:p>
        </w:tc>
        <w:tc>
          <w:tcPr>
            <w:tcW w:w="5582" w:type="dxa"/>
            <w:shd w:val="clear" w:color="auto" w:fill="auto"/>
            <w:vAlign w:val="center"/>
          </w:tcPr>
          <w:p w:rsidR="0048025C" w:rsidRPr="00920540" w:rsidRDefault="007F168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0740089835 / 0112580840</w:t>
            </w:r>
            <w:bookmarkStart w:id="2" w:name="_GoBack"/>
            <w:bookmarkEnd w:id="2"/>
          </w:p>
        </w:tc>
      </w:tr>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Email address of contact person:</w:t>
            </w:r>
          </w:p>
        </w:tc>
        <w:tc>
          <w:tcPr>
            <w:tcW w:w="5582" w:type="dxa"/>
            <w:shd w:val="clear" w:color="auto" w:fill="auto"/>
            <w:vAlign w:val="center"/>
          </w:tcPr>
          <w:p w:rsidR="0048025C" w:rsidRPr="00920540" w:rsidRDefault="00277A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920540">
              <w:rPr>
                <w:rFonts w:ascii="Calibri" w:eastAsia="Calibri" w:hAnsi="Calibri" w:cs="Calibri"/>
                <w:i/>
                <w:color w:val="000000"/>
                <w:sz w:val="22"/>
                <w:szCs w:val="22"/>
              </w:rPr>
              <w:t>naperera</w:t>
            </w:r>
            <w:r w:rsidR="00FB29EC" w:rsidRPr="00920540">
              <w:rPr>
                <w:rFonts w:ascii="Calibri" w:eastAsia="Calibri" w:hAnsi="Calibri" w:cs="Calibri"/>
                <w:i/>
                <w:color w:val="000000"/>
                <w:sz w:val="22"/>
                <w:szCs w:val="22"/>
              </w:rPr>
              <w:t>@unfpa.org</w:t>
            </w:r>
          </w:p>
        </w:tc>
      </w:tr>
    </w:tbl>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48025C" w:rsidRPr="00920540" w:rsidRDefault="00FB29EC">
      <w:pPr>
        <w:tabs>
          <w:tab w:val="left" w:pos="6630"/>
          <w:tab w:val="left" w:pos="9120"/>
        </w:tabs>
        <w:jc w:val="both"/>
        <w:rPr>
          <w:rFonts w:ascii="Calibri" w:eastAsia="Calibri" w:hAnsi="Calibri" w:cs="Calibri"/>
          <w:sz w:val="22"/>
          <w:szCs w:val="22"/>
        </w:rPr>
      </w:pPr>
      <w:r w:rsidRPr="00920540">
        <w:rPr>
          <w:rFonts w:ascii="Calibri" w:eastAsia="Calibri" w:hAnsi="Calibri" w:cs="Calibri"/>
          <w:sz w:val="22"/>
          <w:szCs w:val="22"/>
        </w:rPr>
        <w:t xml:space="preserve">The deadline for submission of questions is </w:t>
      </w:r>
      <w:r w:rsidR="007707E4" w:rsidRPr="00920540">
        <w:rPr>
          <w:rFonts w:ascii="Calibri" w:eastAsia="Calibri" w:hAnsi="Calibri" w:cs="Calibri"/>
          <w:sz w:val="22"/>
          <w:szCs w:val="22"/>
        </w:rPr>
        <w:t>02</w:t>
      </w:r>
      <w:r w:rsidRPr="00920540">
        <w:rPr>
          <w:rFonts w:ascii="Calibri" w:eastAsia="Calibri" w:hAnsi="Calibri" w:cs="Calibri"/>
          <w:sz w:val="22"/>
          <w:szCs w:val="22"/>
        </w:rPr>
        <w:t>,</w:t>
      </w:r>
      <w:r w:rsidR="007707E4" w:rsidRPr="00920540">
        <w:rPr>
          <w:rFonts w:ascii="Calibri" w:eastAsia="Calibri" w:hAnsi="Calibri" w:cs="Calibri"/>
          <w:sz w:val="22"/>
          <w:szCs w:val="22"/>
        </w:rPr>
        <w:t xml:space="preserve"> October</w:t>
      </w:r>
      <w:r w:rsidRPr="00920540">
        <w:rPr>
          <w:rFonts w:ascii="Calibri" w:eastAsia="Calibri" w:hAnsi="Calibri" w:cs="Calibri"/>
          <w:sz w:val="22"/>
          <w:szCs w:val="22"/>
        </w:rPr>
        <w:t xml:space="preserve"> 2020 on or before 3 pm, Sri Lankan time. Questions will be answered in writing and shared with all parties as soon as possible after this deadline.</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Content of quotations</w:t>
      </w: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Quotations should be submitted in a single email whenever possible, depending on file size. Quotations must contain:</w:t>
      </w:r>
    </w:p>
    <w:p w:rsidR="0048025C" w:rsidRPr="00920540" w:rsidRDefault="0048025C">
      <w:pPr>
        <w:tabs>
          <w:tab w:val="left" w:pos="6630"/>
          <w:tab w:val="left" w:pos="9120"/>
        </w:tabs>
        <w:jc w:val="both"/>
        <w:rPr>
          <w:rFonts w:ascii="Calibri" w:eastAsia="Calibri" w:hAnsi="Calibri" w:cs="Calibri"/>
          <w:sz w:val="22"/>
          <w:szCs w:val="22"/>
        </w:rPr>
      </w:pPr>
    </w:p>
    <w:p w:rsidR="0048025C" w:rsidRPr="00920540" w:rsidRDefault="00FB29EC">
      <w:pPr>
        <w:numPr>
          <w:ilvl w:val="0"/>
          <w:numId w:val="6"/>
        </w:numPr>
        <w:pBdr>
          <w:top w:val="nil"/>
          <w:left w:val="nil"/>
          <w:bottom w:val="nil"/>
          <w:right w:val="nil"/>
          <w:between w:val="nil"/>
        </w:pBdr>
        <w:tabs>
          <w:tab w:val="left" w:pos="6630"/>
          <w:tab w:val="left" w:pos="9120"/>
        </w:tabs>
        <w:jc w:val="both"/>
        <w:rPr>
          <w:rFonts w:ascii="Calibri" w:eastAsia="Calibri" w:hAnsi="Calibri" w:cs="Calibri"/>
          <w:color w:val="000000" w:themeColor="text1"/>
          <w:sz w:val="22"/>
          <w:szCs w:val="22"/>
        </w:rPr>
      </w:pPr>
      <w:r w:rsidRPr="00920540">
        <w:rPr>
          <w:rFonts w:ascii="Calibri" w:eastAsia="Calibri" w:hAnsi="Calibri" w:cs="Calibri"/>
          <w:color w:val="000000"/>
          <w:sz w:val="22"/>
          <w:szCs w:val="22"/>
        </w:rPr>
        <w:t xml:space="preserve">Technical proposal, in response to the </w:t>
      </w:r>
      <w:r w:rsidRPr="00920540">
        <w:rPr>
          <w:rFonts w:ascii="Calibri" w:eastAsia="Calibri" w:hAnsi="Calibri" w:cs="Calibri"/>
          <w:color w:val="000000" w:themeColor="text1"/>
          <w:sz w:val="22"/>
          <w:szCs w:val="22"/>
        </w:rPr>
        <w:t xml:space="preserve">requirements outlined in the specifications should comply with: </w:t>
      </w:r>
    </w:p>
    <w:p w:rsidR="0048025C" w:rsidRPr="00920540" w:rsidRDefault="00FB29EC">
      <w:pPr>
        <w:numPr>
          <w:ilvl w:val="1"/>
          <w:numId w:val="6"/>
        </w:numPr>
        <w:pBdr>
          <w:top w:val="nil"/>
          <w:left w:val="nil"/>
          <w:bottom w:val="nil"/>
          <w:right w:val="nil"/>
          <w:between w:val="nil"/>
        </w:pBdr>
        <w:tabs>
          <w:tab w:val="left" w:pos="6630"/>
          <w:tab w:val="left" w:pos="9120"/>
        </w:tabs>
        <w:jc w:val="both"/>
        <w:rPr>
          <w:bCs/>
          <w:color w:val="000000" w:themeColor="text1"/>
          <w:sz w:val="22"/>
          <w:szCs w:val="22"/>
        </w:rPr>
      </w:pPr>
      <w:r w:rsidRPr="00920540">
        <w:rPr>
          <w:rFonts w:ascii="Calibri" w:eastAsia="Calibri" w:hAnsi="Calibri" w:cs="Calibri"/>
          <w:bCs/>
          <w:color w:val="000000" w:themeColor="text1"/>
          <w:sz w:val="22"/>
          <w:szCs w:val="22"/>
        </w:rPr>
        <w:t>The bidder is allowed to submit partial bidding</w:t>
      </w:r>
      <w:r w:rsidR="008F2E18" w:rsidRPr="00920540">
        <w:rPr>
          <w:rFonts w:ascii="Calibri" w:eastAsia="Calibri" w:hAnsi="Calibri" w:cs="Calibri"/>
          <w:bCs/>
          <w:color w:val="000000" w:themeColor="text1"/>
          <w:sz w:val="22"/>
          <w:szCs w:val="22"/>
        </w:rPr>
        <w:t>.</w:t>
      </w:r>
    </w:p>
    <w:p w:rsidR="0048025C" w:rsidRPr="00920540" w:rsidRDefault="00FB29EC">
      <w:pPr>
        <w:numPr>
          <w:ilvl w:val="0"/>
          <w:numId w:val="6"/>
        </w:numPr>
        <w:jc w:val="both"/>
        <w:rPr>
          <w:rFonts w:ascii="Calibri" w:eastAsia="Calibri" w:hAnsi="Calibri" w:cs="Calibri"/>
          <w:sz w:val="22"/>
          <w:szCs w:val="22"/>
        </w:rPr>
      </w:pPr>
      <w:r w:rsidRPr="00920540">
        <w:rPr>
          <w:rFonts w:ascii="Calibri" w:eastAsia="Calibri" w:hAnsi="Calibri" w:cs="Calibri"/>
          <w:sz w:val="22"/>
          <w:szCs w:val="22"/>
        </w:rPr>
        <w:t>Price quotation, to be submitted strictly in accordance with Price Quotation Form.</w:t>
      </w:r>
    </w:p>
    <w:p w:rsidR="0048025C" w:rsidRPr="00920540" w:rsidRDefault="0048025C">
      <w:pPr>
        <w:jc w:val="both"/>
        <w:rPr>
          <w:rFonts w:ascii="Calibri" w:eastAsia="Calibri" w:hAnsi="Calibri" w:cs="Calibri"/>
        </w:rPr>
      </w:pPr>
    </w:p>
    <w:p w:rsidR="0048025C" w:rsidRPr="00920540" w:rsidRDefault="00FB29EC">
      <w:pPr>
        <w:tabs>
          <w:tab w:val="left" w:pos="6630"/>
          <w:tab w:val="left" w:pos="9120"/>
        </w:tabs>
        <w:jc w:val="both"/>
        <w:rPr>
          <w:rFonts w:ascii="Calibri" w:eastAsia="Calibri" w:hAnsi="Calibri" w:cs="Calibri"/>
          <w:sz w:val="22"/>
          <w:szCs w:val="22"/>
        </w:rPr>
      </w:pPr>
      <w:r w:rsidRPr="00920540">
        <w:rPr>
          <w:rFonts w:ascii="Calibri" w:eastAsia="Calibri" w:hAnsi="Calibri" w:cs="Calibri"/>
          <w:sz w:val="22"/>
          <w:szCs w:val="22"/>
        </w:rPr>
        <w:t>Both parts of the quotation must be signed by the company’s relevant authority and submitted in PDF format.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Instructions for submission </w:t>
      </w:r>
    </w:p>
    <w:p w:rsidR="0048025C" w:rsidRPr="00920540" w:rsidRDefault="0048025C">
      <w:pPr>
        <w:jc w:val="both"/>
        <w:rPr>
          <w:rFonts w:ascii="Calibri" w:eastAsia="Calibri" w:hAnsi="Calibri" w:cs="Calibri"/>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Monday October </w:t>
      </w:r>
      <w:r w:rsidR="006857FD" w:rsidRPr="00920540">
        <w:rPr>
          <w:rFonts w:ascii="Calibri" w:eastAsia="Calibri" w:hAnsi="Calibri" w:cs="Calibri"/>
          <w:sz w:val="22"/>
          <w:szCs w:val="22"/>
        </w:rPr>
        <w:t>12</w:t>
      </w:r>
      <w:r w:rsidRPr="00920540">
        <w:rPr>
          <w:rFonts w:ascii="Calibri" w:eastAsia="Calibri" w:hAnsi="Calibri" w:cs="Calibri"/>
          <w:sz w:val="22"/>
          <w:szCs w:val="22"/>
          <w:vertAlign w:val="superscript"/>
        </w:rPr>
        <w:t>th</w:t>
      </w:r>
      <w:r w:rsidRPr="00920540">
        <w:rPr>
          <w:rFonts w:ascii="Calibri" w:eastAsia="Calibri" w:hAnsi="Calibri" w:cs="Calibri"/>
          <w:sz w:val="22"/>
          <w:szCs w:val="22"/>
        </w:rPr>
        <w:t xml:space="preserve"> 2020</w:t>
      </w:r>
      <w:r w:rsidR="004E0560">
        <w:rPr>
          <w:rFonts w:ascii="Calibri" w:eastAsia="Calibri" w:hAnsi="Calibri" w:cs="Calibri"/>
          <w:sz w:val="22"/>
          <w:szCs w:val="22"/>
        </w:rPr>
        <w:t xml:space="preserve"> at 4</w:t>
      </w:r>
      <w:r w:rsidRPr="00920540">
        <w:rPr>
          <w:rFonts w:ascii="Calibri" w:eastAsia="Calibri" w:hAnsi="Calibri" w:cs="Calibri"/>
          <w:sz w:val="22"/>
          <w:szCs w:val="22"/>
        </w:rPr>
        <w:t>:00 PM, Sri Lankan time</w:t>
      </w:r>
      <w:r w:rsidRPr="00920540">
        <w:rPr>
          <w:rFonts w:ascii="Calibri" w:eastAsia="Calibri" w:hAnsi="Calibri" w:cs="Calibri"/>
          <w:sz w:val="22"/>
          <w:szCs w:val="22"/>
          <w:vertAlign w:val="superscript"/>
        </w:rPr>
        <w:footnoteReference w:id="1"/>
      </w:r>
      <w:r w:rsidRPr="00920540">
        <w:rPr>
          <w:rFonts w:ascii="Calibri" w:eastAsia="Calibri" w:hAnsi="Calibri" w:cs="Calibri"/>
          <w:sz w:val="22"/>
          <w:szCs w:val="22"/>
        </w:rPr>
        <w: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f9"/>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Name of contact person at UNFPA:</w:t>
            </w:r>
          </w:p>
        </w:tc>
        <w:tc>
          <w:tcPr>
            <w:tcW w:w="5012"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920540">
              <w:rPr>
                <w:rFonts w:ascii="Calibri" w:eastAsia="Calibri" w:hAnsi="Calibri" w:cs="Calibri"/>
                <w:i/>
                <w:color w:val="000000"/>
                <w:sz w:val="22"/>
                <w:szCs w:val="22"/>
              </w:rPr>
              <w:t>Geetha Fernando</w:t>
            </w:r>
          </w:p>
        </w:tc>
      </w:tr>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Email address of contact person:</w:t>
            </w:r>
          </w:p>
        </w:tc>
        <w:tc>
          <w:tcPr>
            <w:tcW w:w="5012" w:type="dxa"/>
            <w:shd w:val="clear" w:color="auto" w:fill="auto"/>
            <w:vAlign w:val="center"/>
          </w:tcPr>
          <w:p w:rsidR="0048025C" w:rsidRPr="00920540" w:rsidRDefault="008C3E38" w:rsidP="005B423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8" w:tgtFrame="_blank" w:history="1">
              <w:r w:rsidR="005B4239">
                <w:rPr>
                  <w:rStyle w:val="Hyperlink"/>
                  <w:rFonts w:ascii="Calibri" w:hAnsi="Calibri" w:cs="Calibri"/>
                  <w:color w:val="1155CC"/>
                  <w:sz w:val="22"/>
                  <w:szCs w:val="22"/>
                  <w:shd w:val="clear" w:color="auto" w:fill="FFFFFF"/>
                </w:rPr>
                <w:t>Lk-procurement@unfpa.org</w:t>
              </w:r>
            </w:hyperlink>
          </w:p>
        </w:tc>
      </w:tr>
    </w:tbl>
    <w:p w:rsidR="0048025C" w:rsidRPr="00920540" w:rsidRDefault="0048025C">
      <w:pPr>
        <w:tabs>
          <w:tab w:val="left" w:pos="6630"/>
          <w:tab w:val="left" w:pos="9120"/>
        </w:tabs>
        <w:rPr>
          <w:rFonts w:ascii="Calibri" w:eastAsia="Calibri" w:hAnsi="Calibri" w:cs="Calibri"/>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Please note the following guidelines for electronic submissions:</w:t>
      </w:r>
    </w:p>
    <w:p w:rsidR="0048025C" w:rsidRPr="00920540" w:rsidRDefault="00FB29EC">
      <w:pPr>
        <w:numPr>
          <w:ilvl w:val="0"/>
          <w:numId w:val="5"/>
        </w:numPr>
        <w:pBdr>
          <w:top w:val="nil"/>
          <w:left w:val="nil"/>
          <w:bottom w:val="nil"/>
          <w:right w:val="nil"/>
          <w:between w:val="nil"/>
        </w:pBdr>
        <w:jc w:val="both"/>
        <w:rPr>
          <w:b/>
          <w:color w:val="000000"/>
          <w:sz w:val="22"/>
          <w:szCs w:val="22"/>
        </w:rPr>
      </w:pPr>
      <w:r w:rsidRPr="00920540">
        <w:rPr>
          <w:rFonts w:ascii="Calibri" w:eastAsia="Calibri" w:hAnsi="Calibri" w:cs="Calibri"/>
          <w:color w:val="000000"/>
          <w:sz w:val="22"/>
          <w:szCs w:val="22"/>
        </w:rPr>
        <w:t xml:space="preserve">The following reference must be included in the email subject line: </w:t>
      </w:r>
      <w:r w:rsidR="006857FD" w:rsidRPr="00920540">
        <w:rPr>
          <w:rFonts w:ascii="Calibri" w:eastAsia="Calibri" w:hAnsi="Calibri" w:cs="Calibri"/>
          <w:b/>
          <w:color w:val="000000"/>
          <w:sz w:val="22"/>
          <w:szCs w:val="22"/>
        </w:rPr>
        <w:t>RFQ Nº UNFPA/LKA/RFQ/</w:t>
      </w:r>
      <w:r w:rsidRPr="00920540">
        <w:rPr>
          <w:rFonts w:ascii="Calibri" w:eastAsia="Calibri" w:hAnsi="Calibri" w:cs="Calibri"/>
          <w:b/>
          <w:color w:val="000000"/>
          <w:sz w:val="22"/>
          <w:szCs w:val="22"/>
        </w:rPr>
        <w:t xml:space="preserve">20/10 – RFQ to supply ICT equipment. </w:t>
      </w:r>
      <w:r w:rsidRPr="00920540">
        <w:rPr>
          <w:rFonts w:ascii="Calibri" w:eastAsia="Calibri" w:hAnsi="Calibri" w:cs="Calibri"/>
          <w:color w:val="000000"/>
          <w:sz w:val="22"/>
          <w:szCs w:val="22"/>
        </w:rPr>
        <w:t>Proposals that do not contain the correct email subject line may be overlooked by the procurement officer and therefore not considered.</w:t>
      </w:r>
    </w:p>
    <w:p w:rsidR="0048025C" w:rsidRPr="00920540" w:rsidRDefault="00FB29EC">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r w:rsidRPr="00920540">
        <w:rPr>
          <w:rFonts w:ascii="Calibri" w:eastAsia="Calibri" w:hAnsi="Calibri" w:cs="Calibri"/>
          <w:color w:val="000000"/>
          <w:sz w:val="22"/>
          <w:szCs w:val="22"/>
        </w:rPr>
        <w:t xml:space="preserve">The total email size may not exceed </w:t>
      </w:r>
      <w:r w:rsidRPr="00920540">
        <w:rPr>
          <w:rFonts w:ascii="Calibri" w:eastAsia="Calibri" w:hAnsi="Calibri" w:cs="Calibri"/>
          <w:b/>
          <w:color w:val="000000"/>
          <w:sz w:val="22"/>
          <w:szCs w:val="22"/>
        </w:rPr>
        <w:t>20 MB (including email body, encoded attachments and headers)</w:t>
      </w:r>
      <w:r w:rsidRPr="00920540">
        <w:rPr>
          <w:rFonts w:ascii="Calibri" w:eastAsia="Calibri" w:hAnsi="Calibri" w:cs="Calibri"/>
          <w:color w:val="000000"/>
          <w:sz w:val="22"/>
          <w:szCs w:val="22"/>
        </w:rPr>
        <w:t>. Where the technical details are in large electronic files, it is recommended that these be sent separately before the deadline.</w:t>
      </w:r>
    </w:p>
    <w:p w:rsidR="00D6545C" w:rsidRPr="00D6545C" w:rsidRDefault="00FB29EC">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r w:rsidRPr="00920540">
        <w:rPr>
          <w:rFonts w:ascii="Calibri" w:eastAsia="Calibri" w:hAnsi="Calibri" w:cs="Calibri"/>
          <w:color w:val="000000"/>
          <w:sz w:val="22"/>
          <w:szCs w:val="22"/>
        </w:rPr>
        <w:t>Any quotation submitted will be regarded as an offer by the bidder and does not</w:t>
      </w:r>
      <w:r w:rsidRPr="00920540">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sidRPr="00920540">
        <w:rPr>
          <w:rFonts w:ascii="Arial" w:eastAsia="Arial" w:hAnsi="Arial" w:cs="Arial"/>
          <w:color w:val="333333"/>
        </w:rPr>
        <w:t>.</w:t>
      </w:r>
      <w:r w:rsidRPr="00920540">
        <w:rPr>
          <w:rFonts w:ascii="Calibri" w:eastAsia="Calibri" w:hAnsi="Calibri" w:cs="Calibri"/>
          <w:color w:val="000000"/>
          <w:sz w:val="22"/>
          <w:szCs w:val="22"/>
        </w:rPr>
        <w:t xml:space="preserve"> </w:t>
      </w:r>
    </w:p>
    <w:p w:rsidR="0048025C" w:rsidRPr="00920540" w:rsidRDefault="00FB29EC" w:rsidP="00D654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color w:val="000000"/>
          <w:sz w:val="22"/>
          <w:szCs w:val="22"/>
        </w:rPr>
      </w:pPr>
      <w:r w:rsidRPr="00920540">
        <w:rPr>
          <w:rFonts w:ascii="Calibri" w:eastAsia="Calibri" w:hAnsi="Calibri" w:cs="Calibri"/>
          <w:color w:val="000000"/>
          <w:sz w:val="22"/>
          <w:szCs w:val="22"/>
        </w:rPr>
        <w:lastRenderedPageBreak/>
        <w:t xml:space="preserve"> </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Overview of Evaluation Process</w:t>
      </w: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Quotations will be evaluated based on the compliance with the technical specifications and the total cost of the goods (price quote).</w:t>
      </w:r>
    </w:p>
    <w:p w:rsidR="0048025C" w:rsidRPr="00920540" w:rsidRDefault="0048025C">
      <w:pPr>
        <w:jc w:val="both"/>
        <w:rPr>
          <w:rFonts w:ascii="Calibri" w:eastAsia="Calibri" w:hAnsi="Calibri" w:cs="Calibri"/>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Award </w:t>
      </w: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In case of a satisfactory result from the evaluation process, UNFPA shall award a Purchase Order to the lowest priced bidder whose bid has been determined to be substantially compliant with the bidding documents.</w:t>
      </w:r>
    </w:p>
    <w:p w:rsidR="0048025C" w:rsidRPr="00920540" w:rsidRDefault="0048025C">
      <w:pPr>
        <w:spacing w:after="120"/>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Right to Vary Requirements at Time of Award </w:t>
      </w:r>
    </w:p>
    <w:p w:rsidR="0048025C" w:rsidRDefault="00FB29EC" w:rsidP="006857F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UNFPA reserves the right at the time of award of Contract to increase or decrease, by up to 20%, the volume of goods specified in this RFQ without any change in unit prices or other terms and conditions.</w:t>
      </w:r>
    </w:p>
    <w:p w:rsidR="00D6545C" w:rsidRPr="00920540" w:rsidRDefault="00D6545C" w:rsidP="006857F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Payment Terms</w:t>
      </w: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UNFPA payment terms are net 30 days upon receipt of shipping documents, invoice and other documentation required by the contract</w:t>
      </w:r>
      <w:r w:rsidR="006857FD" w:rsidRPr="00920540">
        <w:rPr>
          <w:rFonts w:ascii="Calibri" w:eastAsia="Calibri" w:hAnsi="Calibri" w:cs="Calibri"/>
          <w:color w:val="000000"/>
          <w:sz w:val="22"/>
          <w:szCs w:val="22"/>
        </w:rPr>
        <w:t>/purchase order</w:t>
      </w:r>
      <w:r w:rsidRPr="00920540">
        <w:rPr>
          <w:rFonts w:ascii="Calibri" w:eastAsia="Calibri" w:hAnsi="Calibri" w:cs="Calibri"/>
          <w:color w:val="000000"/>
          <w:sz w:val="22"/>
          <w:szCs w:val="22"/>
        </w:rPr>
        <w:t>.</w:t>
      </w:r>
    </w:p>
    <w:p w:rsidR="0048025C" w:rsidRPr="00920540" w:rsidRDefault="0048025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48025C" w:rsidRPr="00920540" w:rsidRDefault="008C3E38">
      <w:pPr>
        <w:numPr>
          <w:ilvl w:val="0"/>
          <w:numId w:val="7"/>
        </w:numPr>
        <w:pBdr>
          <w:top w:val="nil"/>
          <w:left w:val="nil"/>
          <w:bottom w:val="nil"/>
          <w:right w:val="nil"/>
          <w:between w:val="nil"/>
        </w:pBdr>
        <w:jc w:val="both"/>
        <w:rPr>
          <w:rFonts w:ascii="Calibri" w:eastAsia="Calibri" w:hAnsi="Calibri" w:cs="Calibri"/>
          <w:b/>
          <w:color w:val="000000"/>
          <w:sz w:val="22"/>
          <w:szCs w:val="22"/>
        </w:rPr>
      </w:pPr>
      <w:hyperlink r:id="rId9" w:anchor="FraudCorruption">
        <w:r w:rsidR="00FB29EC" w:rsidRPr="00920540">
          <w:rPr>
            <w:rFonts w:ascii="Calibri" w:eastAsia="Calibri" w:hAnsi="Calibri" w:cs="Calibri"/>
            <w:b/>
            <w:color w:val="000000"/>
            <w:sz w:val="22"/>
            <w:szCs w:val="22"/>
          </w:rPr>
          <w:t>Fraud and Corruption</w:t>
        </w:r>
      </w:hyperlink>
    </w:p>
    <w:p w:rsidR="0048025C" w:rsidRPr="00920540" w:rsidRDefault="00FB29EC">
      <w:pPr>
        <w:pBdr>
          <w:top w:val="nil"/>
          <w:left w:val="nil"/>
          <w:bottom w:val="nil"/>
          <w:right w:val="nil"/>
          <w:between w:val="nil"/>
        </w:pBdr>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0" w:anchor="overlay-context=node/10356/draft">
        <w:r w:rsidRPr="00920540">
          <w:rPr>
            <w:rFonts w:ascii="Calibri" w:eastAsia="Calibri" w:hAnsi="Calibri" w:cs="Calibri"/>
            <w:color w:val="003366"/>
            <w:sz w:val="22"/>
            <w:szCs w:val="22"/>
            <w:u w:val="single"/>
          </w:rPr>
          <w:t>Fraud Policy</w:t>
        </w:r>
      </w:hyperlink>
      <w:r w:rsidRPr="00920540">
        <w:rPr>
          <w:rFonts w:ascii="Calibri" w:eastAsia="Calibri" w:hAnsi="Calibri" w:cs="Calibri"/>
          <w:color w:val="000000"/>
          <w:sz w:val="22"/>
          <w:szCs w:val="22"/>
        </w:rPr>
        <w:t xml:space="preserve">. Submission of a proposal implies that the Bidder is aware of this policy. </w:t>
      </w:r>
    </w:p>
    <w:p w:rsidR="0048025C" w:rsidRPr="00920540" w:rsidRDefault="0048025C">
      <w:pPr>
        <w:pBdr>
          <w:top w:val="nil"/>
          <w:left w:val="nil"/>
          <w:bottom w:val="nil"/>
          <w:right w:val="nil"/>
          <w:between w:val="nil"/>
        </w:pBdr>
        <w:spacing w:line="276" w:lineRule="auto"/>
        <w:jc w:val="both"/>
        <w:rPr>
          <w:rFonts w:ascii="Calibri" w:eastAsia="Calibri" w:hAnsi="Calibri" w:cs="Calibri"/>
          <w:b/>
          <w:color w:val="000000"/>
          <w:sz w:val="22"/>
          <w:szCs w:val="22"/>
        </w:rPr>
      </w:pPr>
    </w:p>
    <w:p w:rsidR="0048025C" w:rsidRPr="00920540" w:rsidRDefault="00FB29EC">
      <w:pPr>
        <w:spacing w:line="276" w:lineRule="auto"/>
        <w:jc w:val="both"/>
        <w:rPr>
          <w:rFonts w:ascii="Calibri" w:eastAsia="Calibri" w:hAnsi="Calibri" w:cs="Calibri"/>
          <w:sz w:val="22"/>
          <w:szCs w:val="22"/>
        </w:rPr>
      </w:pPr>
      <w:r w:rsidRPr="00920540">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spacing w:line="276" w:lineRule="auto"/>
        <w:jc w:val="both"/>
        <w:rPr>
          <w:rFonts w:ascii="Calibri" w:eastAsia="Calibri" w:hAnsi="Calibri" w:cs="Calibri"/>
          <w:color w:val="003366"/>
          <w:sz w:val="22"/>
          <w:szCs w:val="22"/>
          <w:u w:val="single"/>
        </w:rPr>
      </w:pPr>
      <w:r w:rsidRPr="00920540">
        <w:rPr>
          <w:rFonts w:ascii="Calibri" w:eastAsia="Calibri" w:hAnsi="Calibri" w:cs="Calibri"/>
          <w:sz w:val="22"/>
          <w:szCs w:val="22"/>
        </w:rPr>
        <w:t xml:space="preserve">A confidential Anti-Fraud Hotline is available to any Bidder to report suspicious fraudulent activities at </w:t>
      </w:r>
      <w:hyperlink r:id="rId11">
        <w:r w:rsidRPr="00920540">
          <w:rPr>
            <w:rFonts w:ascii="Calibri" w:eastAsia="Calibri" w:hAnsi="Calibri" w:cs="Calibri"/>
            <w:color w:val="003366"/>
            <w:sz w:val="22"/>
            <w:szCs w:val="22"/>
            <w:u w:val="single"/>
          </w:rPr>
          <w:t>UNFPA Investigation Hotline</w:t>
        </w:r>
      </w:hyperlink>
      <w:r w:rsidRPr="00920540">
        <w:rPr>
          <w:rFonts w:ascii="Calibri" w:eastAsia="Calibri" w:hAnsi="Calibri" w:cs="Calibri"/>
          <w:color w:val="003366"/>
          <w:sz w:val="22"/>
          <w:szCs w:val="22"/>
          <w:u w:val="single"/>
        </w:rPr>
        <w: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Zero Tolerance</w:t>
      </w: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r w:rsidRPr="00920540">
          <w:rPr>
            <w:rFonts w:ascii="Calibri" w:eastAsia="Calibri" w:hAnsi="Calibri" w:cs="Calibri"/>
            <w:color w:val="003366"/>
            <w:sz w:val="22"/>
            <w:szCs w:val="22"/>
            <w:u w:val="single"/>
          </w:rPr>
          <w:t>Zero Tolerance Policy</w:t>
        </w:r>
      </w:hyperlink>
      <w:r w:rsidRPr="00920540">
        <w:rPr>
          <w:rFonts w:ascii="Calibri" w:eastAsia="Calibri" w:hAnsi="Calibri" w:cs="Calibri"/>
          <w:sz w:val="22"/>
          <w:szCs w:val="22"/>
        </w:rPr>
        <w:t>.</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RFQ Protest</w:t>
      </w:r>
    </w:p>
    <w:p w:rsidR="0048025C" w:rsidRPr="00920540" w:rsidRDefault="00FB29EC">
      <w:pPr>
        <w:jc w:val="both"/>
        <w:rPr>
          <w:rFonts w:ascii="Calibri" w:eastAsia="Calibri" w:hAnsi="Calibri" w:cs="Calibri"/>
          <w:b/>
          <w:sz w:val="22"/>
          <w:szCs w:val="22"/>
        </w:rPr>
      </w:pPr>
      <w:bookmarkStart w:id="3" w:name="_1fob9te" w:colFirst="0" w:colLast="0"/>
      <w:bookmarkEnd w:id="3"/>
      <w:r w:rsidRPr="00920540">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Ms. Ritsu Nacken, Representative at nacken@unfpa.org. Should the supplier be unsatisfied with the reply provided by the UNFPA </w:t>
      </w:r>
      <w:r w:rsidRPr="00920540">
        <w:rPr>
          <w:rFonts w:ascii="Calibri" w:eastAsia="Calibri" w:hAnsi="Calibri" w:cs="Calibri"/>
          <w:sz w:val="22"/>
          <w:szCs w:val="22"/>
        </w:rPr>
        <w:lastRenderedPageBreak/>
        <w:t xml:space="preserve">Head of the Business Unit, the supplier may contact the Chief, Procurement Services Branch at </w:t>
      </w:r>
      <w:hyperlink r:id="rId13">
        <w:r w:rsidRPr="00920540">
          <w:rPr>
            <w:rFonts w:ascii="Calibri" w:eastAsia="Calibri" w:hAnsi="Calibri" w:cs="Calibri"/>
            <w:color w:val="003366"/>
            <w:sz w:val="22"/>
            <w:szCs w:val="22"/>
            <w:u w:val="single"/>
          </w:rPr>
          <w:t>procurement@unfpa.org</w:t>
        </w:r>
      </w:hyperlink>
      <w:r w:rsidRPr="00920540">
        <w:rPr>
          <w:rFonts w:ascii="Calibri" w:eastAsia="Calibri" w:hAnsi="Calibri" w:cs="Calibri"/>
          <w:sz w:val="22"/>
          <w:szCs w:val="22"/>
        </w:rPr>
        <w: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Disclaimer</w:t>
      </w: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br w:type="page"/>
      </w:r>
    </w:p>
    <w:p w:rsidR="0048025C" w:rsidRPr="00920540" w:rsidRDefault="00FB29EC">
      <w:pPr>
        <w:pBdr>
          <w:top w:val="nil"/>
          <w:left w:val="nil"/>
          <w:bottom w:val="nil"/>
          <w:right w:val="nil"/>
          <w:between w:val="nil"/>
        </w:pBdr>
        <w:jc w:val="center"/>
        <w:rPr>
          <w:rFonts w:ascii="Calibri" w:eastAsia="Calibri" w:hAnsi="Calibri" w:cs="Calibri"/>
          <w:b/>
          <w:smallCaps/>
          <w:color w:val="000000"/>
          <w:sz w:val="26"/>
          <w:szCs w:val="26"/>
        </w:rPr>
      </w:pPr>
      <w:r w:rsidRPr="00920540">
        <w:rPr>
          <w:rFonts w:ascii="Calibri" w:eastAsia="Calibri" w:hAnsi="Calibri" w:cs="Calibri"/>
          <w:b/>
          <w:smallCaps/>
          <w:color w:val="000000"/>
          <w:sz w:val="26"/>
          <w:szCs w:val="26"/>
        </w:rPr>
        <w:lastRenderedPageBreak/>
        <w:t>PRICE QUOTATION FORM</w:t>
      </w:r>
    </w:p>
    <w:p w:rsidR="0048025C" w:rsidRPr="00920540" w:rsidRDefault="0048025C">
      <w:pPr>
        <w:rPr>
          <w:rFonts w:ascii="Calibri" w:eastAsia="Calibri" w:hAnsi="Calibri" w:cs="Calibri"/>
          <w:sz w:val="22"/>
          <w:szCs w:val="22"/>
        </w:rPr>
      </w:pPr>
    </w:p>
    <w:tbl>
      <w:tblPr>
        <w:tblStyle w:val="afa"/>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Name of Bidder:</w:t>
            </w:r>
          </w:p>
        </w:tc>
        <w:tc>
          <w:tcPr>
            <w:tcW w:w="4814" w:type="dxa"/>
            <w:vAlign w:val="center"/>
          </w:tcPr>
          <w:p w:rsidR="0048025C" w:rsidRPr="00920540" w:rsidRDefault="0048025C">
            <w:pPr>
              <w:jc w:val="center"/>
              <w:rPr>
                <w:rFonts w:ascii="Calibri" w:eastAsia="Calibri" w:hAnsi="Calibri" w:cs="Calibri"/>
                <w:sz w:val="22"/>
                <w:szCs w:val="22"/>
              </w:rPr>
            </w:pPr>
          </w:p>
        </w:tc>
      </w:tr>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Date of the quotation:</w:t>
            </w:r>
          </w:p>
        </w:tc>
        <w:tc>
          <w:tcPr>
            <w:tcW w:w="4814" w:type="dxa"/>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color w:val="808080"/>
                <w:sz w:val="22"/>
                <w:szCs w:val="22"/>
              </w:rPr>
              <w:t>Click here to enter a date.</w:t>
            </w:r>
          </w:p>
        </w:tc>
      </w:tr>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Request for quotation Nº:</w:t>
            </w:r>
          </w:p>
        </w:tc>
        <w:tc>
          <w:tcPr>
            <w:tcW w:w="4814" w:type="dxa"/>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UNFPA/LKA/RFQ/20/10</w:t>
            </w:r>
          </w:p>
        </w:tc>
      </w:tr>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Currency of quotation:</w:t>
            </w:r>
          </w:p>
        </w:tc>
        <w:tc>
          <w:tcPr>
            <w:tcW w:w="4814" w:type="dxa"/>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LKR</w:t>
            </w:r>
          </w:p>
        </w:tc>
      </w:tr>
      <w:tr w:rsidR="0048025C" w:rsidRPr="00920540">
        <w:tc>
          <w:tcPr>
            <w:tcW w:w="3708" w:type="dxa"/>
            <w:tcBorders>
              <w:bottom w:val="single" w:sz="4" w:space="0" w:color="F2F2F2"/>
            </w:tcBorders>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Validity of quotation:</w:t>
            </w:r>
          </w:p>
          <w:p w:rsidR="0048025C" w:rsidRPr="00920540" w:rsidRDefault="00FB29EC">
            <w:pPr>
              <w:jc w:val="both"/>
              <w:rPr>
                <w:rFonts w:ascii="Calibri" w:eastAsia="Calibri" w:hAnsi="Calibri" w:cs="Calibri"/>
                <w:b/>
                <w:i/>
              </w:rPr>
            </w:pPr>
            <w:r w:rsidRPr="00920540">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48025C" w:rsidRPr="00920540" w:rsidRDefault="0048025C">
            <w:pPr>
              <w:jc w:val="center"/>
              <w:rPr>
                <w:rFonts w:ascii="Calibri" w:eastAsia="Calibri" w:hAnsi="Calibri" w:cs="Calibri"/>
                <w:sz w:val="22"/>
                <w:szCs w:val="22"/>
              </w:rPr>
            </w:pPr>
          </w:p>
        </w:tc>
      </w:tr>
    </w:tbl>
    <w:p w:rsidR="0048025C" w:rsidRPr="00920540" w:rsidRDefault="0048025C">
      <w:pPr>
        <w:pStyle w:val="Title"/>
        <w:jc w:val="left"/>
        <w:rPr>
          <w:rFonts w:ascii="Calibri" w:eastAsia="Calibri" w:hAnsi="Calibri" w:cs="Calibri"/>
          <w:b w:val="0"/>
          <w:sz w:val="22"/>
          <w:szCs w:val="22"/>
          <w:u w:val="none"/>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Example Price Schedule below: </w:t>
      </w:r>
    </w:p>
    <w:p w:rsidR="0048025C" w:rsidRPr="00920540" w:rsidRDefault="0048025C">
      <w:pPr>
        <w:pStyle w:val="Title"/>
        <w:jc w:val="left"/>
        <w:rPr>
          <w:rFonts w:ascii="Calibri" w:eastAsia="Calibri" w:hAnsi="Calibri" w:cs="Calibri"/>
          <w:b w:val="0"/>
          <w:sz w:val="22"/>
          <w:szCs w:val="22"/>
          <w:u w:val="none"/>
        </w:rPr>
      </w:pPr>
    </w:p>
    <w:tbl>
      <w:tblPr>
        <w:tblStyle w:val="afb"/>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48025C" w:rsidRPr="00920540">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rsidR="0048025C" w:rsidRPr="00920540" w:rsidRDefault="00FB29EC">
            <w:pPr>
              <w:jc w:val="center"/>
            </w:pPr>
            <w:r w:rsidRPr="00920540">
              <w:rPr>
                <w:rFonts w:ascii="Calibri" w:eastAsia="Calibri" w:hAnsi="Calibri" w:cs="Calibri"/>
                <w:b/>
                <w:color w:val="000000"/>
                <w:sz w:val="28"/>
                <w:szCs w:val="28"/>
              </w:rPr>
              <w:t>Price Quotation Form</w:t>
            </w:r>
          </w:p>
        </w:tc>
      </w:tr>
      <w:tr w:rsidR="0048025C" w:rsidRPr="00920540">
        <w:trPr>
          <w:trHeight w:val="595"/>
          <w:jc w:val="center"/>
        </w:trPr>
        <w:tc>
          <w:tcPr>
            <w:tcW w:w="8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UOM</w:t>
            </w:r>
          </w:p>
        </w:tc>
        <w:tc>
          <w:tcPr>
            <w:tcW w:w="12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 xml:space="preserve">Total </w:t>
            </w:r>
          </w:p>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(USD)</w:t>
            </w: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1</w:t>
            </w:r>
          </w:p>
        </w:tc>
        <w:tc>
          <w:tcPr>
            <w:tcW w:w="4388" w:type="dxa"/>
            <w:gridSpan w:val="2"/>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2</w:t>
            </w:r>
          </w:p>
        </w:tc>
        <w:tc>
          <w:tcPr>
            <w:tcW w:w="4388" w:type="dxa"/>
            <w:gridSpan w:val="2"/>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jc w:val="center"/>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3</w:t>
            </w:r>
          </w:p>
        </w:tc>
        <w:tc>
          <w:tcPr>
            <w:tcW w:w="4388" w:type="dxa"/>
            <w:gridSpan w:val="2"/>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jc w:val="center"/>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4</w:t>
            </w:r>
          </w:p>
        </w:tc>
        <w:tc>
          <w:tcPr>
            <w:tcW w:w="4388" w:type="dxa"/>
            <w:gridSpan w:val="2"/>
            <w:tcBorders>
              <w:bottom w:val="single" w:sz="4" w:space="0" w:color="000000"/>
            </w:tcBorders>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jc w:val="center"/>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Merge w:val="restart"/>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5</w:t>
            </w:r>
          </w:p>
        </w:tc>
        <w:tc>
          <w:tcPr>
            <w:tcW w:w="2988" w:type="dxa"/>
            <w:tcBorders>
              <w:right w:val="nil"/>
            </w:tcBorders>
            <w:vAlign w:val="center"/>
          </w:tcPr>
          <w:p w:rsidR="0048025C" w:rsidRPr="00920540" w:rsidRDefault="00FB29EC">
            <w:pPr>
              <w:rPr>
                <w:rFonts w:ascii="Calibri" w:eastAsia="Calibri" w:hAnsi="Calibri" w:cs="Calibri"/>
                <w:sz w:val="22"/>
                <w:szCs w:val="22"/>
              </w:rPr>
            </w:pPr>
            <w:r w:rsidRPr="00920540">
              <w:rPr>
                <w:rFonts w:ascii="Calibri" w:eastAsia="Calibri" w:hAnsi="Calibri" w:cs="Calibri"/>
                <w:sz w:val="22"/>
                <w:szCs w:val="22"/>
              </w:rPr>
              <w:t xml:space="preserve">Delivery Charges based on the following 2010 Incoterm, to: </w:t>
            </w:r>
          </w:p>
        </w:tc>
        <w:tc>
          <w:tcPr>
            <w:tcW w:w="1400" w:type="dxa"/>
            <w:tcBorders>
              <w:left w:val="nil"/>
            </w:tcBorders>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Other</w:t>
            </w:r>
          </w:p>
        </w:tc>
        <w:tc>
          <w:tcPr>
            <w:tcW w:w="1230" w:type="dxa"/>
            <w:vMerge w:val="restart"/>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Each</w:t>
            </w:r>
          </w:p>
        </w:tc>
        <w:tc>
          <w:tcPr>
            <w:tcW w:w="1230" w:type="dxa"/>
            <w:vMerge w:val="restart"/>
            <w:vAlign w:val="center"/>
          </w:tcPr>
          <w:p w:rsidR="0048025C" w:rsidRPr="00920540" w:rsidRDefault="0048025C">
            <w:pPr>
              <w:spacing w:before="60" w:after="60"/>
              <w:rPr>
                <w:rFonts w:ascii="Calibri" w:eastAsia="Calibri" w:hAnsi="Calibri" w:cs="Calibri"/>
                <w:sz w:val="22"/>
                <w:szCs w:val="22"/>
              </w:rPr>
            </w:pPr>
          </w:p>
        </w:tc>
        <w:tc>
          <w:tcPr>
            <w:tcW w:w="1230" w:type="dxa"/>
            <w:vMerge w:val="restart"/>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1</w:t>
            </w:r>
          </w:p>
        </w:tc>
        <w:tc>
          <w:tcPr>
            <w:tcW w:w="1231" w:type="dxa"/>
            <w:vMerge w:val="restart"/>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4388" w:type="dxa"/>
            <w:gridSpan w:val="2"/>
            <w:vAlign w:val="center"/>
          </w:tcPr>
          <w:p w:rsidR="00D6545C" w:rsidRDefault="00FB29EC">
            <w:pPr>
              <w:jc w:val="right"/>
              <w:rPr>
                <w:rFonts w:ascii="Calibri" w:eastAsia="Calibri" w:hAnsi="Calibri" w:cs="Calibri"/>
                <w:sz w:val="22"/>
                <w:szCs w:val="22"/>
              </w:rPr>
            </w:pPr>
            <w:r w:rsidRPr="00920540">
              <w:rPr>
                <w:rFonts w:ascii="Calibri" w:eastAsia="Calibri" w:hAnsi="Calibri" w:cs="Calibri"/>
                <w:sz w:val="22"/>
                <w:szCs w:val="22"/>
              </w:rPr>
              <w:t xml:space="preserve">No. 202-204, Baudhaloka Mawatha, </w:t>
            </w:r>
          </w:p>
          <w:p w:rsidR="0048025C" w:rsidRPr="00920540" w:rsidRDefault="00FB29EC">
            <w:pPr>
              <w:jc w:val="right"/>
              <w:rPr>
                <w:rFonts w:ascii="Calibri" w:eastAsia="Calibri" w:hAnsi="Calibri" w:cs="Calibri"/>
                <w:sz w:val="22"/>
                <w:szCs w:val="22"/>
              </w:rPr>
            </w:pPr>
            <w:r w:rsidRPr="00920540">
              <w:rPr>
                <w:rFonts w:ascii="Calibri" w:eastAsia="Calibri" w:hAnsi="Calibri" w:cs="Calibri"/>
                <w:sz w:val="22"/>
                <w:szCs w:val="22"/>
              </w:rPr>
              <w:t>Colombo - 07</w:t>
            </w:r>
          </w:p>
        </w:tc>
        <w:tc>
          <w:tcPr>
            <w:tcW w:w="12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1231"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r>
      <w:tr w:rsidR="0048025C" w:rsidRPr="00920540">
        <w:trPr>
          <w:trHeight w:val="323"/>
          <w:jc w:val="center"/>
        </w:trPr>
        <w:tc>
          <w:tcPr>
            <w:tcW w:w="8908" w:type="dxa"/>
            <w:gridSpan w:val="6"/>
            <w:vAlign w:val="center"/>
          </w:tcPr>
          <w:p w:rsidR="0048025C" w:rsidRPr="00920540" w:rsidRDefault="00FB29EC">
            <w:pPr>
              <w:spacing w:before="60" w:after="60"/>
              <w:jc w:val="right"/>
              <w:rPr>
                <w:rFonts w:ascii="Calibri" w:eastAsia="Calibri" w:hAnsi="Calibri" w:cs="Calibri"/>
                <w:sz w:val="22"/>
                <w:szCs w:val="22"/>
              </w:rPr>
            </w:pPr>
            <w:r w:rsidRPr="00920540">
              <w:rPr>
                <w:rFonts w:ascii="Calibri" w:eastAsia="Calibri" w:hAnsi="Calibri" w:cs="Calibri"/>
                <w:sz w:val="22"/>
                <w:szCs w:val="22"/>
              </w:rPr>
              <w:t>GRAND TOTAL</w:t>
            </w:r>
          </w:p>
        </w:tc>
        <w:tc>
          <w:tcPr>
            <w:tcW w:w="1231" w:type="dxa"/>
            <w:vAlign w:val="center"/>
          </w:tcPr>
          <w:p w:rsidR="0048025C" w:rsidRPr="00920540" w:rsidRDefault="0048025C">
            <w:pPr>
              <w:spacing w:before="60" w:after="60"/>
              <w:rPr>
                <w:rFonts w:ascii="Calibri" w:eastAsia="Calibri" w:hAnsi="Calibri" w:cs="Calibri"/>
                <w:sz w:val="22"/>
                <w:szCs w:val="22"/>
              </w:rPr>
            </w:pPr>
          </w:p>
        </w:tc>
      </w:tr>
    </w:tbl>
    <w:p w:rsidR="0048025C" w:rsidRPr="00920540" w:rsidRDefault="0048025C">
      <w:pPr>
        <w:rPr>
          <w:rFonts w:ascii="Calibri" w:eastAsia="Calibri" w:hAnsi="Calibri" w:cs="Calibri"/>
          <w:b/>
          <w:sz w:val="22"/>
          <w:szCs w:val="22"/>
        </w:rPr>
      </w:pPr>
    </w:p>
    <w:p w:rsidR="0048025C" w:rsidRPr="00920540" w:rsidRDefault="00FB29EC">
      <w:pPr>
        <w:tabs>
          <w:tab w:val="left" w:pos="-180"/>
          <w:tab w:val="right" w:pos="1980"/>
          <w:tab w:val="left" w:pos="2160"/>
          <w:tab w:val="left" w:pos="4320"/>
        </w:tabs>
        <w:rPr>
          <w:b/>
          <w:sz w:val="22"/>
          <w:szCs w:val="22"/>
        </w:rPr>
      </w:pPr>
      <w:r w:rsidRPr="00920540">
        <w:rPr>
          <w:noProof/>
          <w:lang w:bidi="ar-SA"/>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1" name="Rectangle 1"/>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840D63" w:rsidRDefault="00840D63">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" filled="f">
                <v:stroke startarrowwidth="narrow" startarrowlength="short" endarrowwidth="narrow" endarrowlength="short"/>
                <v:textbox inset="2.53958mm,1.2694mm,2.53958mm,1.2694mm">
                  <w:txbxContent>
                    <w:p w:rsidR="00840D63" w:rsidRDefault="00840D63">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48025C" w:rsidRPr="00920540" w:rsidRDefault="0048025C">
      <w:pPr>
        <w:tabs>
          <w:tab w:val="left" w:pos="-180"/>
          <w:tab w:val="right" w:pos="1980"/>
          <w:tab w:val="left" w:pos="2160"/>
          <w:tab w:val="left" w:pos="4320"/>
        </w:tabs>
        <w:rPr>
          <w:b/>
          <w:sz w:val="22"/>
          <w:szCs w:val="22"/>
        </w:rPr>
      </w:pPr>
    </w:p>
    <w:p w:rsidR="0048025C" w:rsidRPr="00920540" w:rsidRDefault="0048025C">
      <w:pPr>
        <w:tabs>
          <w:tab w:val="left" w:pos="-180"/>
          <w:tab w:val="right" w:pos="1980"/>
          <w:tab w:val="left" w:pos="2160"/>
          <w:tab w:val="left" w:pos="4320"/>
        </w:tabs>
        <w:rPr>
          <w:b/>
          <w:sz w:val="22"/>
          <w:szCs w:val="22"/>
        </w:rPr>
      </w:pPr>
    </w:p>
    <w:p w:rsidR="0048025C" w:rsidRPr="00920540" w:rsidRDefault="0048025C">
      <w:pPr>
        <w:tabs>
          <w:tab w:val="left" w:pos="-180"/>
          <w:tab w:val="right" w:pos="1980"/>
          <w:tab w:val="left" w:pos="2160"/>
          <w:tab w:val="left" w:pos="4320"/>
        </w:tabs>
        <w:rPr>
          <w:b/>
          <w:sz w:val="22"/>
          <w:szCs w:val="22"/>
        </w:rPr>
      </w:pPr>
    </w:p>
    <w:p w:rsidR="0048025C" w:rsidRPr="00920540" w:rsidRDefault="0048025C">
      <w:pPr>
        <w:tabs>
          <w:tab w:val="left" w:pos="-180"/>
          <w:tab w:val="right" w:pos="1980"/>
          <w:tab w:val="left" w:pos="2160"/>
          <w:tab w:val="left" w:pos="4320"/>
        </w:tabs>
        <w:rPr>
          <w:b/>
          <w:sz w:val="22"/>
          <w:szCs w:val="22"/>
        </w:rPr>
      </w:pP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I hereby certify that the company mentioned above, which I am duly authorized to sign for, has reviewed RFQ UNFPA/LKA/RFQ/20/10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c"/>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48025C" w:rsidRPr="00920540">
        <w:tc>
          <w:tcPr>
            <w:tcW w:w="4623" w:type="dxa"/>
            <w:shd w:val="clear" w:color="auto" w:fill="auto"/>
            <w:vAlign w:val="center"/>
          </w:tcPr>
          <w:p w:rsidR="0048025C" w:rsidRPr="00920540" w:rsidRDefault="0048025C">
            <w:pPr>
              <w:tabs>
                <w:tab w:val="left" w:pos="-180"/>
                <w:tab w:val="right" w:pos="1980"/>
                <w:tab w:val="left" w:pos="2160"/>
                <w:tab w:val="left" w:pos="4320"/>
              </w:tabs>
              <w:rPr>
                <w:rFonts w:ascii="Calibri" w:eastAsia="Calibri" w:hAnsi="Calibri" w:cs="Calibri"/>
                <w:sz w:val="22"/>
                <w:szCs w:val="22"/>
              </w:rPr>
            </w:pPr>
          </w:p>
          <w:p w:rsidR="0048025C" w:rsidRPr="00920540" w:rsidRDefault="0048025C">
            <w:pPr>
              <w:tabs>
                <w:tab w:val="left" w:pos="-180"/>
                <w:tab w:val="right" w:pos="1980"/>
                <w:tab w:val="left" w:pos="2160"/>
                <w:tab w:val="left" w:pos="4320"/>
              </w:tabs>
              <w:rPr>
                <w:rFonts w:ascii="Calibri" w:eastAsia="Calibri" w:hAnsi="Calibri" w:cs="Calibri"/>
                <w:sz w:val="22"/>
                <w:szCs w:val="22"/>
              </w:rPr>
            </w:pPr>
          </w:p>
          <w:p w:rsidR="0048025C" w:rsidRPr="00920540" w:rsidRDefault="0048025C">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rsidR="0048025C" w:rsidRPr="00920540" w:rsidRDefault="00FB29EC">
            <w:pPr>
              <w:tabs>
                <w:tab w:val="left" w:pos="-180"/>
                <w:tab w:val="right" w:pos="1980"/>
                <w:tab w:val="left" w:pos="2160"/>
                <w:tab w:val="left" w:pos="4320"/>
              </w:tabs>
              <w:jc w:val="center"/>
              <w:rPr>
                <w:rFonts w:ascii="Calibri" w:eastAsia="Calibri" w:hAnsi="Calibri" w:cs="Calibri"/>
                <w:sz w:val="22"/>
                <w:szCs w:val="22"/>
              </w:rPr>
            </w:pPr>
            <w:r w:rsidRPr="00920540">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rsidR="0048025C" w:rsidRPr="00920540" w:rsidRDefault="0048025C">
            <w:pPr>
              <w:tabs>
                <w:tab w:val="left" w:pos="-180"/>
                <w:tab w:val="right" w:pos="1980"/>
                <w:tab w:val="left" w:pos="2160"/>
                <w:tab w:val="left" w:pos="4320"/>
              </w:tabs>
              <w:rPr>
                <w:rFonts w:ascii="Calibri" w:eastAsia="Calibri" w:hAnsi="Calibri" w:cs="Calibri"/>
                <w:sz w:val="22"/>
                <w:szCs w:val="22"/>
              </w:rPr>
            </w:pPr>
          </w:p>
        </w:tc>
      </w:tr>
      <w:tr w:rsidR="0048025C" w:rsidRPr="00920540">
        <w:tc>
          <w:tcPr>
            <w:tcW w:w="4623" w:type="dxa"/>
            <w:shd w:val="clear" w:color="auto" w:fill="auto"/>
            <w:vAlign w:val="center"/>
          </w:tcPr>
          <w:p w:rsidR="0048025C" w:rsidRPr="00920540" w:rsidRDefault="00FB29EC">
            <w:pPr>
              <w:tabs>
                <w:tab w:val="left" w:pos="-180"/>
                <w:tab w:val="right" w:pos="1980"/>
                <w:tab w:val="left" w:pos="2160"/>
                <w:tab w:val="left" w:pos="4320"/>
              </w:tabs>
              <w:jc w:val="center"/>
              <w:rPr>
                <w:rFonts w:ascii="Calibri" w:eastAsia="Calibri" w:hAnsi="Calibri" w:cs="Calibri"/>
                <w:sz w:val="22"/>
                <w:szCs w:val="22"/>
              </w:rPr>
            </w:pPr>
            <w:r w:rsidRPr="00920540">
              <w:rPr>
                <w:rFonts w:ascii="Calibri" w:eastAsia="Calibri" w:hAnsi="Calibri" w:cs="Calibri"/>
                <w:sz w:val="22"/>
                <w:szCs w:val="22"/>
              </w:rPr>
              <w:t>Name and title</w:t>
            </w:r>
          </w:p>
        </w:tc>
        <w:tc>
          <w:tcPr>
            <w:tcW w:w="4619" w:type="dxa"/>
            <w:gridSpan w:val="2"/>
            <w:shd w:val="clear" w:color="auto" w:fill="auto"/>
            <w:vAlign w:val="center"/>
          </w:tcPr>
          <w:p w:rsidR="0048025C" w:rsidRPr="00920540" w:rsidRDefault="00FB29EC">
            <w:pPr>
              <w:tabs>
                <w:tab w:val="left" w:pos="-180"/>
                <w:tab w:val="right" w:pos="1980"/>
                <w:tab w:val="left" w:pos="2160"/>
                <w:tab w:val="left" w:pos="4320"/>
              </w:tabs>
              <w:jc w:val="center"/>
              <w:rPr>
                <w:rFonts w:ascii="Calibri" w:eastAsia="Calibri" w:hAnsi="Calibri" w:cs="Calibri"/>
                <w:sz w:val="22"/>
                <w:szCs w:val="22"/>
              </w:rPr>
            </w:pPr>
            <w:r w:rsidRPr="00920540">
              <w:rPr>
                <w:rFonts w:ascii="Calibri" w:eastAsia="Calibri" w:hAnsi="Calibri" w:cs="Calibri"/>
                <w:sz w:val="22"/>
                <w:szCs w:val="22"/>
              </w:rPr>
              <w:t>Date and place</w:t>
            </w:r>
          </w:p>
        </w:tc>
      </w:tr>
    </w:tbl>
    <w:p w:rsidR="0048025C" w:rsidRPr="00920540" w:rsidRDefault="0048025C">
      <w:pPr>
        <w:rPr>
          <w:rFonts w:ascii="Calibri" w:eastAsia="Calibri" w:hAnsi="Calibri" w:cs="Calibri"/>
        </w:rPr>
      </w:pPr>
    </w:p>
    <w:p w:rsidR="0048025C" w:rsidRDefault="0048025C">
      <w:pPr>
        <w:jc w:val="center"/>
        <w:rPr>
          <w:rFonts w:ascii="Calibri" w:eastAsia="Calibri" w:hAnsi="Calibri" w:cs="Calibri"/>
          <w:b/>
          <w:sz w:val="28"/>
          <w:szCs w:val="28"/>
        </w:rPr>
      </w:pPr>
    </w:p>
    <w:p w:rsidR="00D6545C" w:rsidRDefault="00D6545C">
      <w:pPr>
        <w:jc w:val="center"/>
        <w:rPr>
          <w:rFonts w:ascii="Calibri" w:eastAsia="Calibri" w:hAnsi="Calibri" w:cs="Calibri"/>
          <w:b/>
          <w:sz w:val="28"/>
          <w:szCs w:val="28"/>
        </w:rPr>
      </w:pPr>
    </w:p>
    <w:p w:rsidR="00D6545C" w:rsidRPr="00920540" w:rsidRDefault="00D6545C">
      <w:pPr>
        <w:jc w:val="center"/>
        <w:rPr>
          <w:rFonts w:ascii="Calibri" w:eastAsia="Calibri" w:hAnsi="Calibri" w:cs="Calibri"/>
          <w:b/>
          <w:sz w:val="28"/>
          <w:szCs w:val="28"/>
        </w:rPr>
      </w:pPr>
    </w:p>
    <w:p w:rsidR="0048025C" w:rsidRPr="00920540" w:rsidRDefault="00FB29EC">
      <w:pPr>
        <w:jc w:val="center"/>
        <w:rPr>
          <w:rFonts w:ascii="Calibri" w:eastAsia="Calibri" w:hAnsi="Calibri" w:cs="Calibri"/>
          <w:b/>
          <w:sz w:val="28"/>
          <w:szCs w:val="28"/>
        </w:rPr>
      </w:pPr>
      <w:r w:rsidRPr="00920540">
        <w:rPr>
          <w:rFonts w:ascii="Calibri" w:eastAsia="Calibri" w:hAnsi="Calibri" w:cs="Calibri"/>
          <w:b/>
          <w:sz w:val="28"/>
          <w:szCs w:val="28"/>
        </w:rPr>
        <w:lastRenderedPageBreak/>
        <w:t>ANNEX I:</w:t>
      </w:r>
    </w:p>
    <w:p w:rsidR="0048025C" w:rsidRPr="00920540" w:rsidRDefault="00FB29EC">
      <w:pPr>
        <w:jc w:val="center"/>
        <w:rPr>
          <w:rFonts w:ascii="Calibri" w:eastAsia="Calibri" w:hAnsi="Calibri" w:cs="Calibri"/>
          <w:b/>
          <w:sz w:val="28"/>
          <w:szCs w:val="28"/>
        </w:rPr>
      </w:pPr>
      <w:r w:rsidRPr="00920540">
        <w:rPr>
          <w:rFonts w:ascii="Calibri" w:eastAsia="Calibri" w:hAnsi="Calibri" w:cs="Calibri"/>
          <w:b/>
          <w:sz w:val="28"/>
          <w:szCs w:val="28"/>
        </w:rPr>
        <w:t>General Conditions of Contracts:</w:t>
      </w:r>
    </w:p>
    <w:p w:rsidR="0048025C" w:rsidRPr="00920540" w:rsidRDefault="00FB29EC">
      <w:pPr>
        <w:jc w:val="center"/>
        <w:rPr>
          <w:rFonts w:ascii="Calibri" w:eastAsia="Calibri" w:hAnsi="Calibri" w:cs="Calibri"/>
          <w:b/>
          <w:sz w:val="28"/>
          <w:szCs w:val="28"/>
        </w:rPr>
      </w:pPr>
      <w:r w:rsidRPr="00920540">
        <w:rPr>
          <w:rFonts w:ascii="Calibri" w:eastAsia="Calibri" w:hAnsi="Calibri" w:cs="Calibri"/>
          <w:b/>
          <w:sz w:val="28"/>
          <w:szCs w:val="28"/>
        </w:rPr>
        <w:t>De Minimis Contracts</w:t>
      </w:r>
    </w:p>
    <w:p w:rsidR="0048025C" w:rsidRPr="00920540" w:rsidRDefault="0048025C">
      <w:pPr>
        <w:rPr>
          <w:rFonts w:ascii="Calibri" w:eastAsia="Calibri" w:hAnsi="Calibri" w:cs="Calibri"/>
        </w:rPr>
      </w:pPr>
    </w:p>
    <w:p w:rsidR="0048025C" w:rsidRPr="00920540" w:rsidRDefault="0048025C">
      <w:pPr>
        <w:tabs>
          <w:tab w:val="left" w:pos="7020"/>
        </w:tabs>
        <w:rPr>
          <w:rFonts w:ascii="Calibri" w:eastAsia="Calibri" w:hAnsi="Calibri" w:cs="Calibri"/>
        </w:rPr>
      </w:pPr>
    </w:p>
    <w:p w:rsidR="0048025C" w:rsidRDefault="00FB29EC">
      <w:pPr>
        <w:tabs>
          <w:tab w:val="left" w:pos="7020"/>
        </w:tabs>
        <w:rPr>
          <w:rFonts w:ascii="Calibri" w:eastAsia="Calibri" w:hAnsi="Calibri" w:cs="Calibri"/>
          <w:sz w:val="24"/>
          <w:szCs w:val="24"/>
        </w:rPr>
      </w:pPr>
      <w:r w:rsidRPr="00920540">
        <w:rPr>
          <w:rFonts w:ascii="Calibri" w:eastAsia="Calibri" w:hAnsi="Calibri" w:cs="Calibri"/>
          <w:sz w:val="24"/>
          <w:szCs w:val="24"/>
        </w:rPr>
        <w:t xml:space="preserve">This Request for Quotation is subject to UNFPA’s General Conditions of Contract: De Minimis Contracts, which are available in: </w:t>
      </w:r>
      <w:hyperlink r:id="rId14">
        <w:r w:rsidRPr="00920540">
          <w:rPr>
            <w:rFonts w:ascii="Calibri" w:eastAsia="Calibri" w:hAnsi="Calibri" w:cs="Calibri"/>
            <w:color w:val="003366"/>
            <w:sz w:val="24"/>
            <w:szCs w:val="24"/>
            <w:u w:val="single"/>
          </w:rPr>
          <w:t>English,</w:t>
        </w:r>
      </w:hyperlink>
      <w:r w:rsidRPr="00920540">
        <w:rPr>
          <w:rFonts w:ascii="Calibri" w:eastAsia="Calibri" w:hAnsi="Calibri" w:cs="Calibri"/>
          <w:sz w:val="24"/>
          <w:szCs w:val="24"/>
        </w:rPr>
        <w:t xml:space="preserve"> </w:t>
      </w:r>
      <w:hyperlink r:id="rId15">
        <w:r w:rsidRPr="00920540">
          <w:rPr>
            <w:rFonts w:ascii="Calibri" w:eastAsia="Calibri" w:hAnsi="Calibri" w:cs="Calibri"/>
            <w:color w:val="003366"/>
            <w:sz w:val="24"/>
            <w:szCs w:val="24"/>
            <w:u w:val="single"/>
          </w:rPr>
          <w:t>Spanish</w:t>
        </w:r>
      </w:hyperlink>
      <w:r w:rsidRPr="00920540">
        <w:rPr>
          <w:rFonts w:ascii="Calibri" w:eastAsia="Calibri" w:hAnsi="Calibri" w:cs="Calibri"/>
          <w:sz w:val="24"/>
          <w:szCs w:val="24"/>
        </w:rPr>
        <w:t xml:space="preserve"> and </w:t>
      </w:r>
      <w:hyperlink r:id="rId16">
        <w:r w:rsidRPr="00920540">
          <w:rPr>
            <w:rFonts w:ascii="Calibri" w:eastAsia="Calibri" w:hAnsi="Calibri" w:cs="Calibri"/>
            <w:color w:val="003366"/>
            <w:sz w:val="24"/>
            <w:szCs w:val="24"/>
            <w:u w:val="single"/>
          </w:rPr>
          <w:t>French</w:t>
        </w:r>
      </w:hyperlink>
    </w:p>
    <w:p w:rsidR="0048025C" w:rsidRDefault="0048025C">
      <w:pPr>
        <w:tabs>
          <w:tab w:val="left" w:pos="7020"/>
        </w:tabs>
        <w:rPr>
          <w:rFonts w:ascii="Calibri" w:eastAsia="Calibri" w:hAnsi="Calibri" w:cs="Calibri"/>
        </w:rPr>
      </w:pPr>
    </w:p>
    <w:p w:rsidR="0048025C" w:rsidRDefault="0048025C">
      <w:pPr>
        <w:tabs>
          <w:tab w:val="left" w:pos="7020"/>
        </w:tabs>
        <w:rPr>
          <w:rFonts w:ascii="Calibri" w:eastAsia="Calibri" w:hAnsi="Calibri" w:cs="Calibri"/>
        </w:rPr>
      </w:pPr>
    </w:p>
    <w:p w:rsidR="0048025C"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sectPr w:rsidR="0048025C" w:rsidSect="00840D63">
      <w:headerReference w:type="default" r:id="rId17"/>
      <w:footerReference w:type="default" r:id="rId18"/>
      <w:pgSz w:w="11906" w:h="16838"/>
      <w:pgMar w:top="1296" w:right="850" w:bottom="1296"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38" w:rsidRDefault="008C3E38">
      <w:r>
        <w:separator/>
      </w:r>
    </w:p>
  </w:endnote>
  <w:endnote w:type="continuationSeparator" w:id="0">
    <w:p w:rsidR="008C3E38" w:rsidRDefault="008C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63" w:rsidRDefault="00840D63">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F1687">
      <w:rPr>
        <w:rFonts w:ascii="Calibri" w:eastAsia="Calibri" w:hAnsi="Calibri" w:cs="Calibri"/>
        <w:noProof/>
        <w:color w:val="000000"/>
        <w:sz w:val="18"/>
        <w:szCs w:val="18"/>
      </w:rPr>
      <w:t>18</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7F1687">
      <w:rPr>
        <w:rFonts w:ascii="Calibri" w:eastAsia="Calibri" w:hAnsi="Calibri" w:cs="Calibri"/>
        <w:noProof/>
        <w:color w:val="000000"/>
        <w:sz w:val="18"/>
        <w:szCs w:val="18"/>
      </w:rPr>
      <w:t>23</w:t>
    </w:r>
    <w:r>
      <w:rPr>
        <w:rFonts w:ascii="Calibri" w:eastAsia="Calibri" w:hAnsi="Calibri" w:cs="Calibri"/>
        <w:color w:val="000000"/>
        <w:sz w:val="18"/>
        <w:szCs w:val="18"/>
      </w:rPr>
      <w:fldChar w:fldCharType="end"/>
    </w:r>
  </w:p>
  <w:p w:rsidR="00840D63" w:rsidRDefault="00840D63">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[0718 – Rev02]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38" w:rsidRDefault="008C3E38">
      <w:r>
        <w:separator/>
      </w:r>
    </w:p>
  </w:footnote>
  <w:footnote w:type="continuationSeparator" w:id="0">
    <w:p w:rsidR="008C3E38" w:rsidRDefault="008C3E38">
      <w:r>
        <w:continuationSeparator/>
      </w:r>
    </w:p>
  </w:footnote>
  <w:footnote w:id="1">
    <w:p w:rsidR="00840D63" w:rsidRDefault="00840D63">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63" w:rsidRDefault="00840D63">
    <w:pPr>
      <w:pBdr>
        <w:top w:val="nil"/>
        <w:left w:val="nil"/>
        <w:bottom w:val="nil"/>
        <w:right w:val="nil"/>
        <w:between w:val="nil"/>
      </w:pBdr>
      <w:tabs>
        <w:tab w:val="center" w:pos="4513"/>
        <w:tab w:val="right" w:pos="9026"/>
      </w:tabs>
      <w:rPr>
        <w:color w:val="000000"/>
      </w:rPr>
    </w:pPr>
  </w:p>
  <w:tbl>
    <w:tblPr>
      <w:tblStyle w:val="afd"/>
      <w:tblW w:w="9876" w:type="dxa"/>
      <w:tblBorders>
        <w:insideH w:val="single" w:sz="4" w:space="0" w:color="000000"/>
      </w:tblBorders>
      <w:tblLayout w:type="fixed"/>
      <w:tblLook w:val="0400" w:firstRow="0" w:lastRow="0" w:firstColumn="0" w:lastColumn="0" w:noHBand="0" w:noVBand="1"/>
    </w:tblPr>
    <w:tblGrid>
      <w:gridCol w:w="4938"/>
      <w:gridCol w:w="4938"/>
    </w:tblGrid>
    <w:tr w:rsidR="00840D63" w:rsidTr="00840D63">
      <w:trPr>
        <w:trHeight w:val="1080"/>
      </w:trPr>
      <w:tc>
        <w:tcPr>
          <w:tcW w:w="4938" w:type="dxa"/>
          <w:shd w:val="clear" w:color="auto" w:fill="auto"/>
        </w:tcPr>
        <w:p w:rsidR="00840D63" w:rsidRDefault="00840D63">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lang w:bidi="ar-SA"/>
            </w:rPr>
            <w:drawing>
              <wp:inline distT="0" distB="0" distL="0" distR="0" wp14:anchorId="522127A1" wp14:editId="5CFA1FA2">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38" w:type="dxa"/>
          <w:shd w:val="clear" w:color="auto" w:fill="auto"/>
        </w:tcPr>
        <w:p w:rsidR="00840D63" w:rsidRDefault="00840D6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840D63" w:rsidRDefault="00840D6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840D63" w:rsidRDefault="00840D6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sidR="005B4239">
            <w:rPr>
              <w:rFonts w:ascii="Calibri" w:eastAsia="Calibri" w:hAnsi="Calibri" w:cs="Calibri"/>
              <w:color w:val="000000"/>
              <w:sz w:val="18"/>
              <w:szCs w:val="18"/>
            </w:rPr>
            <w:t xml:space="preserve"> </w:t>
          </w:r>
          <w:hyperlink r:id="rId2" w:tgtFrame="_blank" w:history="1">
            <w:r w:rsidR="005B4239">
              <w:rPr>
                <w:rStyle w:val="Hyperlink"/>
                <w:rFonts w:ascii="Calibri" w:hAnsi="Calibri" w:cs="Calibri"/>
                <w:color w:val="1155CC"/>
                <w:sz w:val="22"/>
                <w:szCs w:val="22"/>
                <w:shd w:val="clear" w:color="auto" w:fill="FFFFFF"/>
              </w:rPr>
              <w:t>Lk-procurement@unfpa.org</w:t>
            </w:r>
          </w:hyperlink>
          <w:r w:rsidR="005B4239">
            <w:rPr>
              <w:rFonts w:ascii="Calibri" w:eastAsia="Calibri" w:hAnsi="Calibri" w:cs="Calibri"/>
              <w:color w:val="000000"/>
              <w:sz w:val="18"/>
              <w:szCs w:val="18"/>
            </w:rPr>
            <w:t xml:space="preserve"> </w:t>
          </w:r>
        </w:p>
        <w:p w:rsidR="00840D63" w:rsidRDefault="00840D63">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Website:</w:t>
          </w:r>
          <w:r>
            <w:rPr>
              <w:color w:val="000000"/>
            </w:rPr>
            <w:t xml:space="preserve"> </w:t>
          </w:r>
          <w:hyperlink r:id="rId3">
            <w:r>
              <w:rPr>
                <w:color w:val="003366"/>
                <w:u w:val="single"/>
              </w:rPr>
              <w:t>https://srilanka.unfpa.org/</w:t>
            </w:r>
          </w:hyperlink>
        </w:p>
      </w:tc>
    </w:tr>
  </w:tbl>
  <w:p w:rsidR="00840D63" w:rsidRDefault="00840D63" w:rsidP="00840D6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285"/>
    <w:multiLevelType w:val="multilevel"/>
    <w:tmpl w:val="89CCEDF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631E50"/>
    <w:multiLevelType w:val="multilevel"/>
    <w:tmpl w:val="470C04FA"/>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4D3DD0"/>
    <w:multiLevelType w:val="multilevel"/>
    <w:tmpl w:val="0CD48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F567D8"/>
    <w:multiLevelType w:val="multilevel"/>
    <w:tmpl w:val="48381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CD74A04"/>
    <w:multiLevelType w:val="multilevel"/>
    <w:tmpl w:val="7E7E0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0856E48"/>
    <w:multiLevelType w:val="multilevel"/>
    <w:tmpl w:val="2D36FF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8913288"/>
    <w:multiLevelType w:val="multilevel"/>
    <w:tmpl w:val="88384D08"/>
    <w:lvl w:ilvl="0">
      <w:start w:val="1"/>
      <w:numFmt w:val="bullet"/>
      <w:lvlText w:val="●"/>
      <w:lvlJc w:val="left"/>
      <w:pPr>
        <w:ind w:left="720" w:hanging="360"/>
      </w:pPr>
      <w:rPr>
        <w:rFonts w:ascii="Arial" w:eastAsia="Arial" w:hAnsi="Arial" w:cs="Arial"/>
        <w:color w:val="111111"/>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5C"/>
    <w:rsid w:val="00012233"/>
    <w:rsid w:val="00024222"/>
    <w:rsid w:val="000267DE"/>
    <w:rsid w:val="00067D5C"/>
    <w:rsid w:val="000C0D52"/>
    <w:rsid w:val="000C4AB9"/>
    <w:rsid w:val="00110A26"/>
    <w:rsid w:val="001C4B8E"/>
    <w:rsid w:val="001F39EF"/>
    <w:rsid w:val="001F7582"/>
    <w:rsid w:val="0022185A"/>
    <w:rsid w:val="00260D2C"/>
    <w:rsid w:val="00277A08"/>
    <w:rsid w:val="0028008E"/>
    <w:rsid w:val="002A495B"/>
    <w:rsid w:val="002D34D5"/>
    <w:rsid w:val="00300736"/>
    <w:rsid w:val="00355C3A"/>
    <w:rsid w:val="00370D9B"/>
    <w:rsid w:val="00392DA7"/>
    <w:rsid w:val="00395D01"/>
    <w:rsid w:val="003B4D84"/>
    <w:rsid w:val="003D091B"/>
    <w:rsid w:val="003D2B00"/>
    <w:rsid w:val="00400E90"/>
    <w:rsid w:val="00405018"/>
    <w:rsid w:val="00473A4E"/>
    <w:rsid w:val="0048025C"/>
    <w:rsid w:val="00484F5F"/>
    <w:rsid w:val="004872B6"/>
    <w:rsid w:val="004E0560"/>
    <w:rsid w:val="004F6BAF"/>
    <w:rsid w:val="00511E56"/>
    <w:rsid w:val="0055165C"/>
    <w:rsid w:val="00556EC2"/>
    <w:rsid w:val="005B4239"/>
    <w:rsid w:val="005E4C24"/>
    <w:rsid w:val="00623855"/>
    <w:rsid w:val="006623CE"/>
    <w:rsid w:val="006664E8"/>
    <w:rsid w:val="006857FD"/>
    <w:rsid w:val="006B5FE9"/>
    <w:rsid w:val="006E73CB"/>
    <w:rsid w:val="00706AB8"/>
    <w:rsid w:val="0072639B"/>
    <w:rsid w:val="007707E4"/>
    <w:rsid w:val="00771313"/>
    <w:rsid w:val="007D5E4E"/>
    <w:rsid w:val="007E2384"/>
    <w:rsid w:val="007F1687"/>
    <w:rsid w:val="00840D63"/>
    <w:rsid w:val="008656FA"/>
    <w:rsid w:val="008A1895"/>
    <w:rsid w:val="008A7654"/>
    <w:rsid w:val="008C3E38"/>
    <w:rsid w:val="008D3F73"/>
    <w:rsid w:val="008F2E18"/>
    <w:rsid w:val="00912175"/>
    <w:rsid w:val="00920540"/>
    <w:rsid w:val="00925E0F"/>
    <w:rsid w:val="00930CE1"/>
    <w:rsid w:val="00986F39"/>
    <w:rsid w:val="00A31483"/>
    <w:rsid w:val="00A7490E"/>
    <w:rsid w:val="00A9290E"/>
    <w:rsid w:val="00AC53A9"/>
    <w:rsid w:val="00AE4896"/>
    <w:rsid w:val="00AE5DA3"/>
    <w:rsid w:val="00B261FB"/>
    <w:rsid w:val="00B37A07"/>
    <w:rsid w:val="00B52769"/>
    <w:rsid w:val="00B91595"/>
    <w:rsid w:val="00BB6C11"/>
    <w:rsid w:val="00BE32D2"/>
    <w:rsid w:val="00BE5494"/>
    <w:rsid w:val="00BF3F4B"/>
    <w:rsid w:val="00C0104F"/>
    <w:rsid w:val="00C02ADD"/>
    <w:rsid w:val="00C25542"/>
    <w:rsid w:val="00C26374"/>
    <w:rsid w:val="00C610E3"/>
    <w:rsid w:val="00C94D32"/>
    <w:rsid w:val="00CA756F"/>
    <w:rsid w:val="00CE03FD"/>
    <w:rsid w:val="00CE20D3"/>
    <w:rsid w:val="00D30A8C"/>
    <w:rsid w:val="00D33029"/>
    <w:rsid w:val="00D556FB"/>
    <w:rsid w:val="00D55A31"/>
    <w:rsid w:val="00D63691"/>
    <w:rsid w:val="00D6545C"/>
    <w:rsid w:val="00D9227B"/>
    <w:rsid w:val="00D97CC9"/>
    <w:rsid w:val="00DA1CC3"/>
    <w:rsid w:val="00DE4FC4"/>
    <w:rsid w:val="00E57345"/>
    <w:rsid w:val="00E95854"/>
    <w:rsid w:val="00EB6643"/>
    <w:rsid w:val="00EC340B"/>
    <w:rsid w:val="00EC5BC8"/>
    <w:rsid w:val="00ED5F7E"/>
    <w:rsid w:val="00EE3F42"/>
    <w:rsid w:val="00F03E75"/>
    <w:rsid w:val="00F12387"/>
    <w:rsid w:val="00F124C4"/>
    <w:rsid w:val="00F311F1"/>
    <w:rsid w:val="00F54C8F"/>
    <w:rsid w:val="00F85315"/>
    <w:rsid w:val="00FB29EC"/>
    <w:rsid w:val="00FC23AA"/>
    <w:rsid w:val="00FD217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99E5A"/>
  <w15:docId w15:val="{48052086-9BAF-4786-931A-4526696E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1F39EF"/>
    <w:rPr>
      <w:color w:val="0000FF"/>
      <w:u w:val="single"/>
    </w:rPr>
  </w:style>
  <w:style w:type="paragraph" w:styleId="BalloonText">
    <w:name w:val="Balloon Text"/>
    <w:basedOn w:val="Normal"/>
    <w:link w:val="BalloonTextChar"/>
    <w:uiPriority w:val="99"/>
    <w:semiHidden/>
    <w:unhideWhenUsed/>
    <w:rsid w:val="00D33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29"/>
    <w:rPr>
      <w:rFonts w:ascii="Segoe UI" w:hAnsi="Segoe UI" w:cs="Segoe UI"/>
      <w:sz w:val="18"/>
      <w:szCs w:val="18"/>
    </w:rPr>
  </w:style>
  <w:style w:type="paragraph" w:styleId="Header">
    <w:name w:val="header"/>
    <w:basedOn w:val="Normal"/>
    <w:link w:val="HeaderChar"/>
    <w:uiPriority w:val="99"/>
    <w:unhideWhenUsed/>
    <w:rsid w:val="00CA756F"/>
    <w:pPr>
      <w:tabs>
        <w:tab w:val="center" w:pos="4680"/>
        <w:tab w:val="right" w:pos="9360"/>
      </w:tabs>
    </w:pPr>
  </w:style>
  <w:style w:type="character" w:customStyle="1" w:styleId="HeaderChar">
    <w:name w:val="Header Char"/>
    <w:basedOn w:val="DefaultParagraphFont"/>
    <w:link w:val="Header"/>
    <w:uiPriority w:val="99"/>
    <w:rsid w:val="00CA756F"/>
  </w:style>
  <w:style w:type="paragraph" w:styleId="Footer">
    <w:name w:val="footer"/>
    <w:basedOn w:val="Normal"/>
    <w:link w:val="FooterChar"/>
    <w:uiPriority w:val="99"/>
    <w:unhideWhenUsed/>
    <w:rsid w:val="00CA756F"/>
    <w:pPr>
      <w:tabs>
        <w:tab w:val="center" w:pos="4680"/>
        <w:tab w:val="right" w:pos="9360"/>
      </w:tabs>
    </w:pPr>
  </w:style>
  <w:style w:type="character" w:customStyle="1" w:styleId="FooterChar">
    <w:name w:val="Footer Char"/>
    <w:basedOn w:val="DefaultParagraphFont"/>
    <w:link w:val="Footer"/>
    <w:uiPriority w:val="99"/>
    <w:rsid w:val="00CA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4666">
      <w:marLeft w:val="0"/>
      <w:marRight w:val="0"/>
      <w:marTop w:val="0"/>
      <w:marBottom w:val="0"/>
      <w:divBdr>
        <w:top w:val="none" w:sz="0" w:space="0" w:color="auto"/>
        <w:left w:val="none" w:sz="0" w:space="0" w:color="auto"/>
        <w:bottom w:val="none" w:sz="0" w:space="0" w:color="auto"/>
        <w:right w:val="none" w:sz="0" w:space="0" w:color="auto"/>
      </w:divBdr>
    </w:div>
    <w:div w:id="316806708">
      <w:bodyDiv w:val="1"/>
      <w:marLeft w:val="0"/>
      <w:marRight w:val="0"/>
      <w:marTop w:val="0"/>
      <w:marBottom w:val="0"/>
      <w:divBdr>
        <w:top w:val="none" w:sz="0" w:space="0" w:color="auto"/>
        <w:left w:val="none" w:sz="0" w:space="0" w:color="auto"/>
        <w:bottom w:val="none" w:sz="0" w:space="0" w:color="auto"/>
        <w:right w:val="none" w:sz="0" w:space="0" w:color="auto"/>
      </w:divBdr>
    </w:div>
    <w:div w:id="341662026">
      <w:bodyDiv w:val="1"/>
      <w:marLeft w:val="0"/>
      <w:marRight w:val="0"/>
      <w:marTop w:val="0"/>
      <w:marBottom w:val="0"/>
      <w:divBdr>
        <w:top w:val="none" w:sz="0" w:space="0" w:color="auto"/>
        <w:left w:val="none" w:sz="0" w:space="0" w:color="auto"/>
        <w:bottom w:val="none" w:sz="0" w:space="0" w:color="auto"/>
        <w:right w:val="none" w:sz="0" w:space="0" w:color="auto"/>
      </w:divBdr>
    </w:div>
    <w:div w:id="388382789">
      <w:bodyDiv w:val="1"/>
      <w:marLeft w:val="0"/>
      <w:marRight w:val="0"/>
      <w:marTop w:val="0"/>
      <w:marBottom w:val="0"/>
      <w:divBdr>
        <w:top w:val="none" w:sz="0" w:space="0" w:color="auto"/>
        <w:left w:val="none" w:sz="0" w:space="0" w:color="auto"/>
        <w:bottom w:val="none" w:sz="0" w:space="0" w:color="auto"/>
        <w:right w:val="none" w:sz="0" w:space="0" w:color="auto"/>
      </w:divBdr>
    </w:div>
    <w:div w:id="413867240">
      <w:bodyDiv w:val="1"/>
      <w:marLeft w:val="0"/>
      <w:marRight w:val="0"/>
      <w:marTop w:val="0"/>
      <w:marBottom w:val="0"/>
      <w:divBdr>
        <w:top w:val="none" w:sz="0" w:space="0" w:color="auto"/>
        <w:left w:val="none" w:sz="0" w:space="0" w:color="auto"/>
        <w:bottom w:val="none" w:sz="0" w:space="0" w:color="auto"/>
        <w:right w:val="none" w:sz="0" w:space="0" w:color="auto"/>
      </w:divBdr>
    </w:div>
    <w:div w:id="719599795">
      <w:bodyDiv w:val="1"/>
      <w:marLeft w:val="0"/>
      <w:marRight w:val="0"/>
      <w:marTop w:val="0"/>
      <w:marBottom w:val="0"/>
      <w:divBdr>
        <w:top w:val="none" w:sz="0" w:space="0" w:color="auto"/>
        <w:left w:val="none" w:sz="0" w:space="0" w:color="auto"/>
        <w:bottom w:val="none" w:sz="0" w:space="0" w:color="auto"/>
        <w:right w:val="none" w:sz="0" w:space="0" w:color="auto"/>
      </w:divBdr>
    </w:div>
    <w:div w:id="800150136">
      <w:marLeft w:val="0"/>
      <w:marRight w:val="0"/>
      <w:marTop w:val="0"/>
      <w:marBottom w:val="0"/>
      <w:divBdr>
        <w:top w:val="none" w:sz="0" w:space="0" w:color="auto"/>
        <w:left w:val="none" w:sz="0" w:space="0" w:color="auto"/>
        <w:bottom w:val="none" w:sz="0" w:space="0" w:color="auto"/>
        <w:right w:val="none" w:sz="0" w:space="0" w:color="auto"/>
      </w:divBdr>
    </w:div>
    <w:div w:id="866597078">
      <w:marLeft w:val="0"/>
      <w:marRight w:val="0"/>
      <w:marTop w:val="0"/>
      <w:marBottom w:val="0"/>
      <w:divBdr>
        <w:top w:val="none" w:sz="0" w:space="0" w:color="auto"/>
        <w:left w:val="none" w:sz="0" w:space="0" w:color="auto"/>
        <w:bottom w:val="none" w:sz="0" w:space="0" w:color="auto"/>
        <w:right w:val="none" w:sz="0" w:space="0" w:color="auto"/>
      </w:divBdr>
    </w:div>
    <w:div w:id="997463514">
      <w:bodyDiv w:val="1"/>
      <w:marLeft w:val="0"/>
      <w:marRight w:val="0"/>
      <w:marTop w:val="0"/>
      <w:marBottom w:val="0"/>
      <w:divBdr>
        <w:top w:val="none" w:sz="0" w:space="0" w:color="auto"/>
        <w:left w:val="none" w:sz="0" w:space="0" w:color="auto"/>
        <w:bottom w:val="none" w:sz="0" w:space="0" w:color="auto"/>
        <w:right w:val="none" w:sz="0" w:space="0" w:color="auto"/>
      </w:divBdr>
    </w:div>
    <w:div w:id="1042100633">
      <w:bodyDiv w:val="1"/>
      <w:marLeft w:val="0"/>
      <w:marRight w:val="0"/>
      <w:marTop w:val="0"/>
      <w:marBottom w:val="0"/>
      <w:divBdr>
        <w:top w:val="none" w:sz="0" w:space="0" w:color="auto"/>
        <w:left w:val="none" w:sz="0" w:space="0" w:color="auto"/>
        <w:bottom w:val="none" w:sz="0" w:space="0" w:color="auto"/>
        <w:right w:val="none" w:sz="0" w:space="0" w:color="auto"/>
      </w:divBdr>
      <w:divsChild>
        <w:div w:id="879130237">
          <w:marLeft w:val="0"/>
          <w:marRight w:val="0"/>
          <w:marTop w:val="0"/>
          <w:marBottom w:val="75"/>
          <w:divBdr>
            <w:top w:val="none" w:sz="0" w:space="0" w:color="auto"/>
            <w:left w:val="none" w:sz="0" w:space="0" w:color="auto"/>
            <w:bottom w:val="none" w:sz="0" w:space="0" w:color="auto"/>
            <w:right w:val="none" w:sz="0" w:space="0" w:color="auto"/>
          </w:divBdr>
        </w:div>
      </w:divsChild>
    </w:div>
    <w:div w:id="1060909744">
      <w:bodyDiv w:val="1"/>
      <w:marLeft w:val="0"/>
      <w:marRight w:val="0"/>
      <w:marTop w:val="0"/>
      <w:marBottom w:val="0"/>
      <w:divBdr>
        <w:top w:val="none" w:sz="0" w:space="0" w:color="auto"/>
        <w:left w:val="none" w:sz="0" w:space="0" w:color="auto"/>
        <w:bottom w:val="none" w:sz="0" w:space="0" w:color="auto"/>
        <w:right w:val="none" w:sz="0" w:space="0" w:color="auto"/>
      </w:divBdr>
    </w:div>
    <w:div w:id="1100637271">
      <w:bodyDiv w:val="1"/>
      <w:marLeft w:val="0"/>
      <w:marRight w:val="0"/>
      <w:marTop w:val="0"/>
      <w:marBottom w:val="0"/>
      <w:divBdr>
        <w:top w:val="none" w:sz="0" w:space="0" w:color="auto"/>
        <w:left w:val="none" w:sz="0" w:space="0" w:color="auto"/>
        <w:bottom w:val="none" w:sz="0" w:space="0" w:color="auto"/>
        <w:right w:val="none" w:sz="0" w:space="0" w:color="auto"/>
      </w:divBdr>
    </w:div>
    <w:div w:id="1411535934">
      <w:marLeft w:val="0"/>
      <w:marRight w:val="0"/>
      <w:marTop w:val="0"/>
      <w:marBottom w:val="0"/>
      <w:divBdr>
        <w:top w:val="none" w:sz="0" w:space="0" w:color="auto"/>
        <w:left w:val="none" w:sz="0" w:space="0" w:color="auto"/>
        <w:bottom w:val="none" w:sz="0" w:space="0" w:color="auto"/>
        <w:right w:val="none" w:sz="0" w:space="0" w:color="auto"/>
      </w:divBdr>
    </w:div>
    <w:div w:id="1587374062">
      <w:bodyDiv w:val="1"/>
      <w:marLeft w:val="0"/>
      <w:marRight w:val="0"/>
      <w:marTop w:val="0"/>
      <w:marBottom w:val="0"/>
      <w:divBdr>
        <w:top w:val="none" w:sz="0" w:space="0" w:color="auto"/>
        <w:left w:val="none" w:sz="0" w:space="0" w:color="auto"/>
        <w:bottom w:val="none" w:sz="0" w:space="0" w:color="auto"/>
        <w:right w:val="none" w:sz="0" w:space="0" w:color="auto"/>
      </w:divBdr>
    </w:div>
    <w:div w:id="1591738476">
      <w:bodyDiv w:val="1"/>
      <w:marLeft w:val="0"/>
      <w:marRight w:val="0"/>
      <w:marTop w:val="0"/>
      <w:marBottom w:val="0"/>
      <w:divBdr>
        <w:top w:val="none" w:sz="0" w:space="0" w:color="auto"/>
        <w:left w:val="none" w:sz="0" w:space="0" w:color="auto"/>
        <w:bottom w:val="none" w:sz="0" w:space="0" w:color="auto"/>
        <w:right w:val="none" w:sz="0" w:space="0" w:color="auto"/>
      </w:divBdr>
    </w:div>
    <w:div w:id="1680624054">
      <w:bodyDiv w:val="1"/>
      <w:marLeft w:val="0"/>
      <w:marRight w:val="0"/>
      <w:marTop w:val="0"/>
      <w:marBottom w:val="0"/>
      <w:divBdr>
        <w:top w:val="none" w:sz="0" w:space="0" w:color="auto"/>
        <w:left w:val="none" w:sz="0" w:space="0" w:color="auto"/>
        <w:bottom w:val="none" w:sz="0" w:space="0" w:color="auto"/>
        <w:right w:val="none" w:sz="0" w:space="0" w:color="auto"/>
      </w:divBdr>
    </w:div>
    <w:div w:id="1714192079">
      <w:bodyDiv w:val="1"/>
      <w:marLeft w:val="0"/>
      <w:marRight w:val="0"/>
      <w:marTop w:val="0"/>
      <w:marBottom w:val="0"/>
      <w:divBdr>
        <w:top w:val="none" w:sz="0" w:space="0" w:color="auto"/>
        <w:left w:val="none" w:sz="0" w:space="0" w:color="auto"/>
        <w:bottom w:val="none" w:sz="0" w:space="0" w:color="auto"/>
        <w:right w:val="none" w:sz="0" w:space="0" w:color="auto"/>
      </w:divBdr>
    </w:div>
    <w:div w:id="1728845065">
      <w:marLeft w:val="0"/>
      <w:marRight w:val="0"/>
      <w:marTop w:val="0"/>
      <w:marBottom w:val="0"/>
      <w:divBdr>
        <w:top w:val="none" w:sz="0" w:space="0" w:color="auto"/>
        <w:left w:val="none" w:sz="0" w:space="0" w:color="auto"/>
        <w:bottom w:val="none" w:sz="0" w:space="0" w:color="auto"/>
        <w:right w:val="none" w:sz="0" w:space="0" w:color="auto"/>
      </w:divBdr>
    </w:div>
    <w:div w:id="1831827980">
      <w:bodyDiv w:val="1"/>
      <w:marLeft w:val="0"/>
      <w:marRight w:val="0"/>
      <w:marTop w:val="0"/>
      <w:marBottom w:val="0"/>
      <w:divBdr>
        <w:top w:val="none" w:sz="0" w:space="0" w:color="auto"/>
        <w:left w:val="none" w:sz="0" w:space="0" w:color="auto"/>
        <w:bottom w:val="none" w:sz="0" w:space="0" w:color="auto"/>
        <w:right w:val="none" w:sz="0" w:space="0" w:color="auto"/>
      </w:divBdr>
    </w:div>
    <w:div w:id="1966353564">
      <w:marLeft w:val="0"/>
      <w:marRight w:val="0"/>
      <w:marTop w:val="0"/>
      <w:marBottom w:val="0"/>
      <w:divBdr>
        <w:top w:val="none" w:sz="0" w:space="0" w:color="auto"/>
        <w:left w:val="none" w:sz="0" w:space="0" w:color="auto"/>
        <w:bottom w:val="none" w:sz="0" w:space="0" w:color="auto"/>
        <w:right w:val="none" w:sz="0" w:space="0" w:color="auto"/>
      </w:divBdr>
    </w:div>
    <w:div w:id="2067558986">
      <w:bodyDiv w:val="1"/>
      <w:marLeft w:val="0"/>
      <w:marRight w:val="0"/>
      <w:marTop w:val="0"/>
      <w:marBottom w:val="0"/>
      <w:divBdr>
        <w:top w:val="none" w:sz="0" w:space="0" w:color="auto"/>
        <w:left w:val="none" w:sz="0" w:space="0" w:color="auto"/>
        <w:bottom w:val="none" w:sz="0" w:space="0" w:color="auto"/>
        <w:right w:val="none" w:sz="0" w:space="0" w:color="auto"/>
      </w:divBdr>
      <w:divsChild>
        <w:div w:id="434793654">
          <w:marLeft w:val="0"/>
          <w:marRight w:val="0"/>
          <w:marTop w:val="0"/>
          <w:marBottom w:val="0"/>
          <w:divBdr>
            <w:top w:val="none" w:sz="0" w:space="0" w:color="auto"/>
            <w:left w:val="none" w:sz="0" w:space="0" w:color="auto"/>
            <w:bottom w:val="none" w:sz="0" w:space="0" w:color="auto"/>
            <w:right w:val="none" w:sz="0" w:space="0" w:color="auto"/>
          </w:divBdr>
        </w:div>
        <w:div w:id="643774174">
          <w:marLeft w:val="0"/>
          <w:marRight w:val="0"/>
          <w:marTop w:val="0"/>
          <w:marBottom w:val="0"/>
          <w:divBdr>
            <w:top w:val="none" w:sz="0" w:space="0" w:color="auto"/>
            <w:left w:val="none" w:sz="0" w:space="0" w:color="auto"/>
            <w:bottom w:val="none" w:sz="0" w:space="0" w:color="auto"/>
            <w:right w:val="none" w:sz="0" w:space="0" w:color="auto"/>
          </w:divBdr>
        </w:div>
        <w:div w:id="131489294">
          <w:marLeft w:val="0"/>
          <w:marRight w:val="0"/>
          <w:marTop w:val="0"/>
          <w:marBottom w:val="0"/>
          <w:divBdr>
            <w:top w:val="none" w:sz="0" w:space="0" w:color="auto"/>
            <w:left w:val="none" w:sz="0" w:space="0" w:color="auto"/>
            <w:bottom w:val="none" w:sz="0" w:space="0" w:color="auto"/>
            <w:right w:val="none" w:sz="0" w:space="0" w:color="auto"/>
          </w:divBdr>
        </w:div>
        <w:div w:id="1871645928">
          <w:marLeft w:val="0"/>
          <w:marRight w:val="0"/>
          <w:marTop w:val="0"/>
          <w:marBottom w:val="0"/>
          <w:divBdr>
            <w:top w:val="none" w:sz="0" w:space="0" w:color="auto"/>
            <w:left w:val="none" w:sz="0" w:space="0" w:color="auto"/>
            <w:bottom w:val="none" w:sz="0" w:space="0" w:color="auto"/>
            <w:right w:val="none" w:sz="0" w:space="0" w:color="auto"/>
          </w:divBdr>
        </w:div>
        <w:div w:id="628124970">
          <w:marLeft w:val="0"/>
          <w:marRight w:val="0"/>
          <w:marTop w:val="0"/>
          <w:marBottom w:val="0"/>
          <w:divBdr>
            <w:top w:val="none" w:sz="0" w:space="0" w:color="auto"/>
            <w:left w:val="none" w:sz="0" w:space="0" w:color="auto"/>
            <w:bottom w:val="none" w:sz="0" w:space="0" w:color="auto"/>
            <w:right w:val="none" w:sz="0" w:space="0" w:color="auto"/>
          </w:divBdr>
        </w:div>
        <w:div w:id="450243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procurement@unfpa.org"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nfpa.org/help/hotline.cfm"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ww.unfpa.org/resources/fraud-policy-2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Upul</dc:creator>
  <cp:lastModifiedBy>Le-Anne</cp:lastModifiedBy>
  <cp:revision>10</cp:revision>
  <dcterms:created xsi:type="dcterms:W3CDTF">2020-09-26T04:20:00Z</dcterms:created>
  <dcterms:modified xsi:type="dcterms:W3CDTF">2020-09-28T10:53:00Z</dcterms:modified>
</cp:coreProperties>
</file>