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0CA" w:rsidRPr="00931A0A" w:rsidRDefault="001D60CA" w:rsidP="00931A0A">
      <w:pPr>
        <w:shd w:val="clear" w:color="auto" w:fill="FFFFFF"/>
        <w:spacing w:after="0" w:line="240" w:lineRule="auto"/>
        <w:jc w:val="center"/>
        <w:rPr>
          <w:rFonts w:ascii="Arial" w:eastAsia="Times New Roman" w:hAnsi="Arial" w:cs="Arial"/>
          <w:b/>
          <w:color w:val="222222"/>
          <w:sz w:val="24"/>
          <w:szCs w:val="24"/>
        </w:rPr>
      </w:pPr>
      <w:r w:rsidRPr="00931A0A">
        <w:rPr>
          <w:rFonts w:ascii="Helvetica" w:hAnsi="Helvetica"/>
          <w:b/>
          <w:color w:val="202124"/>
          <w:sz w:val="24"/>
          <w:szCs w:val="24"/>
          <w:shd w:val="clear" w:color="auto" w:fill="FFFFFF"/>
        </w:rPr>
        <w:t>ITB No. UNFPA/LKA/20/001 - Request for Clarification</w:t>
      </w:r>
    </w:p>
    <w:p w:rsidR="001D60CA" w:rsidRPr="001D60CA" w:rsidRDefault="001D60CA" w:rsidP="001D60CA">
      <w:pPr>
        <w:shd w:val="clear" w:color="auto" w:fill="FFFFFF"/>
        <w:spacing w:after="0" w:line="240" w:lineRule="auto"/>
        <w:jc w:val="both"/>
        <w:rPr>
          <w:rFonts w:ascii="Times New Roman" w:eastAsia="Times New Roman" w:hAnsi="Times New Roman" w:cs="Times New Roman"/>
          <w:color w:val="0000FF"/>
          <w:sz w:val="20"/>
          <w:szCs w:val="20"/>
        </w:rPr>
      </w:pPr>
    </w:p>
    <w:p w:rsidR="001D60CA" w:rsidRPr="001D60CA" w:rsidRDefault="001D60CA" w:rsidP="001D60CA">
      <w:pPr>
        <w:shd w:val="clear" w:color="auto" w:fill="FFFFFF"/>
        <w:spacing w:after="0" w:line="240" w:lineRule="auto"/>
        <w:jc w:val="both"/>
        <w:rPr>
          <w:rFonts w:ascii="Times New Roman" w:eastAsia="Times New Roman" w:hAnsi="Times New Roman" w:cs="Times New Roman"/>
          <w:color w:val="0000FF"/>
          <w:sz w:val="20"/>
          <w:szCs w:val="20"/>
        </w:rPr>
      </w:pPr>
    </w:p>
    <w:p w:rsidR="001D60CA" w:rsidRPr="00931A0A" w:rsidRDefault="001D60CA" w:rsidP="001D60C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931A0A">
        <w:rPr>
          <w:rFonts w:ascii="Times New Roman" w:eastAsia="Times New Roman" w:hAnsi="Times New Roman" w:cs="Times New Roman"/>
          <w:color w:val="000000" w:themeColor="text1"/>
          <w:sz w:val="24"/>
          <w:szCs w:val="24"/>
        </w:rPr>
        <w:t>1) For Non-Manufacturer Bidders, can you explain </w:t>
      </w:r>
      <w:r w:rsidRPr="00931A0A">
        <w:rPr>
          <w:rFonts w:ascii="Times New Roman" w:eastAsia="Times New Roman" w:hAnsi="Times New Roman" w:cs="Times New Roman"/>
          <w:b/>
          <w:bCs/>
          <w:color w:val="000000" w:themeColor="text1"/>
          <w:sz w:val="24"/>
          <w:szCs w:val="24"/>
        </w:rPr>
        <w:t>Legally Enforceable Authorization from the Manufacturer.</w:t>
      </w:r>
      <w:r w:rsidRPr="00931A0A">
        <w:rPr>
          <w:rFonts w:ascii="Times New Roman" w:eastAsia="Times New Roman" w:hAnsi="Times New Roman" w:cs="Times New Roman"/>
          <w:color w:val="000000" w:themeColor="text1"/>
          <w:sz w:val="24"/>
          <w:szCs w:val="24"/>
        </w:rPr>
        <w:t xml:space="preserve"> Can you </w:t>
      </w:r>
      <w:r w:rsidR="00EE54CA" w:rsidRPr="00931A0A">
        <w:rPr>
          <w:rFonts w:ascii="Times New Roman" w:eastAsia="Times New Roman" w:hAnsi="Times New Roman" w:cs="Times New Roman"/>
          <w:color w:val="000000" w:themeColor="text1"/>
          <w:sz w:val="24"/>
          <w:szCs w:val="24"/>
        </w:rPr>
        <w:t>provide any format for the same?</w:t>
      </w:r>
    </w:p>
    <w:p w:rsidR="00EE54CA" w:rsidRPr="00931A0A" w:rsidRDefault="00EE54CA" w:rsidP="001D60CA">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E54CA" w:rsidRPr="00931A0A" w:rsidRDefault="00EE54CA" w:rsidP="001D60CA">
      <w:pPr>
        <w:shd w:val="clear" w:color="auto" w:fill="FFFFFF"/>
        <w:spacing w:after="0" w:line="240" w:lineRule="auto"/>
        <w:jc w:val="both"/>
        <w:rPr>
          <w:rFonts w:ascii="Times New Roman" w:eastAsia="Times New Roman" w:hAnsi="Times New Roman" w:cs="Times New Roman"/>
          <w:i/>
          <w:color w:val="000000" w:themeColor="text1"/>
          <w:sz w:val="24"/>
          <w:szCs w:val="24"/>
        </w:rPr>
      </w:pPr>
      <w:r w:rsidRPr="00931A0A">
        <w:rPr>
          <w:rFonts w:ascii="Times New Roman" w:eastAsia="Times New Roman" w:hAnsi="Times New Roman" w:cs="Times New Roman"/>
          <w:i/>
          <w:color w:val="000000" w:themeColor="text1"/>
          <w:sz w:val="24"/>
          <w:szCs w:val="24"/>
        </w:rPr>
        <w:t>Format for manufacture authorization is available in National competitive bidding document vol2.</w:t>
      </w:r>
    </w:p>
    <w:p w:rsidR="001D60CA" w:rsidRPr="00931A0A" w:rsidRDefault="001D60CA" w:rsidP="001D60CA">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1D60CA" w:rsidRPr="00931A0A" w:rsidRDefault="001D60CA" w:rsidP="001D60C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931A0A">
        <w:rPr>
          <w:rFonts w:ascii="Times New Roman" w:eastAsia="Times New Roman" w:hAnsi="Times New Roman" w:cs="Times New Roman"/>
          <w:color w:val="000000" w:themeColor="text1"/>
          <w:sz w:val="24"/>
          <w:szCs w:val="24"/>
        </w:rPr>
        <w:t>2) </w:t>
      </w:r>
      <w:r w:rsidRPr="00931A0A">
        <w:rPr>
          <w:rFonts w:ascii="Times New Roman" w:eastAsia="Times New Roman" w:hAnsi="Times New Roman" w:cs="Times New Roman"/>
          <w:b/>
          <w:bCs/>
          <w:color w:val="000000" w:themeColor="text1"/>
          <w:sz w:val="24"/>
          <w:szCs w:val="24"/>
        </w:rPr>
        <w:t> </w:t>
      </w:r>
      <w:r w:rsidRPr="00931A0A">
        <w:rPr>
          <w:rFonts w:ascii="Times New Roman" w:eastAsia="Times New Roman" w:hAnsi="Times New Roman" w:cs="Times New Roman"/>
          <w:color w:val="000000" w:themeColor="text1"/>
          <w:sz w:val="24"/>
          <w:szCs w:val="24"/>
        </w:rPr>
        <w:t>We did not understand this form </w:t>
      </w:r>
      <w:r w:rsidRPr="00931A0A">
        <w:rPr>
          <w:rFonts w:ascii="Times New Roman" w:eastAsia="Times New Roman" w:hAnsi="Times New Roman" w:cs="Times New Roman"/>
          <w:b/>
          <w:bCs/>
          <w:color w:val="000000" w:themeColor="text1"/>
          <w:sz w:val="24"/>
          <w:szCs w:val="24"/>
        </w:rPr>
        <w:t>List of Related Services and Completion Schedule. </w:t>
      </w:r>
      <w:r w:rsidRPr="00931A0A">
        <w:rPr>
          <w:rFonts w:ascii="Times New Roman" w:eastAsia="Times New Roman" w:hAnsi="Times New Roman" w:cs="Times New Roman"/>
          <w:color w:val="000000" w:themeColor="text1"/>
          <w:sz w:val="24"/>
          <w:szCs w:val="24"/>
        </w:rPr>
        <w:t>Please elaborate what UNFPA is expecting from the bidders.</w:t>
      </w:r>
    </w:p>
    <w:p w:rsidR="001D60CA" w:rsidRPr="00931A0A" w:rsidRDefault="001D60CA" w:rsidP="001D60C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931A0A">
        <w:rPr>
          <w:rFonts w:ascii="Times New Roman" w:eastAsia="Times New Roman" w:hAnsi="Times New Roman" w:cs="Times New Roman"/>
          <w:color w:val="000000" w:themeColor="text1"/>
          <w:sz w:val="24"/>
          <w:szCs w:val="24"/>
        </w:rPr>
        <w:t>             a) What is the meaning of Quantity: 2 per year</w:t>
      </w:r>
    </w:p>
    <w:p w:rsidR="00EE54CA" w:rsidRPr="00931A0A" w:rsidRDefault="00EE54CA" w:rsidP="001D60CA">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E54CA" w:rsidRPr="00931A0A" w:rsidRDefault="00EE54CA" w:rsidP="00EE54CA">
      <w:pPr>
        <w:shd w:val="clear" w:color="auto" w:fill="FFFFFF"/>
        <w:spacing w:after="0" w:line="240" w:lineRule="auto"/>
        <w:rPr>
          <w:rFonts w:ascii="Times New Roman" w:eastAsia="Times New Roman" w:hAnsi="Times New Roman" w:cs="Times New Roman"/>
          <w:i/>
          <w:color w:val="000000" w:themeColor="text1"/>
          <w:sz w:val="24"/>
          <w:szCs w:val="24"/>
        </w:rPr>
      </w:pPr>
      <w:r w:rsidRPr="00931A0A">
        <w:rPr>
          <w:rFonts w:ascii="Times New Roman" w:eastAsia="Times New Roman" w:hAnsi="Times New Roman" w:cs="Times New Roman"/>
          <w:i/>
          <w:color w:val="000000" w:themeColor="text1"/>
          <w:sz w:val="24"/>
          <w:szCs w:val="24"/>
        </w:rPr>
        <w:t>Related to after sales services.  </w:t>
      </w:r>
    </w:p>
    <w:p w:rsidR="00EE54CA" w:rsidRPr="00931A0A" w:rsidRDefault="00EE54CA" w:rsidP="001D60CA">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1D60CA" w:rsidRPr="00931A0A" w:rsidRDefault="001D60CA" w:rsidP="001D60C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931A0A">
        <w:rPr>
          <w:rFonts w:ascii="Times New Roman" w:eastAsia="Times New Roman" w:hAnsi="Times New Roman" w:cs="Times New Roman"/>
          <w:color w:val="000000" w:themeColor="text1"/>
          <w:sz w:val="24"/>
          <w:szCs w:val="24"/>
        </w:rPr>
        <w:t xml:space="preserve">             b) Since all the products are general products for the hospitals, no special training or installation is required. Para-Medic / Bio-Medical Staff of the hospital can handle it easily. We will provide Assemble / Operation / Maintenance manual with the products, will it not serve the purpose. If still we have to </w:t>
      </w:r>
      <w:r w:rsidR="00EE7ACA" w:rsidRPr="00931A0A">
        <w:rPr>
          <w:rFonts w:ascii="Times New Roman" w:eastAsia="Times New Roman" w:hAnsi="Times New Roman" w:cs="Times New Roman"/>
          <w:color w:val="000000" w:themeColor="text1"/>
          <w:sz w:val="24"/>
          <w:szCs w:val="24"/>
        </w:rPr>
        <w:t>provide installat</w:t>
      </w:r>
      <w:bookmarkStart w:id="0" w:name="_GoBack"/>
      <w:bookmarkEnd w:id="0"/>
      <w:r w:rsidR="00EE7ACA" w:rsidRPr="00931A0A">
        <w:rPr>
          <w:rFonts w:ascii="Times New Roman" w:eastAsia="Times New Roman" w:hAnsi="Times New Roman" w:cs="Times New Roman"/>
          <w:color w:val="000000" w:themeColor="text1"/>
          <w:sz w:val="24"/>
          <w:szCs w:val="24"/>
        </w:rPr>
        <w:t>ion</w:t>
      </w:r>
      <w:r w:rsidRPr="00931A0A">
        <w:rPr>
          <w:rFonts w:ascii="Times New Roman" w:eastAsia="Times New Roman" w:hAnsi="Times New Roman" w:cs="Times New Roman"/>
          <w:color w:val="000000" w:themeColor="text1"/>
          <w:sz w:val="24"/>
          <w:szCs w:val="24"/>
        </w:rPr>
        <w:t xml:space="preserve"> / training at different hospitals, can it not be done at one central place. </w:t>
      </w:r>
    </w:p>
    <w:p w:rsidR="001D60CA" w:rsidRPr="00931A0A" w:rsidRDefault="001D60CA" w:rsidP="001D60CA">
      <w:pPr>
        <w:shd w:val="clear" w:color="auto" w:fill="FFFFFF"/>
        <w:spacing w:after="0" w:line="240" w:lineRule="auto"/>
        <w:rPr>
          <w:rFonts w:ascii="Times New Roman" w:eastAsia="Times New Roman" w:hAnsi="Times New Roman" w:cs="Times New Roman"/>
          <w:color w:val="000000" w:themeColor="text1"/>
          <w:sz w:val="24"/>
          <w:szCs w:val="24"/>
        </w:rPr>
      </w:pPr>
    </w:p>
    <w:p w:rsidR="001D60CA" w:rsidRPr="00931A0A" w:rsidRDefault="001D60CA" w:rsidP="001D60CA">
      <w:pPr>
        <w:shd w:val="clear" w:color="auto" w:fill="FFFFFF"/>
        <w:spacing w:after="0" w:line="240" w:lineRule="auto"/>
        <w:rPr>
          <w:rFonts w:ascii="Times New Roman" w:eastAsia="Times New Roman" w:hAnsi="Times New Roman" w:cs="Times New Roman"/>
          <w:i/>
          <w:color w:val="000000" w:themeColor="text1"/>
          <w:sz w:val="24"/>
          <w:szCs w:val="24"/>
        </w:rPr>
      </w:pPr>
      <w:r w:rsidRPr="00931A0A">
        <w:rPr>
          <w:rFonts w:ascii="Times New Roman" w:eastAsia="Times New Roman" w:hAnsi="Times New Roman" w:cs="Times New Roman"/>
          <w:i/>
          <w:color w:val="000000" w:themeColor="text1"/>
          <w:sz w:val="24"/>
          <w:szCs w:val="24"/>
        </w:rPr>
        <w:t xml:space="preserve">   b) The supplier is expected to meet the after sales services and maintenance requirement as per the bidding document. Locations of the hospitals whether services are required are available in the bidding document.</w:t>
      </w:r>
    </w:p>
    <w:p w:rsidR="00354066" w:rsidRDefault="00354066">
      <w:pPr>
        <w:rPr>
          <w:rFonts w:ascii="Times New Roman" w:hAnsi="Times New Roman" w:cs="Times New Roman"/>
          <w:color w:val="000000" w:themeColor="text1"/>
          <w:sz w:val="24"/>
          <w:szCs w:val="24"/>
        </w:rPr>
      </w:pPr>
    </w:p>
    <w:p w:rsidR="00C93529" w:rsidRDefault="00C93529">
      <w:pP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C93529">
        <w:rPr>
          <w:rFonts w:ascii="Times New Roman" w:eastAsia="Times New Roman" w:hAnsi="Times New Roman" w:cs="Times New Roman"/>
          <w:color w:val="000000" w:themeColor="text1"/>
          <w:sz w:val="24"/>
          <w:szCs w:val="24"/>
        </w:rPr>
        <w:t>Please be kind enough to advice on whether we can quote for this tender in LKR, since the bid document says it accepts all currencies which are convertible to USD.</w:t>
      </w:r>
    </w:p>
    <w:p w:rsidR="00C93529" w:rsidRPr="00C93529" w:rsidRDefault="00C93529">
      <w:pPr>
        <w:rPr>
          <w:rFonts w:ascii="Times New Roman" w:eastAsia="Times New Roman" w:hAnsi="Times New Roman" w:cs="Times New Roman"/>
          <w:i/>
          <w:color w:val="000000" w:themeColor="text1"/>
          <w:sz w:val="24"/>
          <w:szCs w:val="24"/>
        </w:rPr>
      </w:pPr>
      <w:r w:rsidRPr="00C93529">
        <w:rPr>
          <w:rFonts w:ascii="Times New Roman" w:eastAsia="Times New Roman" w:hAnsi="Times New Roman" w:cs="Times New Roman"/>
          <w:i/>
          <w:color w:val="000000" w:themeColor="text1"/>
          <w:sz w:val="24"/>
          <w:szCs w:val="24"/>
        </w:rPr>
        <w:t>We accept Bids in all currencies which are convertible to USD.</w:t>
      </w:r>
    </w:p>
    <w:sectPr w:rsidR="00C93529" w:rsidRPr="00C93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CA"/>
    <w:rsid w:val="001D60CA"/>
    <w:rsid w:val="00354066"/>
    <w:rsid w:val="00931A0A"/>
    <w:rsid w:val="00C93529"/>
    <w:rsid w:val="00EE54CA"/>
    <w:rsid w:val="00EE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524D"/>
  <w15:chartTrackingRefBased/>
  <w15:docId w15:val="{17DB32C0-E621-4CF5-B32B-95B8AFCA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1585">
      <w:bodyDiv w:val="1"/>
      <w:marLeft w:val="0"/>
      <w:marRight w:val="0"/>
      <w:marTop w:val="0"/>
      <w:marBottom w:val="0"/>
      <w:divBdr>
        <w:top w:val="none" w:sz="0" w:space="0" w:color="auto"/>
        <w:left w:val="none" w:sz="0" w:space="0" w:color="auto"/>
        <w:bottom w:val="none" w:sz="0" w:space="0" w:color="auto"/>
        <w:right w:val="none" w:sz="0" w:space="0" w:color="auto"/>
      </w:divBdr>
      <w:divsChild>
        <w:div w:id="1662080942">
          <w:marLeft w:val="0"/>
          <w:marRight w:val="0"/>
          <w:marTop w:val="0"/>
          <w:marBottom w:val="0"/>
          <w:divBdr>
            <w:top w:val="none" w:sz="0" w:space="0" w:color="auto"/>
            <w:left w:val="none" w:sz="0" w:space="0" w:color="auto"/>
            <w:bottom w:val="none" w:sz="0" w:space="0" w:color="auto"/>
            <w:right w:val="none" w:sz="0" w:space="0" w:color="auto"/>
          </w:divBdr>
        </w:div>
        <w:div w:id="1376732963">
          <w:marLeft w:val="0"/>
          <w:marRight w:val="0"/>
          <w:marTop w:val="0"/>
          <w:marBottom w:val="0"/>
          <w:divBdr>
            <w:top w:val="none" w:sz="0" w:space="0" w:color="auto"/>
            <w:left w:val="none" w:sz="0" w:space="0" w:color="auto"/>
            <w:bottom w:val="none" w:sz="0" w:space="0" w:color="auto"/>
            <w:right w:val="none" w:sz="0" w:space="0" w:color="auto"/>
          </w:divBdr>
        </w:div>
        <w:div w:id="528686909">
          <w:marLeft w:val="0"/>
          <w:marRight w:val="0"/>
          <w:marTop w:val="0"/>
          <w:marBottom w:val="0"/>
          <w:divBdr>
            <w:top w:val="none" w:sz="0" w:space="0" w:color="auto"/>
            <w:left w:val="none" w:sz="0" w:space="0" w:color="auto"/>
            <w:bottom w:val="none" w:sz="0" w:space="0" w:color="auto"/>
            <w:right w:val="none" w:sz="0" w:space="0" w:color="auto"/>
          </w:divBdr>
        </w:div>
        <w:div w:id="136805767">
          <w:marLeft w:val="0"/>
          <w:marRight w:val="0"/>
          <w:marTop w:val="0"/>
          <w:marBottom w:val="0"/>
          <w:divBdr>
            <w:top w:val="none" w:sz="0" w:space="0" w:color="auto"/>
            <w:left w:val="none" w:sz="0" w:space="0" w:color="auto"/>
            <w:bottom w:val="none" w:sz="0" w:space="0" w:color="auto"/>
            <w:right w:val="none" w:sz="0" w:space="0" w:color="auto"/>
          </w:divBdr>
        </w:div>
        <w:div w:id="1110275881">
          <w:marLeft w:val="0"/>
          <w:marRight w:val="0"/>
          <w:marTop w:val="0"/>
          <w:marBottom w:val="0"/>
          <w:divBdr>
            <w:top w:val="none" w:sz="0" w:space="0" w:color="auto"/>
            <w:left w:val="none" w:sz="0" w:space="0" w:color="auto"/>
            <w:bottom w:val="none" w:sz="0" w:space="0" w:color="auto"/>
            <w:right w:val="none" w:sz="0" w:space="0" w:color="auto"/>
          </w:divBdr>
        </w:div>
        <w:div w:id="39981010">
          <w:marLeft w:val="0"/>
          <w:marRight w:val="0"/>
          <w:marTop w:val="0"/>
          <w:marBottom w:val="0"/>
          <w:divBdr>
            <w:top w:val="none" w:sz="0" w:space="0" w:color="auto"/>
            <w:left w:val="none" w:sz="0" w:space="0" w:color="auto"/>
            <w:bottom w:val="none" w:sz="0" w:space="0" w:color="auto"/>
            <w:right w:val="none" w:sz="0" w:space="0" w:color="auto"/>
          </w:divBdr>
        </w:div>
      </w:divsChild>
    </w:div>
    <w:div w:id="13785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Geetha</dc:creator>
  <cp:keywords/>
  <dc:description/>
  <cp:lastModifiedBy>Geetha</cp:lastModifiedBy>
  <cp:revision>5</cp:revision>
  <dcterms:created xsi:type="dcterms:W3CDTF">2020-10-28T15:14:00Z</dcterms:created>
  <dcterms:modified xsi:type="dcterms:W3CDTF">2020-11-02T11:15:00Z</dcterms:modified>
</cp:coreProperties>
</file>